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1214D" w14:textId="5CDC4C77" w:rsidR="002E3963" w:rsidRPr="00A540F7" w:rsidRDefault="001E0641" w:rsidP="002E3963">
      <w:pPr>
        <w:spacing w:after="0" w:line="240" w:lineRule="auto"/>
        <w:ind w:left="0" w:firstLine="0"/>
        <w:jc w:val="center"/>
        <w:rPr>
          <w:b/>
          <w:i/>
          <w:iCs/>
        </w:rPr>
      </w:pPr>
      <w:r w:rsidRPr="00A540F7">
        <w:rPr>
          <w:b/>
          <w:i/>
          <w:iCs/>
        </w:rPr>
        <w:t xml:space="preserve"> </w:t>
      </w:r>
      <w:r w:rsidR="00CB374B" w:rsidRPr="00A540F7">
        <w:rPr>
          <w:b/>
          <w:i/>
          <w:iCs/>
        </w:rPr>
        <w:t xml:space="preserve">INOVASI </w:t>
      </w:r>
      <w:r w:rsidR="002E3963" w:rsidRPr="00A540F7">
        <w:rPr>
          <w:b/>
          <w:i/>
          <w:iCs/>
        </w:rPr>
        <w:t>PEMBELAJARAN STREAM (SCIENCE, TECHNOLOGY, RELIGION, ENGINEERING, ART, AND MATHEMATICS</w:t>
      </w:r>
    </w:p>
    <w:p w14:paraId="5BA752E0" w14:textId="77777777" w:rsidR="002E3963" w:rsidRPr="00A540F7" w:rsidRDefault="002E3963" w:rsidP="002E3963">
      <w:pPr>
        <w:spacing w:after="0" w:line="240" w:lineRule="auto"/>
        <w:ind w:left="0" w:firstLine="0"/>
        <w:jc w:val="center"/>
        <w:rPr>
          <w:b/>
          <w:i/>
          <w:iCs/>
        </w:rPr>
      </w:pPr>
      <w:r w:rsidRPr="00A540F7">
        <w:rPr>
          <w:b/>
          <w:i/>
          <w:iCs/>
        </w:rPr>
        <w:t>PADA MATA PELAJARAN PENDIDIKAN AGAMA ISLAM</w:t>
      </w:r>
    </w:p>
    <w:p w14:paraId="3D23354A" w14:textId="77777777" w:rsidR="002E3963" w:rsidRPr="00A540F7" w:rsidRDefault="002E3963" w:rsidP="002E3963">
      <w:pPr>
        <w:spacing w:after="0" w:line="240" w:lineRule="auto"/>
        <w:ind w:left="0" w:firstLine="0"/>
        <w:jc w:val="center"/>
        <w:rPr>
          <w:b/>
          <w:i/>
          <w:iCs/>
        </w:rPr>
      </w:pPr>
      <w:r w:rsidRPr="00A540F7">
        <w:rPr>
          <w:b/>
          <w:i/>
          <w:iCs/>
        </w:rPr>
        <w:t>(Penelitian di SMAN 5 Bandung)</w:t>
      </w:r>
    </w:p>
    <w:p w14:paraId="513A791D" w14:textId="77777777" w:rsidR="002E3963" w:rsidRPr="00A540F7" w:rsidRDefault="002E3963">
      <w:pPr>
        <w:spacing w:after="0" w:line="360" w:lineRule="auto"/>
        <w:ind w:left="0" w:firstLine="0"/>
        <w:jc w:val="center"/>
        <w:rPr>
          <w:b/>
        </w:rPr>
      </w:pPr>
    </w:p>
    <w:p w14:paraId="63C0036D" w14:textId="00C3C472" w:rsidR="00AD1087" w:rsidRPr="00A540F7" w:rsidRDefault="002E3963" w:rsidP="002D44AE">
      <w:pPr>
        <w:spacing w:after="0" w:line="360" w:lineRule="auto"/>
        <w:ind w:left="0" w:firstLine="0"/>
        <w:jc w:val="center"/>
        <w:rPr>
          <w:b/>
        </w:rPr>
      </w:pPr>
      <w:proofErr w:type="spellStart"/>
      <w:r w:rsidRPr="00A540F7">
        <w:rPr>
          <w:b/>
        </w:rPr>
        <w:t>Iwan</w:t>
      </w:r>
      <w:proofErr w:type="spellEnd"/>
      <w:r w:rsidRPr="00A540F7">
        <w:rPr>
          <w:b/>
        </w:rPr>
        <w:t xml:space="preserve"> </w:t>
      </w:r>
      <w:proofErr w:type="spellStart"/>
      <w:r w:rsidRPr="00A540F7">
        <w:rPr>
          <w:b/>
        </w:rPr>
        <w:t>Sanusi</w:t>
      </w:r>
      <w:proofErr w:type="gramStart"/>
      <w:r w:rsidR="001E0641" w:rsidRPr="00A540F7">
        <w:rPr>
          <w:b/>
          <w:vertAlign w:val="superscript"/>
        </w:rPr>
        <w:t>1</w:t>
      </w:r>
      <w:proofErr w:type="spellEnd"/>
      <w:r w:rsidR="001E0641" w:rsidRPr="00A540F7">
        <w:rPr>
          <w:b/>
        </w:rPr>
        <w:t xml:space="preserve">, </w:t>
      </w:r>
      <w:r w:rsidR="002D44AE">
        <w:rPr>
          <w:b/>
        </w:rPr>
        <w:t xml:space="preserve"> </w:t>
      </w:r>
      <w:proofErr w:type="spellStart"/>
      <w:r w:rsidR="002D44AE">
        <w:rPr>
          <w:b/>
        </w:rPr>
        <w:t>Hasbiyallah</w:t>
      </w:r>
      <w:proofErr w:type="gramEnd"/>
      <w:r w:rsidR="002D44AE" w:rsidRPr="002D44AE">
        <w:rPr>
          <w:b/>
          <w:vertAlign w:val="superscript"/>
        </w:rPr>
        <w:t>2</w:t>
      </w:r>
      <w:proofErr w:type="spellEnd"/>
      <w:r w:rsidR="002D44AE">
        <w:rPr>
          <w:b/>
        </w:rPr>
        <w:t xml:space="preserve">, </w:t>
      </w:r>
      <w:proofErr w:type="spellStart"/>
      <w:r w:rsidRPr="00A540F7">
        <w:rPr>
          <w:b/>
        </w:rPr>
        <w:t>Mahlil</w:t>
      </w:r>
      <w:proofErr w:type="spellEnd"/>
      <w:r w:rsidRPr="00A540F7">
        <w:rPr>
          <w:b/>
        </w:rPr>
        <w:t xml:space="preserve"> Nurul </w:t>
      </w:r>
      <w:proofErr w:type="spellStart"/>
      <w:r w:rsidRPr="00A540F7">
        <w:rPr>
          <w:b/>
        </w:rPr>
        <w:t>Ihsan</w:t>
      </w:r>
      <w:r w:rsidR="002D44AE">
        <w:rPr>
          <w:b/>
          <w:vertAlign w:val="superscript"/>
        </w:rPr>
        <w:t>3</w:t>
      </w:r>
      <w:proofErr w:type="spellEnd"/>
      <w:r w:rsidR="001E0641" w:rsidRPr="00A540F7">
        <w:rPr>
          <w:b/>
        </w:rPr>
        <w:t xml:space="preserve">, </w:t>
      </w:r>
      <w:proofErr w:type="spellStart"/>
      <w:r w:rsidR="002D44AE">
        <w:rPr>
          <w:b/>
        </w:rPr>
        <w:t>Afrillia</w:t>
      </w:r>
      <w:proofErr w:type="spellEnd"/>
      <w:r w:rsidR="002D44AE">
        <w:rPr>
          <w:b/>
        </w:rPr>
        <w:t xml:space="preserve"> </w:t>
      </w:r>
      <w:proofErr w:type="spellStart"/>
      <w:r w:rsidR="002D44AE">
        <w:rPr>
          <w:b/>
        </w:rPr>
        <w:t>Muthia</w:t>
      </w:r>
      <w:proofErr w:type="spellEnd"/>
      <w:r w:rsidR="002D44AE">
        <w:rPr>
          <w:b/>
        </w:rPr>
        <w:t xml:space="preserve"> </w:t>
      </w:r>
      <w:proofErr w:type="spellStart"/>
      <w:r w:rsidR="002D44AE">
        <w:rPr>
          <w:b/>
        </w:rPr>
        <w:t>Rahman</w:t>
      </w:r>
      <w:r w:rsidR="002D44AE" w:rsidRPr="002D44AE">
        <w:rPr>
          <w:b/>
          <w:vertAlign w:val="superscript"/>
        </w:rPr>
        <w:t>4</w:t>
      </w:r>
      <w:proofErr w:type="spellEnd"/>
    </w:p>
    <w:p w14:paraId="37EEFF22" w14:textId="01A171D3" w:rsidR="00AD1087" w:rsidRPr="00A540F7" w:rsidRDefault="001E0641">
      <w:pPr>
        <w:spacing w:after="0" w:line="240" w:lineRule="auto"/>
        <w:ind w:left="567" w:firstLine="0"/>
        <w:jc w:val="center"/>
        <w:rPr>
          <w:i/>
        </w:rPr>
      </w:pPr>
      <w:bookmarkStart w:id="0" w:name="_heading=h.gjdgxs" w:colFirst="0" w:colLast="0"/>
      <w:bookmarkEnd w:id="0"/>
      <w:proofErr w:type="spellStart"/>
      <w:r w:rsidRPr="00A540F7">
        <w:rPr>
          <w:i/>
          <w:vertAlign w:val="superscript"/>
        </w:rPr>
        <w:t>1</w:t>
      </w:r>
      <w:r w:rsidR="002E3963" w:rsidRPr="00A540F7">
        <w:rPr>
          <w:i/>
        </w:rPr>
        <w:t>Pendidikan</w:t>
      </w:r>
      <w:proofErr w:type="spellEnd"/>
      <w:r w:rsidR="002E3963" w:rsidRPr="00A540F7">
        <w:rPr>
          <w:i/>
        </w:rPr>
        <w:t xml:space="preserve"> Agama </w:t>
      </w:r>
      <w:proofErr w:type="gramStart"/>
      <w:r w:rsidR="002E3963" w:rsidRPr="00A540F7">
        <w:rPr>
          <w:i/>
        </w:rPr>
        <w:t>Islam</w:t>
      </w:r>
      <w:r w:rsidRPr="00A540F7">
        <w:rPr>
          <w:i/>
        </w:rPr>
        <w:t xml:space="preserve">,  </w:t>
      </w:r>
      <w:r w:rsidR="002E3963" w:rsidRPr="00A540F7">
        <w:rPr>
          <w:i/>
        </w:rPr>
        <w:t>Universitas</w:t>
      </w:r>
      <w:proofErr w:type="gramEnd"/>
      <w:r w:rsidR="002E3963" w:rsidRPr="00A540F7">
        <w:rPr>
          <w:i/>
        </w:rPr>
        <w:t xml:space="preserve"> Islam Bandung</w:t>
      </w:r>
      <w:r w:rsidRPr="00A540F7">
        <w:rPr>
          <w:i/>
        </w:rPr>
        <w:t xml:space="preserve">, </w:t>
      </w:r>
      <w:r w:rsidR="00141D22" w:rsidRPr="00A540F7">
        <w:rPr>
          <w:i/>
        </w:rPr>
        <w:t xml:space="preserve">Jl. </w:t>
      </w:r>
      <w:proofErr w:type="spellStart"/>
      <w:r w:rsidR="00141D22" w:rsidRPr="00A540F7">
        <w:rPr>
          <w:i/>
        </w:rPr>
        <w:t>Tamansari</w:t>
      </w:r>
      <w:proofErr w:type="spellEnd"/>
      <w:r w:rsidR="00141D22" w:rsidRPr="00A540F7">
        <w:rPr>
          <w:i/>
        </w:rPr>
        <w:t xml:space="preserve"> No. 1 </w:t>
      </w:r>
      <w:r w:rsidR="00F541BE" w:rsidRPr="00A540F7">
        <w:rPr>
          <w:i/>
        </w:rPr>
        <w:t xml:space="preserve">Kota </w:t>
      </w:r>
      <w:r w:rsidR="00141D22" w:rsidRPr="00A540F7">
        <w:rPr>
          <w:i/>
        </w:rPr>
        <w:t>Bandung</w:t>
      </w:r>
    </w:p>
    <w:p w14:paraId="66BE8049" w14:textId="53DAD76B" w:rsidR="00AD1087" w:rsidRPr="00A540F7" w:rsidRDefault="001E0641">
      <w:pPr>
        <w:spacing w:after="0" w:line="240" w:lineRule="auto"/>
        <w:ind w:left="851" w:firstLine="0"/>
        <w:jc w:val="center"/>
        <w:rPr>
          <w:i/>
        </w:rPr>
      </w:pPr>
      <w:proofErr w:type="spellStart"/>
      <w:r w:rsidRPr="00A540F7">
        <w:rPr>
          <w:i/>
          <w:vertAlign w:val="superscript"/>
        </w:rPr>
        <w:t>2</w:t>
      </w:r>
      <w:r w:rsidR="002E3963" w:rsidRPr="00A540F7">
        <w:rPr>
          <w:i/>
        </w:rPr>
        <w:t>Pendidikan</w:t>
      </w:r>
      <w:proofErr w:type="spellEnd"/>
      <w:r w:rsidR="002E3963" w:rsidRPr="00A540F7">
        <w:rPr>
          <w:i/>
        </w:rPr>
        <w:t xml:space="preserve"> Agama </w:t>
      </w:r>
      <w:proofErr w:type="gramStart"/>
      <w:r w:rsidR="002E3963" w:rsidRPr="00A540F7">
        <w:rPr>
          <w:i/>
        </w:rPr>
        <w:t>Islam</w:t>
      </w:r>
      <w:r w:rsidRPr="00A540F7">
        <w:rPr>
          <w:i/>
        </w:rPr>
        <w:t xml:space="preserve">,  </w:t>
      </w:r>
      <w:proofErr w:type="spellStart"/>
      <w:r w:rsidR="002E3963" w:rsidRPr="00A540F7">
        <w:rPr>
          <w:i/>
        </w:rPr>
        <w:t>UIN</w:t>
      </w:r>
      <w:proofErr w:type="spellEnd"/>
      <w:proofErr w:type="gramEnd"/>
      <w:r w:rsidR="002E3963" w:rsidRPr="00A540F7">
        <w:rPr>
          <w:i/>
        </w:rPr>
        <w:t xml:space="preserve"> Sunan Gunung </w:t>
      </w:r>
      <w:proofErr w:type="spellStart"/>
      <w:r w:rsidR="002E3963" w:rsidRPr="00A540F7">
        <w:rPr>
          <w:i/>
        </w:rPr>
        <w:t>Djati</w:t>
      </w:r>
      <w:proofErr w:type="spellEnd"/>
      <w:r w:rsidR="002E3963" w:rsidRPr="00A540F7">
        <w:rPr>
          <w:i/>
        </w:rPr>
        <w:t xml:space="preserve"> Bandung Jl. Soekarno Hatta </w:t>
      </w:r>
      <w:proofErr w:type="spellStart"/>
      <w:r w:rsidR="002E3963" w:rsidRPr="00A540F7">
        <w:rPr>
          <w:i/>
        </w:rPr>
        <w:t>Kec</w:t>
      </w:r>
      <w:proofErr w:type="spellEnd"/>
      <w:r w:rsidR="002E3963" w:rsidRPr="00A540F7">
        <w:rPr>
          <w:i/>
        </w:rPr>
        <w:t xml:space="preserve">. </w:t>
      </w:r>
      <w:proofErr w:type="spellStart"/>
      <w:r w:rsidR="002E3963" w:rsidRPr="00A540F7">
        <w:rPr>
          <w:i/>
        </w:rPr>
        <w:t>Gedebage</w:t>
      </w:r>
      <w:proofErr w:type="spellEnd"/>
      <w:r w:rsidR="002E3963" w:rsidRPr="00A540F7">
        <w:rPr>
          <w:i/>
        </w:rPr>
        <w:t xml:space="preserve"> Kota Bandung </w:t>
      </w:r>
      <w:r w:rsidRPr="00A540F7">
        <w:rPr>
          <w:i/>
        </w:rPr>
        <w:t xml:space="preserve">  </w:t>
      </w:r>
    </w:p>
    <w:p w14:paraId="55715C82" w14:textId="214E578C" w:rsidR="0055702E" w:rsidRPr="00A540F7" w:rsidRDefault="0055702E" w:rsidP="0055702E">
      <w:pPr>
        <w:spacing w:after="0" w:line="240" w:lineRule="auto"/>
        <w:ind w:left="851" w:firstLine="0"/>
        <w:jc w:val="center"/>
        <w:rPr>
          <w:i/>
        </w:rPr>
      </w:pPr>
      <w:proofErr w:type="spellStart"/>
      <w:r>
        <w:rPr>
          <w:i/>
          <w:vertAlign w:val="superscript"/>
        </w:rPr>
        <w:t>3</w:t>
      </w:r>
      <w:r w:rsidRPr="00A540F7">
        <w:rPr>
          <w:i/>
        </w:rPr>
        <w:t>Pendidikan</w:t>
      </w:r>
      <w:proofErr w:type="spellEnd"/>
      <w:r w:rsidRPr="00A540F7">
        <w:rPr>
          <w:i/>
        </w:rPr>
        <w:t xml:space="preserve"> Agama </w:t>
      </w:r>
      <w:proofErr w:type="gramStart"/>
      <w:r w:rsidRPr="00A540F7">
        <w:rPr>
          <w:i/>
        </w:rPr>
        <w:t xml:space="preserve">Islam,  </w:t>
      </w:r>
      <w:proofErr w:type="spellStart"/>
      <w:r w:rsidRPr="00A540F7">
        <w:rPr>
          <w:i/>
        </w:rPr>
        <w:t>UIN</w:t>
      </w:r>
      <w:proofErr w:type="spellEnd"/>
      <w:proofErr w:type="gramEnd"/>
      <w:r w:rsidRPr="00A540F7">
        <w:rPr>
          <w:i/>
        </w:rPr>
        <w:t xml:space="preserve"> Sunan Gunung </w:t>
      </w:r>
      <w:proofErr w:type="spellStart"/>
      <w:r w:rsidRPr="00A540F7">
        <w:rPr>
          <w:i/>
        </w:rPr>
        <w:t>Djati</w:t>
      </w:r>
      <w:proofErr w:type="spellEnd"/>
      <w:r w:rsidRPr="00A540F7">
        <w:rPr>
          <w:i/>
        </w:rPr>
        <w:t xml:space="preserve"> Bandung Jl. Soekarno Hatta </w:t>
      </w:r>
      <w:proofErr w:type="spellStart"/>
      <w:r w:rsidRPr="00A540F7">
        <w:rPr>
          <w:i/>
        </w:rPr>
        <w:t>Kec</w:t>
      </w:r>
      <w:proofErr w:type="spellEnd"/>
      <w:r w:rsidRPr="00A540F7">
        <w:rPr>
          <w:i/>
        </w:rPr>
        <w:t xml:space="preserve">. </w:t>
      </w:r>
      <w:proofErr w:type="spellStart"/>
      <w:r w:rsidRPr="00A540F7">
        <w:rPr>
          <w:i/>
        </w:rPr>
        <w:t>Gedebage</w:t>
      </w:r>
      <w:proofErr w:type="spellEnd"/>
      <w:r w:rsidRPr="00A540F7">
        <w:rPr>
          <w:i/>
        </w:rPr>
        <w:t xml:space="preserve"> Kota Bandung   </w:t>
      </w:r>
    </w:p>
    <w:p w14:paraId="2DEEF420" w14:textId="601769AD" w:rsidR="0055702E" w:rsidRPr="00A540F7" w:rsidRDefault="0055702E" w:rsidP="0055702E">
      <w:pPr>
        <w:spacing w:after="0" w:line="240" w:lineRule="auto"/>
        <w:ind w:left="851" w:firstLine="0"/>
        <w:jc w:val="center"/>
        <w:rPr>
          <w:i/>
        </w:rPr>
      </w:pPr>
      <w:proofErr w:type="spellStart"/>
      <w:r>
        <w:rPr>
          <w:i/>
          <w:vertAlign w:val="superscript"/>
        </w:rPr>
        <w:t>4</w:t>
      </w:r>
      <w:r w:rsidRPr="00A540F7">
        <w:rPr>
          <w:i/>
        </w:rPr>
        <w:t>Pendidikan</w:t>
      </w:r>
      <w:proofErr w:type="spellEnd"/>
      <w:r w:rsidRPr="00A540F7">
        <w:rPr>
          <w:i/>
        </w:rPr>
        <w:t xml:space="preserve"> Agama </w:t>
      </w:r>
      <w:proofErr w:type="gramStart"/>
      <w:r w:rsidRPr="00A540F7">
        <w:rPr>
          <w:i/>
        </w:rPr>
        <w:t xml:space="preserve">Islam,  </w:t>
      </w:r>
      <w:proofErr w:type="spellStart"/>
      <w:r w:rsidRPr="00A540F7">
        <w:rPr>
          <w:i/>
        </w:rPr>
        <w:t>UIN</w:t>
      </w:r>
      <w:proofErr w:type="spellEnd"/>
      <w:proofErr w:type="gramEnd"/>
      <w:r w:rsidRPr="00A540F7">
        <w:rPr>
          <w:i/>
        </w:rPr>
        <w:t xml:space="preserve"> Sunan Gunung </w:t>
      </w:r>
      <w:proofErr w:type="spellStart"/>
      <w:r w:rsidRPr="00A540F7">
        <w:rPr>
          <w:i/>
        </w:rPr>
        <w:t>Djati</w:t>
      </w:r>
      <w:proofErr w:type="spellEnd"/>
      <w:r w:rsidRPr="00A540F7">
        <w:rPr>
          <w:i/>
        </w:rPr>
        <w:t xml:space="preserve"> Bandung Jl. Soekarno Hatta </w:t>
      </w:r>
      <w:proofErr w:type="spellStart"/>
      <w:r w:rsidRPr="00A540F7">
        <w:rPr>
          <w:i/>
        </w:rPr>
        <w:t>Kec</w:t>
      </w:r>
      <w:proofErr w:type="spellEnd"/>
      <w:r w:rsidRPr="00A540F7">
        <w:rPr>
          <w:i/>
        </w:rPr>
        <w:t xml:space="preserve">. </w:t>
      </w:r>
      <w:proofErr w:type="spellStart"/>
      <w:r w:rsidRPr="00A540F7">
        <w:rPr>
          <w:i/>
        </w:rPr>
        <w:t>Gedebage</w:t>
      </w:r>
      <w:proofErr w:type="spellEnd"/>
      <w:r w:rsidRPr="00A540F7">
        <w:rPr>
          <w:i/>
        </w:rPr>
        <w:t xml:space="preserve"> Kota Bandung   </w:t>
      </w:r>
    </w:p>
    <w:p w14:paraId="431832B0" w14:textId="77777777" w:rsidR="0055702E" w:rsidRPr="00A540F7" w:rsidRDefault="0055702E" w:rsidP="0055702E">
      <w:pPr>
        <w:spacing w:after="0" w:line="240" w:lineRule="auto"/>
        <w:ind w:left="851" w:firstLine="0"/>
        <w:jc w:val="center"/>
        <w:rPr>
          <w:i/>
        </w:rPr>
      </w:pPr>
    </w:p>
    <w:p w14:paraId="354C4E8E" w14:textId="77777777" w:rsidR="00AD1087" w:rsidRPr="00A540F7" w:rsidRDefault="00AD1087">
      <w:pPr>
        <w:spacing w:after="0" w:line="240" w:lineRule="auto"/>
        <w:ind w:left="851" w:firstLine="0"/>
        <w:jc w:val="center"/>
        <w:rPr>
          <w:i/>
        </w:rPr>
      </w:pPr>
    </w:p>
    <w:p w14:paraId="4B6E75DA" w14:textId="47532CB4" w:rsidR="00AD1087" w:rsidRPr="00A540F7" w:rsidRDefault="000C32F0">
      <w:pPr>
        <w:spacing w:after="0" w:line="240" w:lineRule="auto"/>
        <w:ind w:left="0" w:firstLine="0"/>
        <w:jc w:val="center"/>
        <w:rPr>
          <w:i/>
        </w:rPr>
      </w:pPr>
      <w:hyperlink r:id="rId9" w:history="1">
        <w:proofErr w:type="spellStart"/>
        <w:r w:rsidR="005F2DCC" w:rsidRPr="00A540F7">
          <w:rPr>
            <w:rStyle w:val="Hyperlink"/>
            <w:i/>
          </w:rPr>
          <w:t>iwan.sanusi@unisba.ac.id</w:t>
        </w:r>
        <w:proofErr w:type="spellEnd"/>
        <w:r w:rsidR="005F2DCC" w:rsidRPr="00A540F7">
          <w:rPr>
            <w:rStyle w:val="Hyperlink"/>
            <w:i/>
          </w:rPr>
          <w:t>/</w:t>
        </w:r>
        <w:proofErr w:type="spellStart"/>
      </w:hyperlink>
      <w:r w:rsidR="0055702E">
        <w:rPr>
          <w:rStyle w:val="Hyperlink"/>
          <w:i/>
        </w:rPr>
        <w:t>hasbiyallah@uinsgd.ac.id</w:t>
      </w:r>
      <w:proofErr w:type="spellEnd"/>
      <w:r w:rsidR="0055702E">
        <w:rPr>
          <w:rStyle w:val="Hyperlink"/>
          <w:i/>
        </w:rPr>
        <w:t>/</w:t>
      </w:r>
      <w:r w:rsidR="00994D67" w:rsidRPr="00A540F7">
        <w:rPr>
          <w:i/>
          <w:color w:val="0000FF"/>
          <w:u w:val="single"/>
        </w:rPr>
        <w:t xml:space="preserve"> </w:t>
      </w:r>
      <w:proofErr w:type="spellStart"/>
      <w:r w:rsidR="00994D67" w:rsidRPr="00A540F7">
        <w:rPr>
          <w:i/>
          <w:color w:val="0000FF"/>
          <w:u w:val="single"/>
        </w:rPr>
        <w:t>3180210008@student.uinsgd.ac.id</w:t>
      </w:r>
      <w:proofErr w:type="spellEnd"/>
      <w:r w:rsidR="0055702E">
        <w:rPr>
          <w:i/>
          <w:color w:val="0000FF"/>
          <w:u w:val="single"/>
        </w:rPr>
        <w:t>/</w:t>
      </w:r>
      <w:proofErr w:type="spellStart"/>
      <w:r w:rsidR="0055702E">
        <w:rPr>
          <w:i/>
          <w:color w:val="0000FF"/>
          <w:u w:val="single"/>
        </w:rPr>
        <w:t>afrilliamuthiarahman@gmail.com</w:t>
      </w:r>
      <w:proofErr w:type="spellEnd"/>
    </w:p>
    <w:p w14:paraId="67AC04FC" w14:textId="77777777" w:rsidR="00AD1087" w:rsidRPr="00A540F7" w:rsidRDefault="00AD1087">
      <w:pPr>
        <w:spacing w:after="0" w:line="240" w:lineRule="auto"/>
        <w:ind w:left="0" w:firstLine="0"/>
        <w:jc w:val="center"/>
        <w:rPr>
          <w:i/>
        </w:rPr>
      </w:pPr>
    </w:p>
    <w:p w14:paraId="4D481AC0" w14:textId="77777777" w:rsidR="00AD1087" w:rsidRPr="00A540F7" w:rsidRDefault="001E0641">
      <w:pPr>
        <w:spacing w:after="0" w:line="240" w:lineRule="auto"/>
        <w:ind w:left="0" w:firstLine="0"/>
        <w:jc w:val="center"/>
      </w:pPr>
      <w:r w:rsidRPr="00A540F7">
        <w:t xml:space="preserve">Received: </w:t>
      </w:r>
      <w:proofErr w:type="spellStart"/>
      <w:proofErr w:type="gramStart"/>
      <w:r w:rsidRPr="00A540F7">
        <w:t>xxxxxx</w:t>
      </w:r>
      <w:proofErr w:type="spellEnd"/>
      <w:r w:rsidRPr="00A540F7">
        <w:t xml:space="preserve"> ;</w:t>
      </w:r>
      <w:proofErr w:type="gramEnd"/>
      <w:r w:rsidRPr="00A540F7">
        <w:t xml:space="preserve"> Accepted: </w:t>
      </w:r>
      <w:proofErr w:type="spellStart"/>
      <w:r w:rsidRPr="00A540F7">
        <w:t>xxxxxx</w:t>
      </w:r>
      <w:proofErr w:type="spellEnd"/>
      <w:r w:rsidRPr="00A540F7">
        <w:t xml:space="preserve"> ; Published: </w:t>
      </w:r>
      <w:proofErr w:type="spellStart"/>
      <w:r w:rsidRPr="00A540F7">
        <w:t>xxxxxxx</w:t>
      </w:r>
      <w:proofErr w:type="spellEnd"/>
    </w:p>
    <w:p w14:paraId="62372478" w14:textId="77777777" w:rsidR="00AD1087" w:rsidRPr="00A540F7" w:rsidRDefault="00AD1087">
      <w:pPr>
        <w:spacing w:after="0" w:line="240" w:lineRule="auto"/>
        <w:ind w:left="0" w:firstLine="0"/>
        <w:jc w:val="center"/>
      </w:pPr>
    </w:p>
    <w:p w14:paraId="787EFEEF" w14:textId="77777777" w:rsidR="00AD1087" w:rsidRPr="00A540F7" w:rsidRDefault="001E0641">
      <w:pPr>
        <w:spacing w:after="0" w:line="240" w:lineRule="auto"/>
        <w:ind w:left="0" w:firstLine="0"/>
        <w:jc w:val="center"/>
      </w:pPr>
      <w:proofErr w:type="gramStart"/>
      <w:r w:rsidRPr="00A540F7">
        <w:t>DOI:…</w:t>
      </w:r>
      <w:proofErr w:type="gramEnd"/>
      <w:r w:rsidRPr="00A540F7">
        <w:t>…………………………………………………………..</w:t>
      </w:r>
    </w:p>
    <w:p w14:paraId="3B0713E1" w14:textId="77777777" w:rsidR="00AD1087" w:rsidRPr="00A540F7" w:rsidRDefault="00AD1087">
      <w:pPr>
        <w:spacing w:after="0" w:line="240" w:lineRule="auto"/>
        <w:ind w:left="622" w:right="561" w:hanging="11"/>
        <w:jc w:val="center"/>
      </w:pPr>
    </w:p>
    <w:p w14:paraId="19927EB9" w14:textId="77777777" w:rsidR="00AD1087" w:rsidRPr="00A540F7" w:rsidRDefault="001E0641">
      <w:pPr>
        <w:spacing w:after="0" w:line="240" w:lineRule="auto"/>
        <w:ind w:left="0" w:firstLine="0"/>
        <w:jc w:val="center"/>
      </w:pPr>
      <w:r w:rsidRPr="00A540F7">
        <w:t>Abstrak</w:t>
      </w:r>
    </w:p>
    <w:p w14:paraId="4123DB07" w14:textId="140EAAC0" w:rsidR="00E6403B" w:rsidRPr="00A540F7" w:rsidRDefault="00E6403B" w:rsidP="00E6403B">
      <w:pPr>
        <w:spacing w:after="0" w:line="240" w:lineRule="auto"/>
        <w:ind w:left="0" w:firstLine="0"/>
        <w:rPr>
          <w:bCs/>
        </w:rPr>
      </w:pPr>
      <w:r w:rsidRPr="00A540F7">
        <w:rPr>
          <w:bCs/>
        </w:rPr>
        <w:t xml:space="preserve">Perkembangan dan kemajuan zaman selalu menuntut adanya perubahan dan inovasi, termasuk pada sektor pendidikan dan pembelajaran Pendidikan Agama Islam. Tujuan penelitian ini adalah untuk membahas secara teoretis dan hasil penemuan praktis tentang pembelajaran yang </w:t>
      </w:r>
      <w:proofErr w:type="spellStart"/>
      <w:r w:rsidRPr="00A540F7">
        <w:rPr>
          <w:bCs/>
        </w:rPr>
        <w:t>terinterg</w:t>
      </w:r>
      <w:r w:rsidR="00C6140F" w:rsidRPr="00A540F7">
        <w:rPr>
          <w:bCs/>
        </w:rPr>
        <w:t>r</w:t>
      </w:r>
      <w:r w:rsidRPr="00A540F7">
        <w:rPr>
          <w:bCs/>
        </w:rPr>
        <w:t>asi</w:t>
      </w:r>
      <w:proofErr w:type="spellEnd"/>
      <w:r w:rsidRPr="00A540F7">
        <w:rPr>
          <w:bCs/>
        </w:rPr>
        <w:t xml:space="preserve"> yaitu </w:t>
      </w:r>
      <w:r w:rsidR="00D93D9F" w:rsidRPr="00A540F7">
        <w:rPr>
          <w:bCs/>
        </w:rPr>
        <w:t xml:space="preserve">Inovasi pembelajaran </w:t>
      </w:r>
      <w:r w:rsidRPr="00A540F7">
        <w:rPr>
          <w:bCs/>
          <w:i/>
          <w:iCs/>
        </w:rPr>
        <w:t>STREAM</w:t>
      </w:r>
      <w:r w:rsidRPr="00A540F7">
        <w:rPr>
          <w:bCs/>
        </w:rPr>
        <w:t xml:space="preserve"> </w:t>
      </w:r>
      <w:r w:rsidRPr="00A540F7">
        <w:rPr>
          <w:bCs/>
          <w:i/>
          <w:iCs/>
        </w:rPr>
        <w:t>(Science, Technology, Religion, Engineering, Art, and Mathematics)</w:t>
      </w:r>
      <w:r w:rsidRPr="00A540F7">
        <w:rPr>
          <w:b/>
        </w:rPr>
        <w:t xml:space="preserve"> </w:t>
      </w:r>
      <w:r w:rsidRPr="00A540F7">
        <w:rPr>
          <w:bCs/>
        </w:rPr>
        <w:t xml:space="preserve">pada mata pelajaran Pendidikan Agama Islam. Jenis penelitian adalah kualitatif dengan pendekatan deskriptif </w:t>
      </w:r>
      <w:proofErr w:type="spellStart"/>
      <w:r w:rsidRPr="00A540F7">
        <w:rPr>
          <w:bCs/>
        </w:rPr>
        <w:t>analitik</w:t>
      </w:r>
      <w:proofErr w:type="spellEnd"/>
      <w:r w:rsidRPr="00A540F7">
        <w:rPr>
          <w:bCs/>
        </w:rPr>
        <w:t xml:space="preserve">, mengungkap temuan dan studi kepustakaan. Hasil penemuan menunjukkan bahwa, pembelajaran Pendidikan Agama Islam di SMAN 5 Bandung di kelas XII pada Kompetensi Dasar Pernikahan dalam Islam, telah dilaksanakan menggunakan pendekatan </w:t>
      </w:r>
      <w:r w:rsidRPr="00A540F7">
        <w:rPr>
          <w:bCs/>
          <w:i/>
          <w:iCs/>
        </w:rPr>
        <w:t>STREAM</w:t>
      </w:r>
      <w:r w:rsidRPr="00A540F7">
        <w:rPr>
          <w:bCs/>
        </w:rPr>
        <w:t xml:space="preserve"> dalam empat kali pertemuan, dan berkolaborasi dengan mata pelajaran </w:t>
      </w:r>
      <w:r w:rsidRPr="00A540F7">
        <w:t xml:space="preserve">Seni Budaya, Prakarya dan </w:t>
      </w:r>
      <w:proofErr w:type="gramStart"/>
      <w:r w:rsidRPr="00A540F7">
        <w:t>Kewirausahaan,</w:t>
      </w:r>
      <w:r w:rsidR="00C6140F" w:rsidRPr="00A540F7">
        <w:t xml:space="preserve"> </w:t>
      </w:r>
      <w:r w:rsidRPr="00A540F7">
        <w:t xml:space="preserve"> Bahasa</w:t>
      </w:r>
      <w:proofErr w:type="gramEnd"/>
      <w:r w:rsidRPr="00A540F7">
        <w:t xml:space="preserve"> Sunda, </w:t>
      </w:r>
      <w:proofErr w:type="spellStart"/>
      <w:r w:rsidRPr="00A540F7">
        <w:t>PKn</w:t>
      </w:r>
      <w:proofErr w:type="spellEnd"/>
      <w:r w:rsidRPr="00A540F7">
        <w:t>, Biologi, Ekonomi-Akuntansi, dan Matematika</w:t>
      </w:r>
      <w:r w:rsidRPr="00A540F7">
        <w:rPr>
          <w:bCs/>
        </w:rPr>
        <w:t xml:space="preserve">. Model pembelajaran yang digunakan adalah </w:t>
      </w:r>
      <w:r w:rsidRPr="00A540F7">
        <w:rPr>
          <w:bCs/>
          <w:i/>
          <w:iCs/>
        </w:rPr>
        <w:t>Project Based Learning (</w:t>
      </w:r>
      <w:proofErr w:type="spellStart"/>
      <w:r w:rsidRPr="00A540F7">
        <w:rPr>
          <w:bCs/>
          <w:i/>
          <w:iCs/>
        </w:rPr>
        <w:t>PjBL</w:t>
      </w:r>
      <w:proofErr w:type="spellEnd"/>
      <w:r w:rsidRPr="00A540F7">
        <w:rPr>
          <w:bCs/>
          <w:i/>
          <w:iCs/>
        </w:rPr>
        <w:t xml:space="preserve">), Role </w:t>
      </w:r>
      <w:proofErr w:type="gramStart"/>
      <w:r w:rsidRPr="00A540F7">
        <w:rPr>
          <w:bCs/>
          <w:i/>
          <w:iCs/>
        </w:rPr>
        <w:t>Playing,  Time</w:t>
      </w:r>
      <w:proofErr w:type="gramEnd"/>
      <w:r w:rsidRPr="00A540F7">
        <w:rPr>
          <w:bCs/>
          <w:i/>
          <w:iCs/>
        </w:rPr>
        <w:t xml:space="preserve"> Line</w:t>
      </w:r>
      <w:r w:rsidRPr="00A540F7">
        <w:rPr>
          <w:bCs/>
        </w:rPr>
        <w:t xml:space="preserve"> Sungai Kehidupan dan Presentasi-Diskusi. Adapun produk yang dihasilkan berupa bahan ajar </w:t>
      </w:r>
      <w:r w:rsidRPr="00A540F7">
        <w:rPr>
          <w:bCs/>
          <w:i/>
          <w:iCs/>
        </w:rPr>
        <w:t>power point</w:t>
      </w:r>
      <w:r w:rsidRPr="00A540F7">
        <w:rPr>
          <w:bCs/>
        </w:rPr>
        <w:t xml:space="preserve">, foto dan video simulasi praktik pernikahan beserta walimah (resepsi), serta info grafis </w:t>
      </w:r>
      <w:r w:rsidRPr="00A540F7">
        <w:rPr>
          <w:bCs/>
          <w:i/>
          <w:iCs/>
        </w:rPr>
        <w:t>time line</w:t>
      </w:r>
      <w:r w:rsidRPr="00A540F7">
        <w:rPr>
          <w:bCs/>
        </w:rPr>
        <w:t xml:space="preserve"> perencanaan target kehidupan sampai perkiraan kembali kepada Allah S</w:t>
      </w:r>
      <w:r w:rsidR="000074B7">
        <w:rPr>
          <w:bCs/>
        </w:rPr>
        <w:t>WT</w:t>
      </w:r>
      <w:r w:rsidRPr="00A540F7">
        <w:rPr>
          <w:bCs/>
        </w:rPr>
        <w:t xml:space="preserve">. </w:t>
      </w:r>
    </w:p>
    <w:p w14:paraId="4B7147C9" w14:textId="179673F6" w:rsidR="00AD1087" w:rsidRPr="00A540F7" w:rsidRDefault="00E6403B" w:rsidP="00E6403B">
      <w:pPr>
        <w:spacing w:after="0" w:line="240" w:lineRule="auto"/>
        <w:ind w:left="0" w:firstLine="0"/>
        <w:jc w:val="center"/>
      </w:pPr>
      <w:r w:rsidRPr="00A540F7">
        <w:rPr>
          <w:b/>
          <w:iCs/>
          <w:lang w:val="id-ID"/>
        </w:rPr>
        <w:t xml:space="preserve">Kata Kunci: </w:t>
      </w:r>
      <w:r w:rsidRPr="00A540F7">
        <w:rPr>
          <w:b/>
          <w:iCs/>
        </w:rPr>
        <w:t>Pembelajaran, STREAM, Pendidikan Agama Islam</w:t>
      </w:r>
    </w:p>
    <w:p w14:paraId="53DBB459" w14:textId="77777777" w:rsidR="00AD1087" w:rsidRPr="00A540F7" w:rsidRDefault="001E0641">
      <w:pPr>
        <w:spacing w:after="0" w:line="240" w:lineRule="auto"/>
        <w:ind w:left="0" w:firstLine="0"/>
        <w:jc w:val="center"/>
        <w:rPr>
          <w:i/>
        </w:rPr>
      </w:pPr>
      <w:r w:rsidRPr="00A540F7">
        <w:rPr>
          <w:i/>
        </w:rPr>
        <w:t>Abstract</w:t>
      </w:r>
    </w:p>
    <w:p w14:paraId="4888A078" w14:textId="26CD1D22" w:rsidR="002E0470" w:rsidRPr="00A540F7" w:rsidRDefault="002E0470" w:rsidP="002E0470">
      <w:pPr>
        <w:spacing w:after="0" w:line="240" w:lineRule="auto"/>
        <w:ind w:left="0" w:firstLine="0"/>
        <w:rPr>
          <w:i/>
          <w:iCs/>
        </w:rPr>
      </w:pPr>
      <w:r w:rsidRPr="00A540F7">
        <w:rPr>
          <w:i/>
          <w:iCs/>
        </w:rPr>
        <w:t>The development and progress of the times always demands change and innovation, including in the education and learning sector of Islamic Religious Education. The purpose of this study is to discuss theoretically and practical findings about integrated learning, namely</w:t>
      </w:r>
      <w:r w:rsidR="00D93D9F" w:rsidRPr="00A540F7">
        <w:rPr>
          <w:i/>
          <w:iCs/>
        </w:rPr>
        <w:t xml:space="preserve"> innovation learning</w:t>
      </w:r>
      <w:r w:rsidRPr="00A540F7">
        <w:rPr>
          <w:i/>
          <w:iCs/>
        </w:rPr>
        <w:t xml:space="preserve"> STREAM (Science, Technology, Religion, Engineering, Art, and Mathematics) in Islamic Religious Education subjects. This type of research is qualitative with analytical descriptive approach, uncovering findings and literature study. The findings show that Islamic </w:t>
      </w:r>
      <w:r w:rsidRPr="00A540F7">
        <w:rPr>
          <w:i/>
          <w:iCs/>
        </w:rPr>
        <w:lastRenderedPageBreak/>
        <w:t>Religious Education learning at SMAN 5 Bandung in class XII on the Basic Competence of Marriage in Islam, has been carried out using the STREAM approach in four meetings, and collaborates with the subjects of Cultural Arts, Crafts and Entrepreneurship, Sundanese Language, Civics, Biology, Economics-Accounting, and Mathematics. The learning model used is Project Based Learning (</w:t>
      </w:r>
      <w:proofErr w:type="spellStart"/>
      <w:r w:rsidRPr="00A540F7">
        <w:rPr>
          <w:i/>
          <w:iCs/>
        </w:rPr>
        <w:t>PjBL</w:t>
      </w:r>
      <w:proofErr w:type="spellEnd"/>
      <w:r w:rsidRPr="00A540F7">
        <w:rPr>
          <w:i/>
          <w:iCs/>
        </w:rPr>
        <w:t>), Role Playing, Time Line of the River of Life and Presentation-Discussion. The products produced are in the form of power point teaching materials, photos and videos of marriage practice simulations with walimah (reception), as well as graphic info on time line planning for life targets until the estimate returns to Allah S</w:t>
      </w:r>
      <w:r w:rsidR="000074B7">
        <w:rPr>
          <w:i/>
          <w:iCs/>
        </w:rPr>
        <w:t>WT</w:t>
      </w:r>
      <w:r w:rsidRPr="00A540F7">
        <w:rPr>
          <w:i/>
          <w:iCs/>
        </w:rPr>
        <w:t>.</w:t>
      </w:r>
    </w:p>
    <w:p w14:paraId="3C80EE64" w14:textId="77777777" w:rsidR="002E0470" w:rsidRPr="00A540F7" w:rsidRDefault="002E0470" w:rsidP="002E0470">
      <w:pPr>
        <w:spacing w:after="0" w:line="240" w:lineRule="auto"/>
        <w:ind w:left="0" w:firstLine="0"/>
        <w:rPr>
          <w:i/>
          <w:iCs/>
        </w:rPr>
      </w:pPr>
      <w:r w:rsidRPr="00A540F7">
        <w:rPr>
          <w:b/>
          <w:bCs/>
          <w:i/>
          <w:iCs/>
        </w:rPr>
        <w:t>Keywords: Learning, STREAM, Islamic Religious Education</w:t>
      </w:r>
    </w:p>
    <w:p w14:paraId="39464127" w14:textId="77777777" w:rsidR="002E0470" w:rsidRPr="00A540F7" w:rsidRDefault="002E0470" w:rsidP="002E0470">
      <w:pPr>
        <w:spacing w:after="0" w:line="240" w:lineRule="auto"/>
        <w:ind w:left="0" w:firstLine="0"/>
        <w:rPr>
          <w:b/>
          <w:i/>
        </w:rPr>
      </w:pPr>
    </w:p>
    <w:p w14:paraId="2F2F213E" w14:textId="77777777" w:rsidR="00AD1087" w:rsidRPr="00A540F7" w:rsidRDefault="00AD1087">
      <w:pPr>
        <w:spacing w:after="0" w:line="240" w:lineRule="auto"/>
        <w:ind w:left="0" w:firstLine="0"/>
        <w:rPr>
          <w:i/>
        </w:rPr>
      </w:pPr>
    </w:p>
    <w:p w14:paraId="2FFE93ED" w14:textId="77777777" w:rsidR="00AD1087" w:rsidRPr="00A540F7" w:rsidRDefault="00AD1087">
      <w:pPr>
        <w:spacing w:after="0" w:line="240" w:lineRule="auto"/>
        <w:ind w:left="0" w:firstLine="0"/>
        <w:rPr>
          <w:i/>
        </w:rPr>
      </w:pPr>
    </w:p>
    <w:p w14:paraId="547DBE0B" w14:textId="77777777" w:rsidR="00AD1087" w:rsidRPr="00A540F7" w:rsidRDefault="001E0641">
      <w:pPr>
        <w:pStyle w:val="Heading1"/>
        <w:tabs>
          <w:tab w:val="left" w:pos="284"/>
        </w:tabs>
        <w:spacing w:after="0" w:line="312" w:lineRule="auto"/>
        <w:rPr>
          <w:b w:val="0"/>
        </w:rPr>
      </w:pPr>
      <w:r w:rsidRPr="00A540F7">
        <w:t>Pendahuluan</w:t>
      </w:r>
      <w:r w:rsidRPr="00A540F7">
        <w:rPr>
          <w:i/>
        </w:rPr>
        <w:t xml:space="preserve"> </w:t>
      </w:r>
      <w:r w:rsidRPr="00A540F7">
        <w:rPr>
          <w:b w:val="0"/>
          <w:i/>
        </w:rPr>
        <w:t>(spasi 1.3 cm)</w:t>
      </w:r>
    </w:p>
    <w:p w14:paraId="2711E5B1" w14:textId="3AFF9B2B" w:rsidR="00AD1087" w:rsidRPr="00A540F7" w:rsidRDefault="000E4270" w:rsidP="000E4270">
      <w:pPr>
        <w:spacing w:after="0" w:line="312" w:lineRule="auto"/>
        <w:ind w:left="0" w:firstLine="0"/>
      </w:pPr>
      <w:r w:rsidRPr="00A540F7">
        <w:t xml:space="preserve">             </w:t>
      </w:r>
      <w:r w:rsidR="006B0548" w:rsidRPr="00A540F7">
        <w:t>Kejenuhan belajar dapat menyebabkan kurangnya</w:t>
      </w:r>
      <w:r w:rsidR="00500606" w:rsidRPr="00A540F7">
        <w:t xml:space="preserve"> inovasi pembelajaran yang menjadikan kurangnya</w:t>
      </w:r>
      <w:r w:rsidR="006B0548" w:rsidRPr="00A540F7">
        <w:t xml:space="preserve"> semangat belajar </w:t>
      </w:r>
      <w:r w:rsidR="00500606" w:rsidRPr="00A540F7">
        <w:t>peserta didik</w:t>
      </w:r>
      <w:r w:rsidR="006B0548" w:rsidRPr="00A540F7">
        <w:t xml:space="preserve">, sehingga kegiatan pembelajaran senantiasa diterapkan secara inovatif agar pembelajaran </w:t>
      </w:r>
      <w:r w:rsidR="00500606" w:rsidRPr="00A540F7">
        <w:t>peserta didik</w:t>
      </w:r>
      <w:r w:rsidR="006B0548" w:rsidRPr="00A540F7">
        <w:t xml:space="preserve"> dapat berjalan dengan optimal</w:t>
      </w:r>
      <w:r w:rsidR="004A26E3" w:rsidRPr="00A540F7">
        <w:t xml:space="preserve"> </w:t>
      </w:r>
      <w:r w:rsidR="004A26E3" w:rsidRPr="00A540F7">
        <w:fldChar w:fldCharType="begin" w:fldLock="1"/>
      </w:r>
      <w:r w:rsidR="004A26E3" w:rsidRPr="00A540F7">
        <w:instrText>ADDIN CSL_CITATION {"citationItems":[{"id":"ITEM-1","itemData":{"author":[{"dropping-particle":"","family":"Ambarwati","given":"Nunung Agustina","non-dropping-particle":"","parse-names":false,"suffix":""}],"container-title":"Jurnal Psikologi Pendidikan Islam, Prosiding Interdisciplinary Postgraduate Student","id":"ITEM-1","issued":{"date-parts":[["2016"]]},"page":"9-16","title":"Kejenuhan belajar dan cara mengatasinya","type":"article-journal"},"uris":["http://www.mendeley.com/documents/?uuid=c94bdc12-b8a7-4ed8-af69-112d9ace5ad2"]}],"mendeley":{"formattedCitation":"(Ambarwati, 2016)","plainTextFormattedCitation":"(Ambarwati, 2016)","previouslyFormattedCitation":"(Ambarwati, 2016)"},"properties":{"noteIndex":0},"schema":"https://github.com/citation-style-language/schema/raw/master/csl-citation.json"}</w:instrText>
      </w:r>
      <w:r w:rsidR="004A26E3" w:rsidRPr="00A540F7">
        <w:fldChar w:fldCharType="separate"/>
      </w:r>
      <w:r w:rsidR="004A26E3" w:rsidRPr="00A540F7">
        <w:rPr>
          <w:noProof/>
        </w:rPr>
        <w:t>(Ambarwati, 2016)</w:t>
      </w:r>
      <w:r w:rsidR="004A26E3" w:rsidRPr="00A540F7">
        <w:fldChar w:fldCharType="end"/>
      </w:r>
      <w:r w:rsidR="006B0548" w:rsidRPr="00A540F7">
        <w:t xml:space="preserve">. </w:t>
      </w:r>
      <w:r w:rsidR="00500606" w:rsidRPr="00A540F7">
        <w:t>Inovasi p</w:t>
      </w:r>
      <w:r w:rsidR="004A26E3" w:rsidRPr="00A540F7">
        <w:t>embelajaran STREAM sangat mendukung terhadap kegiatan pembelajaran peserta di sekolah</w:t>
      </w:r>
      <w:r w:rsidR="00075182" w:rsidRPr="00A540F7">
        <w:t>, karena sangat mendukung terhadap keaktifan belajar peserta didik</w:t>
      </w:r>
      <w:r w:rsidR="004A26E3" w:rsidRPr="00A540F7">
        <w:t xml:space="preserve"> </w:t>
      </w:r>
      <w:r w:rsidR="004A26E3" w:rsidRPr="00A540F7">
        <w:fldChar w:fldCharType="begin" w:fldLock="1"/>
      </w:r>
      <w:r w:rsidR="004A26E3" w:rsidRPr="00A540F7">
        <w:instrText>ADDIN CSL_CITATION {"citationItems":[{"id":"ITEM-1","itemData":{"author":[{"dropping-particle":"","family":"Kurniawan","given":"Dede Trie","non-dropping-particle":"","parse-names":false,"suffix":""},{"dropping-particle":"","family":"Santi","given":"Dina Pratiwi Dwi","non-dropping-particle":"","parse-names":false,"suffix":""},{"dropping-particle":"","family":"Maryanti","given":"Sri","non-dropping-particle":"","parse-names":false,"suffix":""}],"container-title":"Al-Khidmat","id":"ITEM-1","issue":"1","issued":{"date-parts":[["2020"]]},"page":"70-78","title":"Program Edukasi Astronomi Melalui Kegiatan Stream Untuk Siswa Sekolah Dasar Dalam Upaya Peningkatan Kesadaran Keamanan Pengamatan Peristiwa Gerhana Matahari","type":"article-journal","volume":"3"},"uris":["http://www.mendeley.com/documents/?uuid=0199845b-4457-48c8-9de9-88e6e3f456a1"]}],"mendeley":{"formattedCitation":"(Kurniawan et al., 2020)","plainTextFormattedCitation":"(Kurniawan et al., 2020)","previouslyFormattedCitation":"(Kurniawan et al., 2020)"},"properties":{"noteIndex":0},"schema":"https://github.com/citation-style-language/schema/raw/master/csl-citation.json"}</w:instrText>
      </w:r>
      <w:r w:rsidR="004A26E3" w:rsidRPr="00A540F7">
        <w:fldChar w:fldCharType="separate"/>
      </w:r>
      <w:r w:rsidR="004A26E3" w:rsidRPr="00A540F7">
        <w:rPr>
          <w:noProof/>
        </w:rPr>
        <w:t>(Kurniawan et al., 2020)</w:t>
      </w:r>
      <w:r w:rsidR="004A26E3" w:rsidRPr="00A540F7">
        <w:fldChar w:fldCharType="end"/>
      </w:r>
      <w:r w:rsidR="00075182" w:rsidRPr="00A540F7">
        <w:t>. Namun kebanyakan kegiatan pembelajaran STREAM sering diterapkan dalam kegiatan pembelajaran umum, sehingga pembelajaran PAI kurang dilaksanakan yang menyebabkan peserta didik kurang aktif dan menyebabkan kejenuhan belajar</w:t>
      </w:r>
      <w:r w:rsidR="004A26E3" w:rsidRPr="00A540F7">
        <w:t xml:space="preserve"> </w:t>
      </w:r>
      <w:r w:rsidR="004A26E3" w:rsidRPr="00A540F7">
        <w:fldChar w:fldCharType="begin" w:fldLock="1"/>
      </w:r>
      <w:r w:rsidR="00D447E1" w:rsidRPr="00A540F7">
        <w:instrText>ADDIN CSL_CITATION {"citationItems":[{"id":"ITEM-1","itemData":{"ISSN":"2776-3005","author":[{"dropping-particle":"","family":"Saenab","given":"Sitti","non-dropping-particle":"","parse-names":false,"suffix":""},{"dropping-particle":"","family":"Muslimin","given":"Abdul Azis","non-dropping-particle":"","parse-names":false,"suffix":""},{"dropping-particle":"","family":"Abdullah","given":"Ahmad","non-dropping-particle":"","parse-names":false,"suffix":""}],"container-title":"PILAR","id":"ITEM-1","issue":"2","issued":{"date-parts":[["2019"]]},"title":"PENGARUH MODEL PEMBELAJARAN PROBLEM BASED LEARNING TERHADAP MOTIVASI BELAJAR PENDIDIKAN AGAMA ISLAM PESERTA DIDIK KELAS VII DI SMP NEGERI 1 DUAMPANUA KABUPATEN PINRANG","type":"article-journal","volume":"10"},"uris":["http://www.mendeley.com/documents/?uuid=1a853fef-390d-4e92-86c1-bd43b6f717ae"]}],"mendeley":{"formattedCitation":"(Saenab et al., 2019)","plainTextFormattedCitation":"(Saenab et al., 2019)","previouslyFormattedCitation":"(Saenab et al., 2019)"},"properties":{"noteIndex":0},"schema":"https://github.com/citation-style-language/schema/raw/master/csl-citation.json"}</w:instrText>
      </w:r>
      <w:r w:rsidR="004A26E3" w:rsidRPr="00A540F7">
        <w:fldChar w:fldCharType="separate"/>
      </w:r>
      <w:r w:rsidR="004A26E3" w:rsidRPr="00A540F7">
        <w:rPr>
          <w:noProof/>
        </w:rPr>
        <w:t>(Saenab et al., 2019)</w:t>
      </w:r>
      <w:r w:rsidR="004A26E3" w:rsidRPr="00A540F7">
        <w:fldChar w:fldCharType="end"/>
      </w:r>
      <w:r w:rsidR="00075182" w:rsidRPr="00A540F7">
        <w:t xml:space="preserve">. Maka permasalahan tersebut, menuntut guru senantiasa aktif dalam mengembangkan </w:t>
      </w:r>
      <w:proofErr w:type="spellStart"/>
      <w:r w:rsidR="00075182" w:rsidRPr="00A540F7">
        <w:t>keilmuannya</w:t>
      </w:r>
      <w:proofErr w:type="spellEnd"/>
      <w:r w:rsidR="00075182" w:rsidRPr="00A540F7">
        <w:t xml:space="preserve"> dengan menerapkan berbagai metode pembelajaran yang menyenangkan peserta didik sehingga kualitas belajar terus-menerus dapat ditingkatkan.</w:t>
      </w:r>
      <w:r w:rsidR="0052330D" w:rsidRPr="00A540F7">
        <w:t xml:space="preserve"> Di zaman modern ini pembelajaran harus menekankan peningkatan kemampuan belajar serta dapat membentuk sikap belajar peserta didik yang baik agar mereka kualitas belajar PAI dapat terus meningkat dengan baik.</w:t>
      </w:r>
    </w:p>
    <w:p w14:paraId="18D58615" w14:textId="4406C927" w:rsidR="004F55B8" w:rsidRPr="00A540F7" w:rsidRDefault="004F55B8" w:rsidP="000E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Book Antiqua" w:hAnsi="Book Antiqua" w:cstheme="majorBidi"/>
          <w:bCs/>
        </w:rPr>
      </w:pPr>
      <w:r w:rsidRPr="00A540F7">
        <w:rPr>
          <w:rFonts w:ascii="Book Antiqua" w:hAnsi="Book Antiqua" w:cstheme="majorBidi"/>
          <w:bCs/>
        </w:rPr>
        <w:tab/>
        <w:t xml:space="preserve">Pembelajaran Pendidikan Agama Islam bagian dari komponen sistem pendidikan, selain memiliki tujuan umum sebagaimana pada sistem pendidikan nasional, juga memiliki visi khusus yaitu mencetak generasi emas insan kamil yang dapat mengintegrasikan wahyu memandu ilmu yang menjadi jargon di </w:t>
      </w:r>
      <w:proofErr w:type="spellStart"/>
      <w:r w:rsidRPr="00A540F7">
        <w:rPr>
          <w:rFonts w:ascii="Book Antiqua" w:hAnsi="Book Antiqua" w:cstheme="majorBidi"/>
          <w:bCs/>
        </w:rPr>
        <w:t>UIN</w:t>
      </w:r>
      <w:proofErr w:type="spellEnd"/>
      <w:r w:rsidRPr="00A540F7">
        <w:rPr>
          <w:rFonts w:ascii="Book Antiqua" w:hAnsi="Book Antiqua" w:cstheme="majorBidi"/>
          <w:bCs/>
        </w:rPr>
        <w:t xml:space="preserve"> Bandung</w:t>
      </w:r>
      <w:r w:rsidR="00021D97" w:rsidRPr="00A540F7">
        <w:rPr>
          <w:rFonts w:ascii="Book Antiqua" w:hAnsi="Book Antiqua" w:cstheme="majorBidi"/>
          <w:bCs/>
        </w:rPr>
        <w:t xml:space="preserve"> </w:t>
      </w:r>
      <w:r w:rsidR="00021D97" w:rsidRPr="00A540F7">
        <w:rPr>
          <w:rFonts w:ascii="Book Antiqua" w:hAnsi="Book Antiqua" w:cstheme="majorBidi"/>
          <w:bCs/>
        </w:rPr>
        <w:fldChar w:fldCharType="begin" w:fldLock="1"/>
      </w:r>
      <w:r w:rsidR="00AD6F85" w:rsidRPr="00A540F7">
        <w:rPr>
          <w:rFonts w:ascii="Book Antiqua" w:hAnsi="Book Antiqua" w:cstheme="majorBidi"/>
          <w:bCs/>
        </w:rPr>
        <w:instrText>ADDIN CSL_CITATION {"citationItems":[{"id":"ITEM-1","itemData":{"author":[{"dropping-particle":"","family":"Agustina","given":"Tri Wahyu","non-dropping-particle":"","parse-names":false,"suffix":""}],"container-title":"Jurnal Program Studi Pendidikan Biologi. Februari,","id":"ITEM-1","issue":"1","issued":{"date-parts":[["2015"]]},"page":"45","title":"Membekalkan Kreativitas Mahasiswa melalui Strategi Pembelajaran Berbasis STREAM Menggunakan Konten Bioteknologi Tradisional","type":"article-journal","volume":"9"},"uris":["http://www.mendeley.com/documents/?uuid=280fe9b1-86a1-4e46-a935-2e4fb1afbf15"]}],"mendeley":{"formattedCitation":"(Agustina, 2015)","plainTextFormattedCitation":"(Agustina, 2015)","previouslyFormattedCitation":"(Agustina, 2015)"},"properties":{"noteIndex":0},"schema":"https://github.com/citation-style-language/schema/raw/master/csl-citation.json"}</w:instrText>
      </w:r>
      <w:r w:rsidR="00021D97" w:rsidRPr="00A540F7">
        <w:rPr>
          <w:rFonts w:ascii="Book Antiqua" w:hAnsi="Book Antiqua" w:cstheme="majorBidi"/>
          <w:bCs/>
        </w:rPr>
        <w:fldChar w:fldCharType="separate"/>
      </w:r>
      <w:r w:rsidR="00021D97" w:rsidRPr="00A540F7">
        <w:rPr>
          <w:rFonts w:ascii="Book Antiqua" w:hAnsi="Book Antiqua" w:cstheme="majorBidi"/>
          <w:bCs/>
          <w:noProof/>
        </w:rPr>
        <w:t>(Agustina, 2015)</w:t>
      </w:r>
      <w:r w:rsidR="00021D97" w:rsidRPr="00A540F7">
        <w:rPr>
          <w:rFonts w:ascii="Book Antiqua" w:hAnsi="Book Antiqua" w:cstheme="majorBidi"/>
          <w:bCs/>
        </w:rPr>
        <w:fldChar w:fldCharType="end"/>
      </w:r>
      <w:r w:rsidRPr="00A540F7">
        <w:rPr>
          <w:rFonts w:ascii="Book Antiqua" w:hAnsi="Book Antiqua" w:cstheme="majorBidi"/>
          <w:bCs/>
        </w:rPr>
        <w:t xml:space="preserve">. Pembelajaran PAI di sekolah memiliki tantangan tersendiri, baik secara eksternal maupun internal. Secara eksternal, kini kita dihadapkan dengan </w:t>
      </w:r>
      <w:r w:rsidR="00C6140F" w:rsidRPr="00A540F7">
        <w:rPr>
          <w:rFonts w:ascii="Book Antiqua" w:hAnsi="Book Antiqua" w:cstheme="majorBidi"/>
          <w:bCs/>
        </w:rPr>
        <w:t xml:space="preserve">suguhan </w:t>
      </w:r>
      <w:r w:rsidRPr="00A540F7">
        <w:rPr>
          <w:rFonts w:ascii="Book Antiqua" w:hAnsi="Book Antiqua" w:cstheme="majorBidi"/>
          <w:bCs/>
        </w:rPr>
        <w:t xml:space="preserve">pengaruh era digital dan internet yang sulit dibendung, globalisasi yang ada tanpa batas ruang dan waktu, selain akan berpengaruh pada kognitif peserta didik, juga akan berpengaruh pada keterampilan yang dimiliki, dan paling penting adalah pada ranah sikap dan perilaku yang </w:t>
      </w:r>
      <w:r w:rsidR="00D447E1" w:rsidRPr="00A540F7">
        <w:rPr>
          <w:rFonts w:ascii="Book Antiqua" w:hAnsi="Book Antiqua" w:cstheme="majorBidi"/>
          <w:bCs/>
        </w:rPr>
        <w:t xml:space="preserve">diwujudkan </w:t>
      </w:r>
      <w:r w:rsidR="00D447E1" w:rsidRPr="00A540F7">
        <w:rPr>
          <w:rFonts w:ascii="Book Antiqua" w:hAnsi="Book Antiqua" w:cstheme="majorBidi"/>
          <w:bCs/>
        </w:rPr>
        <w:fldChar w:fldCharType="begin" w:fldLock="1"/>
      </w:r>
      <w:r w:rsidR="005C4301" w:rsidRPr="00A540F7">
        <w:rPr>
          <w:rFonts w:ascii="Book Antiqua" w:hAnsi="Book Antiqua" w:cstheme="majorBidi"/>
          <w:bCs/>
        </w:rPr>
        <w:instrText>ADDIN CSL_CITATION {"citationItems":[{"id":"ITEM-1","itemData":{"ISSN":"2460-0733","author":[{"dropping-particle":"","family":"Suradi","given":"A","non-dropping-particle":"","parse-names":false,"suffix":""}],"container-title":"Jurnal MUDARRISUNA: Media Kajian Pendidikan Agama Islam","id":"ITEM-1","issue":"2","issued":{"date-parts":[["2017"]]},"page":"247-266","title":"Globalisasi Dan Respon Pendidikan Agama Islam Di Sekolah","type":"article-journal","volume":"7"},"uris":["http://www.mendeley.com/documents/?uuid=af5e5389-ebc2-4fe3-9b7b-6488e767cd53"]}],"mendeley":{"formattedCitation":"(Suradi, 2017)","plainTextFormattedCitation":"(Suradi, 2017)","previouslyFormattedCitation":"(Suradi, 2017)"},"properties":{"noteIndex":0},"schema":"https://github.com/citation-style-language/schema/raw/master/csl-citation.json"}</w:instrText>
      </w:r>
      <w:r w:rsidR="00D447E1" w:rsidRPr="00A540F7">
        <w:rPr>
          <w:rFonts w:ascii="Book Antiqua" w:hAnsi="Book Antiqua" w:cstheme="majorBidi"/>
          <w:bCs/>
        </w:rPr>
        <w:fldChar w:fldCharType="separate"/>
      </w:r>
      <w:r w:rsidR="00D447E1" w:rsidRPr="00A540F7">
        <w:rPr>
          <w:rFonts w:ascii="Book Antiqua" w:hAnsi="Book Antiqua" w:cstheme="majorBidi"/>
          <w:bCs/>
          <w:noProof/>
        </w:rPr>
        <w:t>(Suradi, 2017)</w:t>
      </w:r>
      <w:r w:rsidR="00D447E1" w:rsidRPr="00A540F7">
        <w:rPr>
          <w:rFonts w:ascii="Book Antiqua" w:hAnsi="Book Antiqua" w:cstheme="majorBidi"/>
          <w:bCs/>
        </w:rPr>
        <w:fldChar w:fldCharType="end"/>
      </w:r>
      <w:r w:rsidRPr="00A540F7">
        <w:rPr>
          <w:rFonts w:ascii="Book Antiqua" w:hAnsi="Book Antiqua" w:cstheme="majorBidi"/>
          <w:bCs/>
        </w:rPr>
        <w:t>. Pada sisi internal, di antaranya pembel</w:t>
      </w:r>
      <w:r w:rsidR="00A540F7" w:rsidRPr="00A540F7">
        <w:rPr>
          <w:rFonts w:ascii="Book Antiqua" w:hAnsi="Book Antiqua" w:cstheme="majorBidi"/>
          <w:bCs/>
        </w:rPr>
        <w:t>a</w:t>
      </w:r>
      <w:r w:rsidRPr="00A540F7">
        <w:rPr>
          <w:rFonts w:ascii="Book Antiqua" w:hAnsi="Book Antiqua" w:cstheme="majorBidi"/>
          <w:bCs/>
        </w:rPr>
        <w:t xml:space="preserve">jaran PAI di sekolah memiliki waktu 2 atau 3 jam pembelajaran dalam satu minggu dengan durasi 40-45 menit persatu jam. Secara waktu dirasa kurang untuk melakukan proses pembelajaran dalam satu minggu, itulah kebijakan yang telah ada, tinggal bagaimana guru dapat mengatur strategi dan memaksimalkan </w:t>
      </w:r>
      <w:r w:rsidRPr="00A540F7">
        <w:rPr>
          <w:rFonts w:ascii="Book Antiqua" w:hAnsi="Book Antiqua" w:cstheme="majorBidi"/>
          <w:bCs/>
        </w:rPr>
        <w:lastRenderedPageBreak/>
        <w:t xml:space="preserve">secara kualitas pada proses pembelajaran kurikuler dan </w:t>
      </w:r>
      <w:proofErr w:type="spellStart"/>
      <w:r w:rsidRPr="00A540F7">
        <w:rPr>
          <w:rFonts w:ascii="Book Antiqua" w:hAnsi="Book Antiqua" w:cstheme="majorBidi"/>
          <w:bCs/>
        </w:rPr>
        <w:t>pengoptimalan</w:t>
      </w:r>
      <w:proofErr w:type="spellEnd"/>
      <w:r w:rsidRPr="00A540F7">
        <w:rPr>
          <w:rFonts w:ascii="Book Antiqua" w:hAnsi="Book Antiqua" w:cstheme="majorBidi"/>
          <w:bCs/>
        </w:rPr>
        <w:t xml:space="preserve"> pembelajaran di luar kelas yaitu ekstrakurikuler dan di luar sekolah</w:t>
      </w:r>
      <w:r w:rsidR="005C4301" w:rsidRPr="00A540F7">
        <w:rPr>
          <w:rFonts w:ascii="Book Antiqua" w:hAnsi="Book Antiqua" w:cstheme="majorBidi"/>
          <w:bCs/>
        </w:rPr>
        <w:t xml:space="preserve"> </w:t>
      </w:r>
      <w:r w:rsidR="005C4301" w:rsidRPr="00A540F7">
        <w:rPr>
          <w:rFonts w:ascii="Book Antiqua" w:hAnsi="Book Antiqua" w:cstheme="majorBidi"/>
          <w:bCs/>
        </w:rPr>
        <w:fldChar w:fldCharType="begin" w:fldLock="1"/>
      </w:r>
      <w:r w:rsidR="00CC57DE" w:rsidRPr="00A540F7">
        <w:rPr>
          <w:rFonts w:ascii="Book Antiqua" w:hAnsi="Book Antiqua" w:cstheme="majorBidi"/>
          <w:bCs/>
        </w:rPr>
        <w:instrText>ADDIN CSL_CITATION {"citationItems":[{"id":"ITEM-1","itemData":{"ISSN":"2614-8854","author":[{"dropping-particle":"","family":"Arifudin","given":"Opan","non-dropping-particle":"","parse-names":false,"suffix":""}],"container-title":"JIIP-Jurnal Ilmiah Ilmu Pendidikan","id":"ITEM-1","issue":"3","issued":{"date-parts":[["2022"]]},"page":"829-837","title":"Optimalisasi Kegiatan Ekstrakurikuler dalam Membina Karakter Peserta Didik","type":"article-journal","volume":"5"},"uris":["http://www.mendeley.com/documents/?uuid=19c5b07b-90bd-4617-891f-d56de5a252e8"]}],"mendeley":{"formattedCitation":"(Arifudin, 2022)","plainTextFormattedCitation":"(Arifudin, 2022)","previouslyFormattedCitation":"(Arifudin, 2022)"},"properties":{"noteIndex":0},"schema":"https://github.com/citation-style-language/schema/raw/master/csl-citation.json"}</w:instrText>
      </w:r>
      <w:r w:rsidR="005C4301" w:rsidRPr="00A540F7">
        <w:rPr>
          <w:rFonts w:ascii="Book Antiqua" w:hAnsi="Book Antiqua" w:cstheme="majorBidi"/>
          <w:bCs/>
        </w:rPr>
        <w:fldChar w:fldCharType="separate"/>
      </w:r>
      <w:r w:rsidR="005C4301" w:rsidRPr="00A540F7">
        <w:rPr>
          <w:rFonts w:ascii="Book Antiqua" w:hAnsi="Book Antiqua" w:cstheme="majorBidi"/>
          <w:bCs/>
          <w:noProof/>
        </w:rPr>
        <w:t>(Arifudin, 2022)</w:t>
      </w:r>
      <w:r w:rsidR="005C4301" w:rsidRPr="00A540F7">
        <w:rPr>
          <w:rFonts w:ascii="Book Antiqua" w:hAnsi="Book Antiqua" w:cstheme="majorBidi"/>
          <w:bCs/>
        </w:rPr>
        <w:fldChar w:fldCharType="end"/>
      </w:r>
      <w:r w:rsidRPr="00A540F7">
        <w:rPr>
          <w:rFonts w:ascii="Book Antiqua" w:hAnsi="Book Antiqua" w:cstheme="majorBidi"/>
          <w:bCs/>
        </w:rPr>
        <w:t>.</w:t>
      </w:r>
    </w:p>
    <w:p w14:paraId="52858E5F" w14:textId="535FA459" w:rsidR="004F55B8" w:rsidRPr="00A540F7" w:rsidRDefault="004F55B8" w:rsidP="004F5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hAnsi="Book Antiqua" w:cstheme="majorBidi"/>
          <w:bCs/>
        </w:rPr>
      </w:pPr>
      <w:r w:rsidRPr="00A540F7">
        <w:rPr>
          <w:rFonts w:ascii="Book Antiqua" w:hAnsi="Book Antiqua" w:cstheme="majorBidi"/>
          <w:bCs/>
        </w:rPr>
        <w:tab/>
        <w:t>Pada proses operasional pembelajaran, guru PAI hendaknya telah memiliki kualifikasi empat kompetensi guru dari Kementerian Pendidikan dan Kebudayaan dan tambahan dua kompetensi dari Kementerian Agama</w:t>
      </w:r>
      <w:r w:rsidR="00CC57DE" w:rsidRPr="00A540F7">
        <w:rPr>
          <w:rFonts w:ascii="Book Antiqua" w:hAnsi="Book Antiqua" w:cstheme="majorBidi"/>
          <w:bCs/>
        </w:rPr>
        <w:t xml:space="preserve"> </w:t>
      </w:r>
      <w:r w:rsidR="00CC57DE" w:rsidRPr="00A540F7">
        <w:rPr>
          <w:rFonts w:ascii="Book Antiqua" w:hAnsi="Book Antiqua" w:cstheme="majorBidi"/>
          <w:bCs/>
        </w:rPr>
        <w:fldChar w:fldCharType="begin" w:fldLock="1"/>
      </w:r>
      <w:r w:rsidR="00F72672" w:rsidRPr="00A540F7">
        <w:rPr>
          <w:rFonts w:ascii="Book Antiqua" w:hAnsi="Book Antiqua" w:cstheme="majorBidi"/>
          <w:bCs/>
        </w:rPr>
        <w:instrText>ADDIN CSL_CITATION {"citationItems":[{"id":"ITEM-1","itemData":{"author":[{"dropping-particle":"","family":"Madiyansyah","given":"","non-dropping-particle":"","parse-names":false,"suffix":""}],"id":"ITEM-1","issued":{"date-parts":[["2016"]]},"publisher":"UIN RADEN FATAH PALEMBANG","title":"ANALISIS PELAKSAAN MANAJEMEN SERTIFIKASI GURU PAI DI SEKOLAH (Studi Kasus di Kementerian Agama Kantor Kab. Musi Banyuasin).[TESIS]","type":"article"},"uris":["http://www.mendeley.com/documents/?uuid=507bf985-b5c8-40e9-9028-cfccefbe5baf"]}],"mendeley":{"formattedCitation":"(Madiyansyah, 2016)","plainTextFormattedCitation":"(Madiyansyah, 2016)","previouslyFormattedCitation":"(Madiyansyah, 2016)"},"properties":{"noteIndex":0},"schema":"https://github.com/citation-style-language/schema/raw/master/csl-citation.json"}</w:instrText>
      </w:r>
      <w:r w:rsidR="00CC57DE" w:rsidRPr="00A540F7">
        <w:rPr>
          <w:rFonts w:ascii="Book Antiqua" w:hAnsi="Book Antiqua" w:cstheme="majorBidi"/>
          <w:bCs/>
        </w:rPr>
        <w:fldChar w:fldCharType="separate"/>
      </w:r>
      <w:r w:rsidR="00CC57DE" w:rsidRPr="00A540F7">
        <w:rPr>
          <w:rFonts w:ascii="Book Antiqua" w:hAnsi="Book Antiqua" w:cstheme="majorBidi"/>
          <w:bCs/>
          <w:noProof/>
        </w:rPr>
        <w:t>(Madiyansyah, 2016)</w:t>
      </w:r>
      <w:r w:rsidR="00CC57DE" w:rsidRPr="00A540F7">
        <w:rPr>
          <w:rFonts w:ascii="Book Antiqua" w:hAnsi="Book Antiqua" w:cstheme="majorBidi"/>
          <w:bCs/>
        </w:rPr>
        <w:fldChar w:fldCharType="end"/>
      </w:r>
      <w:r w:rsidRPr="00A540F7">
        <w:rPr>
          <w:rFonts w:ascii="Book Antiqua" w:hAnsi="Book Antiqua" w:cstheme="majorBidi"/>
          <w:bCs/>
        </w:rPr>
        <w:t>. Di antara kompetensi yang dimaksud adalah kompetensi Pedagogik, berkaitan dengan kemampuan dan keterampilan guru mengelola pembelajaran. Sudah menjadi suatu keniscayaan guru-guru PAI menguasai berbagai str</w:t>
      </w:r>
      <w:r w:rsidR="00521471" w:rsidRPr="00A540F7">
        <w:rPr>
          <w:rFonts w:ascii="Book Antiqua" w:hAnsi="Book Antiqua" w:cstheme="majorBidi"/>
          <w:bCs/>
        </w:rPr>
        <w:t>a</w:t>
      </w:r>
      <w:r w:rsidRPr="00A540F7">
        <w:rPr>
          <w:rFonts w:ascii="Book Antiqua" w:hAnsi="Book Antiqua" w:cstheme="majorBidi"/>
          <w:bCs/>
        </w:rPr>
        <w:t xml:space="preserve">tegi, pendekatan, model, metode, dan bahkan teknik dan taktik dalam pembelajaran. Namun terkadang faktanya masih dijumpai guru yang belum sepenuhnya terampil dan menguasai enam kompetensi tersebut, yang salah satunya pada indikator kompetensi pedagogik. Misalnya guru PAI mengajar masih berpusat pada guru, penggunaan metode konvensional-ceramah, pembelajaran tidak berbasis </w:t>
      </w:r>
      <w:proofErr w:type="spellStart"/>
      <w:r w:rsidRPr="00A540F7">
        <w:rPr>
          <w:rFonts w:ascii="Book Antiqua" w:hAnsi="Book Antiqua" w:cstheme="majorBidi"/>
          <w:bCs/>
        </w:rPr>
        <w:t>konteksutual</w:t>
      </w:r>
      <w:proofErr w:type="spellEnd"/>
      <w:r w:rsidRPr="00A540F7">
        <w:rPr>
          <w:rFonts w:ascii="Book Antiqua" w:hAnsi="Book Antiqua" w:cstheme="majorBidi"/>
          <w:bCs/>
        </w:rPr>
        <w:t xml:space="preserve"> melainkan </w:t>
      </w:r>
      <w:proofErr w:type="spellStart"/>
      <w:r w:rsidRPr="00A540F7">
        <w:rPr>
          <w:rFonts w:ascii="Book Antiqua" w:hAnsi="Book Antiqua" w:cstheme="majorBidi"/>
          <w:bCs/>
        </w:rPr>
        <w:t>tekstual</w:t>
      </w:r>
      <w:proofErr w:type="spellEnd"/>
      <w:r w:rsidRPr="00A540F7">
        <w:rPr>
          <w:rFonts w:ascii="Book Antiqua" w:hAnsi="Book Antiqua" w:cstheme="majorBidi"/>
          <w:bCs/>
        </w:rPr>
        <w:t xml:space="preserve"> sesuai bahan ajar buku yang ada, begitu pula model pembelajaran tidak </w:t>
      </w:r>
      <w:proofErr w:type="spellStart"/>
      <w:r w:rsidRPr="00A540F7">
        <w:rPr>
          <w:rFonts w:ascii="Book Antiqua" w:hAnsi="Book Antiqua" w:cstheme="majorBidi"/>
          <w:bCs/>
        </w:rPr>
        <w:t>variatif</w:t>
      </w:r>
      <w:proofErr w:type="spellEnd"/>
      <w:r w:rsidRPr="00A540F7">
        <w:rPr>
          <w:rFonts w:ascii="Book Antiqua" w:hAnsi="Book Antiqua" w:cstheme="majorBidi"/>
          <w:bCs/>
        </w:rPr>
        <w:t xml:space="preserve"> melainkan menggunakan cara tradisonal dan adat lama</w:t>
      </w:r>
      <w:r w:rsidR="00F72672" w:rsidRPr="00A540F7">
        <w:rPr>
          <w:rFonts w:ascii="Book Antiqua" w:hAnsi="Book Antiqua" w:cstheme="majorBidi"/>
          <w:bCs/>
        </w:rPr>
        <w:t xml:space="preserve"> </w:t>
      </w:r>
      <w:r w:rsidR="00F72672" w:rsidRPr="00A540F7">
        <w:rPr>
          <w:rFonts w:ascii="Book Antiqua" w:hAnsi="Book Antiqua" w:cstheme="majorBidi"/>
          <w:bCs/>
        </w:rPr>
        <w:fldChar w:fldCharType="begin" w:fldLock="1"/>
      </w:r>
      <w:r w:rsidR="00074850" w:rsidRPr="00A540F7">
        <w:rPr>
          <w:rFonts w:ascii="Book Antiqua" w:hAnsi="Book Antiqua" w:cstheme="majorBidi"/>
          <w:bCs/>
        </w:rPr>
        <w:instrText>ADDIN CSL_CITATION {"citationItems":[{"id":"ITEM-1","itemData":{"ISBN":"6025259593","author":[{"dropping-particle":"","family":"Hadliansah","given":"Dadang Hermawan","non-dropping-particle":"","parse-names":false,"suffix":""}],"id":"ITEM-1","issued":{"date-parts":[["2019"]]},"publisher":"EDU PUBLISHER","title":"DEGUNG KAWIH WANDA ANYAR: alternatif model dan materi pembelajaran seni tradisional sunda","type":"book"},"uris":["http://www.mendeley.com/documents/?uuid=59a2871b-e681-4fdd-8b9e-f9156202ff59"]}],"mendeley":{"formattedCitation":"(Hadliansah, 2019)","plainTextFormattedCitation":"(Hadliansah, 2019)","previouslyFormattedCitation":"(Hadliansah, 2019)"},"properties":{"noteIndex":0},"schema":"https://github.com/citation-style-language/schema/raw/master/csl-citation.json"}</w:instrText>
      </w:r>
      <w:r w:rsidR="00F72672" w:rsidRPr="00A540F7">
        <w:rPr>
          <w:rFonts w:ascii="Book Antiqua" w:hAnsi="Book Antiqua" w:cstheme="majorBidi"/>
          <w:bCs/>
        </w:rPr>
        <w:fldChar w:fldCharType="separate"/>
      </w:r>
      <w:r w:rsidR="00F72672" w:rsidRPr="00A540F7">
        <w:rPr>
          <w:rFonts w:ascii="Book Antiqua" w:hAnsi="Book Antiqua" w:cstheme="majorBidi"/>
          <w:bCs/>
          <w:noProof/>
        </w:rPr>
        <w:t>(Hadliansah, 2019)</w:t>
      </w:r>
      <w:r w:rsidR="00F72672" w:rsidRPr="00A540F7">
        <w:rPr>
          <w:rFonts w:ascii="Book Antiqua" w:hAnsi="Book Antiqua" w:cstheme="majorBidi"/>
          <w:bCs/>
        </w:rPr>
        <w:fldChar w:fldCharType="end"/>
      </w:r>
      <w:r w:rsidRPr="00A540F7">
        <w:rPr>
          <w:rFonts w:ascii="Book Antiqua" w:hAnsi="Book Antiqua" w:cstheme="majorBidi"/>
          <w:bCs/>
        </w:rPr>
        <w:t>. Oleh karena itu, kajian pada penelitian ini mencoba mengungkap sebuah inovasi dan terobosan pada proses pembelaj</w:t>
      </w:r>
      <w:r w:rsidR="00A540F7" w:rsidRPr="00A540F7">
        <w:rPr>
          <w:rFonts w:ascii="Book Antiqua" w:hAnsi="Book Antiqua" w:cstheme="majorBidi"/>
          <w:bCs/>
        </w:rPr>
        <w:t>a</w:t>
      </w:r>
      <w:r w:rsidRPr="00A540F7">
        <w:rPr>
          <w:rFonts w:ascii="Book Antiqua" w:hAnsi="Book Antiqua" w:cstheme="majorBidi"/>
          <w:bCs/>
        </w:rPr>
        <w:t xml:space="preserve">ran PAI yang dapat mengembangkan pembelajaran </w:t>
      </w:r>
      <w:proofErr w:type="gramStart"/>
      <w:r w:rsidRPr="00A540F7">
        <w:rPr>
          <w:rFonts w:ascii="Book Antiqua" w:hAnsi="Book Antiqua" w:cstheme="majorBidi"/>
          <w:bCs/>
        </w:rPr>
        <w:t>sesuai  pembelajaran</w:t>
      </w:r>
      <w:proofErr w:type="gramEnd"/>
      <w:r w:rsidRPr="00A540F7">
        <w:rPr>
          <w:rFonts w:ascii="Book Antiqua" w:hAnsi="Book Antiqua" w:cstheme="majorBidi"/>
          <w:bCs/>
        </w:rPr>
        <w:t xml:space="preserve"> yang berpusat pada peserta didik, </w:t>
      </w:r>
      <w:proofErr w:type="spellStart"/>
      <w:r w:rsidRPr="00A540F7">
        <w:rPr>
          <w:rFonts w:ascii="Book Antiqua" w:hAnsi="Book Antiqua" w:cstheme="majorBidi"/>
          <w:bCs/>
        </w:rPr>
        <w:t>kontekstual</w:t>
      </w:r>
      <w:proofErr w:type="spellEnd"/>
      <w:r w:rsidRPr="00A540F7">
        <w:rPr>
          <w:rFonts w:ascii="Book Antiqua" w:hAnsi="Book Antiqua" w:cstheme="majorBidi"/>
          <w:bCs/>
        </w:rPr>
        <w:t xml:space="preserve"> terintegrasi, mengembangkan karakter, literasi, dan pembelajaran masuk pada kategori pembelajaran yang mendalam </w:t>
      </w:r>
      <w:r w:rsidRPr="00A540F7">
        <w:rPr>
          <w:rFonts w:ascii="Book Antiqua" w:hAnsi="Book Antiqua" w:cstheme="majorBidi"/>
          <w:bCs/>
          <w:i/>
          <w:iCs/>
        </w:rPr>
        <w:t>(Deep Learning)</w:t>
      </w:r>
      <w:r w:rsidRPr="00A540F7">
        <w:rPr>
          <w:rFonts w:ascii="Book Antiqua" w:hAnsi="Book Antiqua" w:cstheme="majorBidi"/>
          <w:bCs/>
        </w:rPr>
        <w:t xml:space="preserve"> dan sesuai perkembangan kompetensi abad 21. Pembelajaran </w:t>
      </w:r>
      <w:r w:rsidRPr="00A540F7">
        <w:rPr>
          <w:rFonts w:ascii="Book Antiqua" w:hAnsi="Book Antiqua" w:cstheme="majorBidi"/>
          <w:bCs/>
          <w:i/>
          <w:iCs/>
        </w:rPr>
        <w:t>STREAM</w:t>
      </w:r>
      <w:r w:rsidRPr="00A540F7">
        <w:rPr>
          <w:rFonts w:ascii="Book Antiqua" w:hAnsi="Book Antiqua" w:cstheme="majorBidi"/>
          <w:bCs/>
        </w:rPr>
        <w:t xml:space="preserve"> di antaranya menjadi salah satu alternatif pembelajaran yang dapat mengembangkan peserta didik ke arah tersebut. Peneliti coba ungkap melalui mini riset ini pada lokus penelitian di SMAN 5 Bandung.</w:t>
      </w:r>
    </w:p>
    <w:p w14:paraId="20B6AF85" w14:textId="26021C82" w:rsidR="000F5C3E" w:rsidRPr="00A540F7" w:rsidRDefault="000F5C3E" w:rsidP="004F5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hAnsi="Book Antiqua" w:cstheme="majorBidi"/>
          <w:bCs/>
        </w:rPr>
      </w:pPr>
      <w:r w:rsidRPr="00A540F7">
        <w:rPr>
          <w:rFonts w:ascii="Book Antiqua" w:hAnsi="Book Antiqua" w:cstheme="majorBidi"/>
          <w:bCs/>
        </w:rPr>
        <w:t>Adapun penelitian terdahulu yang berkaitan dengan inovasi pembelajaran PAI sebagai berikut :</w:t>
      </w:r>
      <w:r w:rsidR="009A271F" w:rsidRPr="00A540F7">
        <w:rPr>
          <w:rFonts w:ascii="Book Antiqua" w:hAnsi="Book Antiqua" w:cstheme="majorBidi"/>
          <w:bCs/>
        </w:rPr>
        <w:t xml:space="preserve"> Inovasi e-learning dalam PAI dapat menghantarkan peserta didik belajar dengan aktif dan kreatif </w:t>
      </w:r>
      <w:r w:rsidR="009A271F" w:rsidRPr="00A540F7">
        <w:rPr>
          <w:rFonts w:ascii="Book Antiqua" w:hAnsi="Book Antiqua" w:cstheme="majorBidi"/>
          <w:bCs/>
        </w:rPr>
        <w:fldChar w:fldCharType="begin" w:fldLock="1"/>
      </w:r>
      <w:r w:rsidR="00365862" w:rsidRPr="00A540F7">
        <w:rPr>
          <w:rFonts w:ascii="Book Antiqua" w:hAnsi="Book Antiqua" w:cstheme="majorBidi"/>
          <w:bCs/>
        </w:rPr>
        <w:instrText>ADDIN CSL_CITATION {"citationItems":[{"id":"ITEM-1","itemData":{"ISSN":"2723-388X","author":[{"dropping-particle":"","family":"Lubis","given":"Masruroh","non-dropping-particle":"","parse-names":false,"suffix":""},{"dropping-particle":"","family":"Yusri","given":"Dairina","non-dropping-particle":"","parse-names":false,"suffix":""}],"container-title":"Fitrah: Journal of Islamic Education","id":"ITEM-1","issue":"1","issued":{"date-parts":[["2020"]]},"page":"1-18","title":"Pembelajaran Pendidikan Agama Islam Berbasis E-Learning (Studi Inovasi Pendidik MTS. PAI Medan di Tengah Wabah Covid-19)","type":"article-journal","volume":"1"},"uris":["http://www.mendeley.com/documents/?uuid=e2802dbe-31ce-453b-800d-e4cb9d56976c"]}],"mendeley":{"formattedCitation":"(Lubis &amp; Yusri, 2020)","plainTextFormattedCitation":"(Lubis &amp; Yusri, 2020)","previouslyFormattedCitation":"(Lubis &amp; Yusri, 2020)"},"properties":{"noteIndex":0},"schema":"https://github.com/citation-style-language/schema/raw/master/csl-citation.json"}</w:instrText>
      </w:r>
      <w:r w:rsidR="009A271F" w:rsidRPr="00A540F7">
        <w:rPr>
          <w:rFonts w:ascii="Book Antiqua" w:hAnsi="Book Antiqua" w:cstheme="majorBidi"/>
          <w:bCs/>
        </w:rPr>
        <w:fldChar w:fldCharType="separate"/>
      </w:r>
      <w:r w:rsidR="009A271F" w:rsidRPr="00A540F7">
        <w:rPr>
          <w:rFonts w:ascii="Book Antiqua" w:hAnsi="Book Antiqua" w:cstheme="majorBidi"/>
          <w:bCs/>
          <w:noProof/>
        </w:rPr>
        <w:t>(Lubis &amp; Yusri, 2020)</w:t>
      </w:r>
      <w:r w:rsidR="009A271F" w:rsidRPr="00A540F7">
        <w:rPr>
          <w:rFonts w:ascii="Book Antiqua" w:hAnsi="Book Antiqua" w:cstheme="majorBidi"/>
          <w:bCs/>
        </w:rPr>
        <w:fldChar w:fldCharType="end"/>
      </w:r>
      <w:r w:rsidR="009A271F" w:rsidRPr="00A540F7">
        <w:rPr>
          <w:rFonts w:ascii="Book Antiqua" w:hAnsi="Book Antiqua" w:cstheme="majorBidi"/>
          <w:bCs/>
        </w:rPr>
        <w:t xml:space="preserve">, </w:t>
      </w:r>
      <w:r w:rsidR="00365862" w:rsidRPr="00A540F7">
        <w:rPr>
          <w:rFonts w:ascii="Book Antiqua" w:hAnsi="Book Antiqua" w:cstheme="majorBidi"/>
          <w:bCs/>
        </w:rPr>
        <w:t xml:space="preserve">inovasi pembelajaran PAI dapat diterapkan melalui multi intelligences </w:t>
      </w:r>
      <w:r w:rsidR="00365862" w:rsidRPr="00A540F7">
        <w:rPr>
          <w:rFonts w:ascii="Book Antiqua" w:hAnsi="Book Antiqua" w:cstheme="majorBidi"/>
          <w:bCs/>
        </w:rPr>
        <w:fldChar w:fldCharType="begin" w:fldLock="1"/>
      </w:r>
      <w:r w:rsidR="00E20E08" w:rsidRPr="00A540F7">
        <w:rPr>
          <w:rFonts w:ascii="Book Antiqua" w:hAnsi="Book Antiqua" w:cstheme="majorBidi"/>
          <w:bCs/>
        </w:rPr>
        <w:instrText>ADDIN CSL_CITATION {"citationItems":[{"id":"ITEM-1","itemData":{"ISSN":"2527-4511","author":[{"dropping-particle":"","family":"Nurhidayati","given":"Titin","non-dropping-particle":"","parse-names":false,"suffix":""}],"container-title":"Jurnal Pendidikan Agama Islam (Journal of Islamic Education Studies)","id":"ITEM-1","issue":"1","issued":{"date-parts":[["2015"]]},"page":"23-56","title":"Inovasi pembelajaran PAI berbasis multiple intelligences","type":"article-journal","volume":"3"},"uris":["http://www.mendeley.com/documents/?uuid=34e22969-00ad-4a18-bb2e-d774a6bde3f7"]}],"mendeley":{"formattedCitation":"(Nurhidayati, 2015)","plainTextFormattedCitation":"(Nurhidayati, 2015)","previouslyFormattedCitation":"(Nurhidayati, 2015)"},"properties":{"noteIndex":0},"schema":"https://github.com/citation-style-language/schema/raw/master/csl-citation.json"}</w:instrText>
      </w:r>
      <w:r w:rsidR="00365862" w:rsidRPr="00A540F7">
        <w:rPr>
          <w:rFonts w:ascii="Book Antiqua" w:hAnsi="Book Antiqua" w:cstheme="majorBidi"/>
          <w:bCs/>
        </w:rPr>
        <w:fldChar w:fldCharType="separate"/>
      </w:r>
      <w:r w:rsidR="00365862" w:rsidRPr="00A540F7">
        <w:rPr>
          <w:rFonts w:ascii="Book Antiqua" w:hAnsi="Book Antiqua" w:cstheme="majorBidi"/>
          <w:bCs/>
          <w:noProof/>
        </w:rPr>
        <w:t>(Nurhidayati, 2015)</w:t>
      </w:r>
      <w:r w:rsidR="00365862" w:rsidRPr="00A540F7">
        <w:rPr>
          <w:rFonts w:ascii="Book Antiqua" w:hAnsi="Book Antiqua" w:cstheme="majorBidi"/>
          <w:bCs/>
        </w:rPr>
        <w:fldChar w:fldCharType="end"/>
      </w:r>
      <w:r w:rsidR="00365862" w:rsidRPr="00A540F7">
        <w:rPr>
          <w:rFonts w:ascii="Book Antiqua" w:hAnsi="Book Antiqua" w:cstheme="majorBidi"/>
          <w:bCs/>
        </w:rPr>
        <w:t xml:space="preserve">, </w:t>
      </w:r>
      <w:r w:rsidR="00E20E08" w:rsidRPr="00A540F7">
        <w:rPr>
          <w:rFonts w:ascii="Book Antiqua" w:hAnsi="Book Antiqua" w:cstheme="majorBidi"/>
          <w:bCs/>
        </w:rPr>
        <w:t xml:space="preserve">inovasi pembelajaran PAI dapat diterapkan melalui model contextual learning dalam meningkatkan berpikir tinggi </w:t>
      </w:r>
      <w:r w:rsidR="00E20E08" w:rsidRPr="00A540F7">
        <w:rPr>
          <w:rFonts w:ascii="Book Antiqua" w:hAnsi="Book Antiqua" w:cstheme="majorBidi"/>
          <w:bCs/>
        </w:rPr>
        <w:fldChar w:fldCharType="begin" w:fldLock="1"/>
      </w:r>
      <w:r w:rsidR="00453BE7" w:rsidRPr="00A540F7">
        <w:rPr>
          <w:rFonts w:ascii="Book Antiqua" w:hAnsi="Book Antiqua" w:cstheme="majorBidi"/>
          <w:bCs/>
        </w:rPr>
        <w:instrText>ADDIN CSL_CITATION {"citationItems":[{"id":"ITEM-1","itemData":{"ISSN":"2502-2075","author":[{"dropping-particle":"","family":"Hidayat","given":"Tatang","non-dropping-particle":"","parse-names":false,"suffix":""},{"dropping-particle":"","family":"Syahidin","given":"Syahidin","non-dropping-particle":"","parse-names":false,"suffix":""}],"container-title":"Jurnal Pendidikan Agama Islam","id":"ITEM-1","issue":"2","issued":{"date-parts":[["2019"]]},"page":"115-136","title":"Inovasi Pembelajaran Pendidikan Agama Islam Melalui Model Contextual Teaching and Learning Dalam Meningkatkan Taraf Berpikir Peserta Didik","type":"article-journal","volume":"16"},"uris":["http://www.mendeley.com/documents/?uuid=dda6d2b4-4fa5-4eff-bb76-55f10273d1cb"]}],"mendeley":{"formattedCitation":"(Hidayat &amp; Syahidin, 2019)","plainTextFormattedCitation":"(Hidayat &amp; Syahidin, 2019)","previouslyFormattedCitation":"(Hidayat &amp; Syahidin, 2019)"},"properties":{"noteIndex":0},"schema":"https://github.com/citation-style-language/schema/raw/master/csl-citation.json"}</w:instrText>
      </w:r>
      <w:r w:rsidR="00E20E08" w:rsidRPr="00A540F7">
        <w:rPr>
          <w:rFonts w:ascii="Book Antiqua" w:hAnsi="Book Antiqua" w:cstheme="majorBidi"/>
          <w:bCs/>
        </w:rPr>
        <w:fldChar w:fldCharType="separate"/>
      </w:r>
      <w:r w:rsidR="00E20E08" w:rsidRPr="00A540F7">
        <w:rPr>
          <w:rFonts w:ascii="Book Antiqua" w:hAnsi="Book Antiqua" w:cstheme="majorBidi"/>
          <w:bCs/>
          <w:noProof/>
        </w:rPr>
        <w:t>(Hidayat &amp; Syahidin, 2019)</w:t>
      </w:r>
      <w:r w:rsidR="00E20E08" w:rsidRPr="00A540F7">
        <w:rPr>
          <w:rFonts w:ascii="Book Antiqua" w:hAnsi="Book Antiqua" w:cstheme="majorBidi"/>
          <w:bCs/>
        </w:rPr>
        <w:fldChar w:fldCharType="end"/>
      </w:r>
      <w:r w:rsidR="00E20E08" w:rsidRPr="00A540F7">
        <w:rPr>
          <w:rFonts w:ascii="Book Antiqua" w:hAnsi="Book Antiqua" w:cstheme="majorBidi"/>
          <w:bCs/>
        </w:rPr>
        <w:t xml:space="preserve">, </w:t>
      </w:r>
      <w:r w:rsidR="00453BE7" w:rsidRPr="00A540F7">
        <w:rPr>
          <w:rFonts w:ascii="Book Antiqua" w:hAnsi="Book Antiqua" w:cstheme="majorBidi"/>
          <w:bCs/>
        </w:rPr>
        <w:t xml:space="preserve">inovasi pembelajaran PAI dapat diterapkan melalui blended cooperative learning dalam meningkatkan hasil belajar peserta didik </w:t>
      </w:r>
      <w:r w:rsidR="00453BE7" w:rsidRPr="00A540F7">
        <w:rPr>
          <w:rFonts w:ascii="Book Antiqua" w:hAnsi="Book Antiqua" w:cstheme="majorBidi"/>
          <w:bCs/>
        </w:rPr>
        <w:fldChar w:fldCharType="begin" w:fldLock="1"/>
      </w:r>
      <w:r w:rsidR="00453BE7" w:rsidRPr="00A540F7">
        <w:rPr>
          <w:rFonts w:ascii="Book Antiqua" w:hAnsi="Book Antiqua" w:cstheme="majorBidi"/>
          <w:bCs/>
        </w:rPr>
        <w:instrText>ADDIN CSL_CITATION {"citationItems":[{"id":"ITEM-1","itemData":{"ISSN":"2684-883X","author":[{"dropping-particle":"","family":"Irsyadiah","given":"Nur","non-dropping-particle":"","parse-names":false,"suffix":""},{"dropping-particle":"","family":"Rifa’i","given":"Ahmad","non-dropping-particle":"","parse-names":false,"suffix":""}],"container-title":"Syntax Idea","id":"ITEM-1","issue":"2","issued":{"date-parts":[["2021"]]},"page":"347-353","title":"Inovasi Pembelajaran Pendidikan Agama Islam Berbasis Blended Cooperative E-Learning Di Masa Pandemi","type":"article-journal","volume":"3"},"uris":["http://www.mendeley.com/documents/?uuid=05ba2138-967e-4e7c-9809-6e993f7d52aa"]}],"mendeley":{"formattedCitation":"(Irsyadiah &amp; Rifa’i, 2021)","plainTextFormattedCitation":"(Irsyadiah &amp; Rifa’i, 2021)","previouslyFormattedCitation":"(Irsyadiah &amp; Rifa’i, 2021)"},"properties":{"noteIndex":0},"schema":"https://github.com/citation-style-language/schema/raw/master/csl-citation.json"}</w:instrText>
      </w:r>
      <w:r w:rsidR="00453BE7" w:rsidRPr="00A540F7">
        <w:rPr>
          <w:rFonts w:ascii="Book Antiqua" w:hAnsi="Book Antiqua" w:cstheme="majorBidi"/>
          <w:bCs/>
        </w:rPr>
        <w:fldChar w:fldCharType="separate"/>
      </w:r>
      <w:r w:rsidR="00453BE7" w:rsidRPr="00A540F7">
        <w:rPr>
          <w:rFonts w:ascii="Book Antiqua" w:hAnsi="Book Antiqua" w:cstheme="majorBidi"/>
          <w:bCs/>
          <w:noProof/>
        </w:rPr>
        <w:t>(Irsyadiah &amp; Rifa’i, 2021)</w:t>
      </w:r>
      <w:r w:rsidR="00453BE7" w:rsidRPr="00A540F7">
        <w:rPr>
          <w:rFonts w:ascii="Book Antiqua" w:hAnsi="Book Antiqua" w:cstheme="majorBidi"/>
          <w:bCs/>
        </w:rPr>
        <w:fldChar w:fldCharType="end"/>
      </w:r>
      <w:r w:rsidR="00453BE7" w:rsidRPr="00A540F7">
        <w:rPr>
          <w:rFonts w:ascii="Book Antiqua" w:hAnsi="Book Antiqua" w:cstheme="majorBidi"/>
          <w:bCs/>
        </w:rPr>
        <w:t xml:space="preserve">, inovasi pembelajaran PAI lebih optimal dengan menggunakan media visual pembelajaran dalam membantu guru menjelaskan materi pelajaran PAI kepada peserta didik di sekolah </w:t>
      </w:r>
      <w:r w:rsidR="00453BE7" w:rsidRPr="00A540F7">
        <w:rPr>
          <w:rFonts w:ascii="Book Antiqua" w:hAnsi="Book Antiqua" w:cstheme="majorBidi"/>
          <w:bCs/>
        </w:rPr>
        <w:fldChar w:fldCharType="begin" w:fldLock="1"/>
      </w:r>
      <w:r w:rsidR="00453BE7" w:rsidRPr="00A540F7">
        <w:rPr>
          <w:rFonts w:ascii="Book Antiqua" w:hAnsi="Book Antiqua" w:cstheme="majorBidi"/>
          <w:bCs/>
        </w:rPr>
        <w:instrText>ADDIN CSL_CITATION {"citationItems":[{"id":"ITEM-1","itemData":{"ISSN":"2580-8915","author":[{"dropping-particle":"","family":"Maryam","given":"Dewi","non-dropping-particle":"","parse-names":false,"suffix":""},{"dropping-particle":"","family":"Febiola","given":"Fia","non-dropping-particle":"","parse-names":false,"suffix":""},{"dropping-particle":"","family":"Agami","given":"Sari Dian","non-dropping-particle":"","parse-names":false,"suffix":""},{"dropping-particle":"","family":"Fawaida","given":"Ulya","non-dropping-particle":"","parse-names":false,"suffix":""}],"container-title":"TERAMPIL: Jurnal Pendidikan dan Pembelajaran Dasar","id":"ITEM-1","issue":"1","issued":{"date-parts":[["2020"]]},"page":"43-50","title":"Inovasi Media Pembelajaran Pendidikan Agama Islam Melalui Media Audiovisual","type":"article-journal","volume":"7"},"uris":["http://www.mendeley.com/documents/?uuid=a73980c8-fb4b-4900-92e2-cd326993fb1c"]}],"mendeley":{"formattedCitation":"(Maryam et al., 2020)","plainTextFormattedCitation":"(Maryam et al., 2020)"},"properties":{"noteIndex":0},"schema":"https://github.com/citation-style-language/schema/raw/master/csl-citation.json"}</w:instrText>
      </w:r>
      <w:r w:rsidR="00453BE7" w:rsidRPr="00A540F7">
        <w:rPr>
          <w:rFonts w:ascii="Book Antiqua" w:hAnsi="Book Antiqua" w:cstheme="majorBidi"/>
          <w:bCs/>
        </w:rPr>
        <w:fldChar w:fldCharType="separate"/>
      </w:r>
      <w:r w:rsidR="00453BE7" w:rsidRPr="00A540F7">
        <w:rPr>
          <w:rFonts w:ascii="Book Antiqua" w:hAnsi="Book Antiqua" w:cstheme="majorBidi"/>
          <w:bCs/>
          <w:noProof/>
        </w:rPr>
        <w:t>(Maryam et al., 2020)</w:t>
      </w:r>
      <w:r w:rsidR="00453BE7" w:rsidRPr="00A540F7">
        <w:rPr>
          <w:rFonts w:ascii="Book Antiqua" w:hAnsi="Book Antiqua" w:cstheme="majorBidi"/>
          <w:bCs/>
        </w:rPr>
        <w:fldChar w:fldCharType="end"/>
      </w:r>
      <w:r w:rsidR="00453BE7" w:rsidRPr="00A540F7">
        <w:rPr>
          <w:rFonts w:ascii="Book Antiqua" w:hAnsi="Book Antiqua" w:cstheme="majorBidi"/>
          <w:bCs/>
        </w:rPr>
        <w:t>. Berdasarkan penjelasan penelitian terdahulu bahwa inovasi pembelajaran PAI merupakan pembaruan gaya belajar yang lebih menyenangkan, memudahkan serta mampu mendorong peserta didik belajar dengan lebih baik, namun dari penelitian ini penulis menekankan penelitiannya pada inovasi pembelajaran STREAM di dalam mata pelajaran PAI karena dianggap sangat unik dan menarik di bahas, karena dalam inovasi pembelajaran STREAM terdapat proses integrasi keilmuan umum</w:t>
      </w:r>
      <w:r w:rsidR="006773A9" w:rsidRPr="00A540F7">
        <w:rPr>
          <w:rFonts w:ascii="Book Antiqua" w:hAnsi="Book Antiqua" w:cstheme="majorBidi"/>
          <w:bCs/>
        </w:rPr>
        <w:t>,</w:t>
      </w:r>
      <w:r w:rsidR="00453BE7" w:rsidRPr="00A540F7">
        <w:rPr>
          <w:rFonts w:ascii="Book Antiqua" w:hAnsi="Book Antiqua" w:cstheme="majorBidi"/>
          <w:bCs/>
        </w:rPr>
        <w:t xml:space="preserve"> agama</w:t>
      </w:r>
      <w:r w:rsidR="006773A9" w:rsidRPr="00A540F7">
        <w:rPr>
          <w:rFonts w:ascii="Book Antiqua" w:hAnsi="Book Antiqua" w:cstheme="majorBidi"/>
          <w:bCs/>
        </w:rPr>
        <w:t xml:space="preserve"> dan teknologi</w:t>
      </w:r>
      <w:r w:rsidR="00453BE7" w:rsidRPr="00A540F7">
        <w:rPr>
          <w:rFonts w:ascii="Book Antiqua" w:hAnsi="Book Antiqua" w:cstheme="majorBidi"/>
          <w:bCs/>
        </w:rPr>
        <w:t xml:space="preserve"> dengan baik.</w:t>
      </w:r>
    </w:p>
    <w:p w14:paraId="0859D8EE" w14:textId="490DB438" w:rsidR="000F728A" w:rsidRPr="00A540F7" w:rsidRDefault="000F728A">
      <w:pPr>
        <w:spacing w:after="0" w:line="240" w:lineRule="auto"/>
        <w:ind w:left="-17" w:firstLine="709"/>
        <w:rPr>
          <w:rFonts w:ascii="Book Antiqua" w:hAnsi="Book Antiqua"/>
        </w:rPr>
      </w:pPr>
      <w:r w:rsidRPr="00A540F7">
        <w:rPr>
          <w:rFonts w:ascii="Book Antiqua" w:hAnsi="Book Antiqua"/>
        </w:rPr>
        <w:t xml:space="preserve">Tujuan penelitian ini untuk mendeskripsikan pembelajaran STREAM di dalam mata pelajaran pendidikan agama Islam agar </w:t>
      </w:r>
      <w:r w:rsidR="00500606" w:rsidRPr="00A540F7">
        <w:rPr>
          <w:rFonts w:ascii="Book Antiqua" w:hAnsi="Book Antiqua"/>
        </w:rPr>
        <w:t>peserta didik</w:t>
      </w:r>
      <w:r w:rsidRPr="00A540F7">
        <w:rPr>
          <w:rFonts w:ascii="Book Antiqua" w:hAnsi="Book Antiqua"/>
        </w:rPr>
        <w:t xml:space="preserve"> dapat berkembang kualitas belajar yang baik dan menyenangkan. Metode penelitian ini menggunakan penelitian kualitatif lapangan yang dijabarkan secara rinci.</w:t>
      </w:r>
      <w:r w:rsidR="008F029C" w:rsidRPr="00A540F7">
        <w:rPr>
          <w:rFonts w:ascii="Book Antiqua" w:hAnsi="Book Antiqua"/>
        </w:rPr>
        <w:t xml:space="preserve"> Penelitian pembelajaran STREAM </w:t>
      </w:r>
      <w:r w:rsidR="008F029C" w:rsidRPr="00A540F7">
        <w:rPr>
          <w:rFonts w:ascii="Book Antiqua" w:hAnsi="Book Antiqua"/>
        </w:rPr>
        <w:lastRenderedPageBreak/>
        <w:t xml:space="preserve">diharapkan agar seluruh guru PAI dan </w:t>
      </w:r>
      <w:r w:rsidR="00500606" w:rsidRPr="00A540F7">
        <w:rPr>
          <w:rFonts w:ascii="Book Antiqua" w:hAnsi="Book Antiqua"/>
        </w:rPr>
        <w:t>peserta didik</w:t>
      </w:r>
      <w:r w:rsidR="008F029C" w:rsidRPr="00A540F7">
        <w:rPr>
          <w:rFonts w:ascii="Book Antiqua" w:hAnsi="Book Antiqua"/>
        </w:rPr>
        <w:t xml:space="preserve"> dapat menerapkannya agar mata pembelajaran PAI tercapai dengan hasil yang memuaskan.</w:t>
      </w:r>
    </w:p>
    <w:p w14:paraId="74A585AC" w14:textId="77777777" w:rsidR="00AD1087" w:rsidRPr="00A540F7" w:rsidRDefault="001E0641">
      <w:pPr>
        <w:pStyle w:val="Heading1"/>
        <w:spacing w:after="0" w:line="312" w:lineRule="auto"/>
        <w:ind w:left="269" w:hanging="284"/>
      </w:pPr>
      <w:r w:rsidRPr="00A540F7">
        <w:t xml:space="preserve">Metode Penelitian </w:t>
      </w:r>
    </w:p>
    <w:p w14:paraId="323FC37F" w14:textId="25087338" w:rsidR="004F55B8" w:rsidRPr="00A540F7" w:rsidRDefault="004F55B8" w:rsidP="004F55B8">
      <w:pPr>
        <w:spacing w:after="0" w:line="240" w:lineRule="auto"/>
        <w:ind w:firstLine="720"/>
        <w:rPr>
          <w:rFonts w:ascii="Book Antiqua" w:hAnsi="Book Antiqua" w:cstheme="majorBidi"/>
          <w:color w:val="auto"/>
        </w:rPr>
      </w:pPr>
      <w:r w:rsidRPr="00A540F7">
        <w:rPr>
          <w:rFonts w:ascii="Book Antiqua" w:hAnsi="Book Antiqua" w:cstheme="majorBidi"/>
        </w:rPr>
        <w:t>Metode penelitian adalah tata cara bagaimana suatu penelitian dilaksanakan</w:t>
      </w:r>
      <w:r w:rsidR="00AD6F85" w:rsidRPr="00A540F7">
        <w:rPr>
          <w:rFonts w:ascii="Book Antiqua" w:hAnsi="Book Antiqua" w:cstheme="majorBidi"/>
        </w:rPr>
        <w:t xml:space="preserve"> </w:t>
      </w:r>
      <w:r w:rsidR="00AD6F85" w:rsidRPr="00A540F7">
        <w:rPr>
          <w:rFonts w:ascii="Book Antiqua" w:hAnsi="Book Antiqua" w:cstheme="majorBidi"/>
        </w:rPr>
        <w:fldChar w:fldCharType="begin" w:fldLock="1"/>
      </w:r>
      <w:r w:rsidR="004A6784" w:rsidRPr="00A540F7">
        <w:rPr>
          <w:rFonts w:ascii="Book Antiqua" w:hAnsi="Book Antiqua" w:cstheme="majorBidi"/>
        </w:rPr>
        <w:instrText>ADDIN CSL_CITATION {"citationItems":[{"id":"ITEM-1","itemData":{"author":[{"dropping-particle":"","family":"Hasan","given":"M. Iqbal","non-dropping-particle":"","parse-names":false,"suffix":""}],"id":"ITEM-1","issued":{"date-parts":[["2002"]]},"publisher":"Ghalia Indonesia","publisher-place":"Bogor","title":"Pokok-pokok Materi Metodologi Penelitian dan Aplikasinya","type":"book"},"uris":["http://www.mendeley.com/documents/?uuid=630f5eef-31af-4c11-9670-a9afa7758378"]}],"mendeley":{"formattedCitation":"(Hasan, 2002)","plainTextFormattedCitation":"(Hasan, 2002)","previouslyFormattedCitation":"(Hasan, 2002)"},"properties":{"noteIndex":0},"schema":"https://github.com/citation-style-language/schema/raw/master/csl-citation.json"}</w:instrText>
      </w:r>
      <w:r w:rsidR="00AD6F85" w:rsidRPr="00A540F7">
        <w:rPr>
          <w:rFonts w:ascii="Book Antiqua" w:hAnsi="Book Antiqua" w:cstheme="majorBidi"/>
        </w:rPr>
        <w:fldChar w:fldCharType="separate"/>
      </w:r>
      <w:r w:rsidR="00AD6F85" w:rsidRPr="00A540F7">
        <w:rPr>
          <w:rFonts w:ascii="Book Antiqua" w:hAnsi="Book Antiqua" w:cstheme="majorBidi"/>
          <w:noProof/>
        </w:rPr>
        <w:t>(Hasan, 2002)</w:t>
      </w:r>
      <w:r w:rsidR="00AD6F85" w:rsidRPr="00A540F7">
        <w:rPr>
          <w:rFonts w:ascii="Book Antiqua" w:hAnsi="Book Antiqua" w:cstheme="majorBidi"/>
        </w:rPr>
        <w:fldChar w:fldCharType="end"/>
      </w:r>
      <w:r w:rsidRPr="00A540F7">
        <w:rPr>
          <w:rFonts w:ascii="Book Antiqua" w:hAnsi="Book Antiqua" w:cstheme="majorBidi"/>
        </w:rPr>
        <w:t xml:space="preserve">.  Metode penulisan karya ilmiah ini menggunakan metode studi lapangan dan riset kepustakaan </w:t>
      </w:r>
      <w:r w:rsidRPr="00A540F7">
        <w:rPr>
          <w:rFonts w:ascii="Book Antiqua" w:hAnsi="Book Antiqua" w:cstheme="majorBidi"/>
          <w:i/>
        </w:rPr>
        <w:t>(library research),</w:t>
      </w:r>
      <w:r w:rsidRPr="00A540F7">
        <w:rPr>
          <w:rFonts w:ascii="Book Antiqua" w:hAnsi="Book Antiqua" w:cstheme="majorBidi"/>
        </w:rPr>
        <w:t xml:space="preserve"> kemudian dianalisis menggunakan metode analisis isi </w:t>
      </w:r>
      <w:r w:rsidRPr="00A540F7">
        <w:rPr>
          <w:rFonts w:ascii="Book Antiqua" w:hAnsi="Book Antiqua" w:cstheme="majorBidi"/>
          <w:i/>
        </w:rPr>
        <w:t>(content analysis)</w:t>
      </w:r>
      <w:r w:rsidRPr="00A540F7">
        <w:rPr>
          <w:rFonts w:ascii="Book Antiqua" w:hAnsi="Book Antiqua" w:cstheme="majorBidi"/>
        </w:rPr>
        <w:t xml:space="preserve"> yakni berupa deskriptif-</w:t>
      </w:r>
      <w:proofErr w:type="spellStart"/>
      <w:r w:rsidRPr="00A540F7">
        <w:rPr>
          <w:rFonts w:ascii="Book Antiqua" w:hAnsi="Book Antiqua" w:cstheme="majorBidi"/>
        </w:rPr>
        <w:t>analitik</w:t>
      </w:r>
      <w:proofErr w:type="spellEnd"/>
      <w:r w:rsidRPr="00A540F7">
        <w:rPr>
          <w:rFonts w:ascii="Book Antiqua" w:hAnsi="Book Antiqua" w:cstheme="majorBidi"/>
        </w:rPr>
        <w:t xml:space="preserve"> dengan sumber literatur pustaka yang berhubungan dengan konsep </w:t>
      </w:r>
      <w:r w:rsidRPr="00A540F7">
        <w:rPr>
          <w:rFonts w:ascii="Book Antiqua" w:hAnsi="Book Antiqua" w:cstheme="majorBidi"/>
          <w:i/>
          <w:iCs/>
        </w:rPr>
        <w:t>STREAM</w:t>
      </w:r>
      <w:r w:rsidRPr="00A540F7">
        <w:rPr>
          <w:rFonts w:ascii="Book Antiqua" w:hAnsi="Book Antiqua" w:cstheme="majorBidi"/>
        </w:rPr>
        <w:t xml:space="preserve"> pada</w:t>
      </w:r>
      <w:r w:rsidRPr="00A540F7">
        <w:rPr>
          <w:rFonts w:ascii="Book Antiqua" w:hAnsi="Book Antiqua" w:cstheme="majorBidi"/>
          <w:bCs/>
        </w:rPr>
        <w:t xml:space="preserve"> pembelajaran Pendidikan Agama Islam di sekolah yaitu SMAN 5 Bandung.</w:t>
      </w:r>
    </w:p>
    <w:p w14:paraId="3DC1CCF2" w14:textId="16070728" w:rsidR="00AD1087" w:rsidRPr="00A540F7" w:rsidRDefault="00AD1087" w:rsidP="00AD6F85">
      <w:pPr>
        <w:spacing w:after="0" w:line="240" w:lineRule="auto"/>
        <w:ind w:left="0" w:firstLine="0"/>
      </w:pPr>
    </w:p>
    <w:p w14:paraId="26AA3A76" w14:textId="77777777" w:rsidR="00D93B24" w:rsidRPr="00A540F7" w:rsidRDefault="00D93B24" w:rsidP="00D93B24"/>
    <w:p w14:paraId="45B1FD74" w14:textId="2D2A5AB0" w:rsidR="004F55B8" w:rsidRPr="00A540F7" w:rsidRDefault="001E0641" w:rsidP="00FE389A">
      <w:pPr>
        <w:pStyle w:val="Heading1"/>
        <w:spacing w:after="0" w:line="312" w:lineRule="auto"/>
        <w:ind w:left="284" w:hanging="299"/>
      </w:pPr>
      <w:r w:rsidRPr="00A540F7">
        <w:t>Hasil Penelitian dan Pembahasan</w:t>
      </w:r>
    </w:p>
    <w:p w14:paraId="1479FE5A" w14:textId="77777777" w:rsidR="004F55B8" w:rsidRPr="00A540F7" w:rsidRDefault="004F55B8" w:rsidP="004F55B8">
      <w:pPr>
        <w:pStyle w:val="NormalWeb"/>
        <w:numPr>
          <w:ilvl w:val="0"/>
          <w:numId w:val="3"/>
        </w:numPr>
        <w:shd w:val="clear" w:color="auto" w:fill="FFFFFF"/>
        <w:spacing w:before="0" w:beforeAutospacing="0" w:after="0" w:afterAutospacing="0"/>
        <w:ind w:left="360"/>
        <w:jc w:val="both"/>
        <w:rPr>
          <w:rStyle w:val="Strong"/>
          <w:rFonts w:ascii="Book Antiqua" w:hAnsi="Book Antiqua" w:cstheme="majorBidi"/>
          <w:b w:val="0"/>
          <w:bCs w:val="0"/>
        </w:rPr>
      </w:pPr>
      <w:r w:rsidRPr="00A540F7">
        <w:rPr>
          <w:rStyle w:val="Strong"/>
          <w:rFonts w:ascii="Book Antiqua" w:eastAsia="Candara" w:hAnsi="Book Antiqua" w:cstheme="majorBidi"/>
        </w:rPr>
        <w:t xml:space="preserve">Konsep Pembelajaran </w:t>
      </w:r>
      <w:r w:rsidRPr="00A540F7">
        <w:rPr>
          <w:rStyle w:val="Strong"/>
          <w:rFonts w:ascii="Book Antiqua" w:eastAsia="Candara" w:hAnsi="Book Antiqua" w:cstheme="majorBidi"/>
          <w:i/>
          <w:iCs/>
        </w:rPr>
        <w:t>STREAM</w:t>
      </w:r>
      <w:r w:rsidRPr="00A540F7">
        <w:rPr>
          <w:rStyle w:val="Strong"/>
          <w:rFonts w:ascii="Book Antiqua" w:eastAsia="Candara" w:hAnsi="Book Antiqua" w:cstheme="majorBidi"/>
        </w:rPr>
        <w:t xml:space="preserve"> </w:t>
      </w:r>
      <w:r w:rsidRPr="00A540F7">
        <w:rPr>
          <w:rFonts w:ascii="Book Antiqua" w:hAnsi="Book Antiqua" w:cstheme="majorBidi"/>
          <w:b/>
          <w:i/>
          <w:iCs/>
        </w:rPr>
        <w:t>(Science, Technology, Religion, Engineering, Art, and Mathematics)</w:t>
      </w:r>
    </w:p>
    <w:p w14:paraId="271F9186" w14:textId="77777777" w:rsidR="004F55B8" w:rsidRPr="00A540F7" w:rsidRDefault="004F55B8" w:rsidP="004F55B8">
      <w:pPr>
        <w:pStyle w:val="NormalWeb"/>
        <w:numPr>
          <w:ilvl w:val="0"/>
          <w:numId w:val="4"/>
        </w:numPr>
        <w:shd w:val="clear" w:color="auto" w:fill="FFFFFF"/>
        <w:spacing w:before="0" w:beforeAutospacing="0" w:after="0" w:afterAutospacing="0"/>
        <w:jc w:val="both"/>
        <w:rPr>
          <w:rStyle w:val="Strong"/>
          <w:rFonts w:ascii="Book Antiqua" w:hAnsi="Book Antiqua" w:cstheme="majorBidi"/>
          <w:b w:val="0"/>
          <w:bCs w:val="0"/>
        </w:rPr>
      </w:pPr>
      <w:r w:rsidRPr="00A540F7">
        <w:rPr>
          <w:rStyle w:val="Strong"/>
          <w:rFonts w:ascii="Book Antiqua" w:eastAsia="Candara" w:hAnsi="Book Antiqua" w:cstheme="majorBidi"/>
        </w:rPr>
        <w:t xml:space="preserve">Pengertian Pembelajaran </w:t>
      </w:r>
      <w:r w:rsidRPr="00A540F7">
        <w:rPr>
          <w:rStyle w:val="Strong"/>
          <w:rFonts w:ascii="Book Antiqua" w:eastAsia="Candara" w:hAnsi="Book Antiqua" w:cstheme="majorBidi"/>
          <w:i/>
          <w:iCs/>
        </w:rPr>
        <w:t>STREAM</w:t>
      </w:r>
    </w:p>
    <w:p w14:paraId="011E7875" w14:textId="67FF2C0C" w:rsidR="004F55B8" w:rsidRPr="00A540F7" w:rsidRDefault="004F55B8" w:rsidP="004F55B8">
      <w:pPr>
        <w:spacing w:after="0" w:line="240" w:lineRule="auto"/>
        <w:ind w:firstLine="720"/>
        <w:rPr>
          <w:rFonts w:cs="Arial"/>
        </w:rPr>
      </w:pPr>
      <w:r w:rsidRPr="00A540F7">
        <w:rPr>
          <w:rFonts w:ascii="Book Antiqua" w:hAnsi="Book Antiqua"/>
        </w:rPr>
        <w:t>Ada istilah lain dari kata pembelajaran, yaitu proses belajar mengajar</w:t>
      </w:r>
      <w:r w:rsidR="004A6784" w:rsidRPr="00A540F7">
        <w:rPr>
          <w:rFonts w:ascii="Book Antiqua" w:hAnsi="Book Antiqua"/>
        </w:rPr>
        <w:t xml:space="preserve"> </w:t>
      </w:r>
      <w:r w:rsidR="004A6784" w:rsidRPr="00A540F7">
        <w:rPr>
          <w:rFonts w:ascii="Book Antiqua" w:hAnsi="Book Antiqua"/>
        </w:rPr>
        <w:fldChar w:fldCharType="begin" w:fldLock="1"/>
      </w:r>
      <w:r w:rsidR="004A26E3" w:rsidRPr="00A540F7">
        <w:rPr>
          <w:rFonts w:ascii="Book Antiqua" w:hAnsi="Book Antiqua"/>
        </w:rPr>
        <w:instrText>ADDIN CSL_CITATION {"citationItems":[{"id":"ITEM-1","itemData":{"author":[{"dropping-particle":"","family":"Syah","given":"Muhibbin","non-dropping-particle":"","parse-names":false,"suffix":""}],"id":"ITEM-1","issued":{"date-parts":[["2010"]]},"publisher":"Rosda Karya","publisher-place":"Bandung","title":"Psikologi Pendidikan dengan Pendekatan Baru","type":"book"},"uris":["http://www.mendeley.com/documents/?uuid=20286055-3c25-4e63-b348-16316123549a"]}],"mendeley":{"formattedCitation":"(Syah, 2010)","plainTextFormattedCitation":"(Syah, 2010)","previouslyFormattedCitation":"(Syah, 2010)"},"properties":{"noteIndex":0},"schema":"https://github.com/citation-style-language/schema/raw/master/csl-citation.json"}</w:instrText>
      </w:r>
      <w:r w:rsidR="004A6784" w:rsidRPr="00A540F7">
        <w:rPr>
          <w:rFonts w:ascii="Book Antiqua" w:hAnsi="Book Antiqua"/>
        </w:rPr>
        <w:fldChar w:fldCharType="separate"/>
      </w:r>
      <w:r w:rsidR="004A6784" w:rsidRPr="00A540F7">
        <w:rPr>
          <w:rFonts w:ascii="Book Antiqua" w:hAnsi="Book Antiqua"/>
          <w:noProof/>
        </w:rPr>
        <w:t>(Syah, 2010)</w:t>
      </w:r>
      <w:r w:rsidR="004A6784" w:rsidRPr="00A540F7">
        <w:rPr>
          <w:rFonts w:ascii="Book Antiqua" w:hAnsi="Book Antiqua"/>
        </w:rPr>
        <w:fldChar w:fldCharType="end"/>
      </w:r>
      <w:r w:rsidRPr="00A540F7">
        <w:rPr>
          <w:rFonts w:ascii="Book Antiqua" w:hAnsi="Book Antiqua"/>
        </w:rPr>
        <w:t xml:space="preserve">. Belajar secara umum dapat dipahami sebagai tahapan perubahan seluruh tingkah laku individu yang relatif menetap sebagai hasil pengalaman dan interaksi dengan lingkungan yang melibatkan proses </w:t>
      </w:r>
      <w:proofErr w:type="gramStart"/>
      <w:r w:rsidRPr="00A540F7">
        <w:rPr>
          <w:rFonts w:ascii="Book Antiqua" w:hAnsi="Book Antiqua"/>
        </w:rPr>
        <w:t>kognitif</w:t>
      </w:r>
      <w:r w:rsidR="004A6784" w:rsidRPr="00A540F7">
        <w:rPr>
          <w:rFonts w:ascii="Book Antiqua" w:hAnsi="Book Antiqua"/>
        </w:rPr>
        <w:t xml:space="preserve"> </w:t>
      </w:r>
      <w:r w:rsidRPr="00A540F7">
        <w:rPr>
          <w:rFonts w:ascii="Book Antiqua" w:hAnsi="Book Antiqua"/>
        </w:rPr>
        <w:t>.</w:t>
      </w:r>
      <w:proofErr w:type="gramEnd"/>
      <w:r w:rsidRPr="00A540F7">
        <w:rPr>
          <w:rFonts w:ascii="Book Antiqua" w:hAnsi="Book Antiqua"/>
        </w:rPr>
        <w:t xml:space="preserve"> Sikap dan perilaku seseorang akan ditunjukkan dengan terlebih dahulu memiliki ilmu dan pengetahuan sebelumnya dari hasil proses pembelajaran kognitif</w:t>
      </w:r>
      <w:r w:rsidR="00074850" w:rsidRPr="00A540F7">
        <w:rPr>
          <w:rFonts w:ascii="Book Antiqua" w:hAnsi="Book Antiqua"/>
        </w:rPr>
        <w:t xml:space="preserve"> </w:t>
      </w:r>
      <w:r w:rsidR="00074850" w:rsidRPr="00A540F7">
        <w:rPr>
          <w:rFonts w:ascii="Book Antiqua" w:hAnsi="Book Antiqua"/>
        </w:rPr>
        <w:fldChar w:fldCharType="begin" w:fldLock="1"/>
      </w:r>
      <w:r w:rsidR="000D77FA" w:rsidRPr="00A540F7">
        <w:rPr>
          <w:rFonts w:ascii="Book Antiqua" w:hAnsi="Book Antiqua"/>
        </w:rPr>
        <w:instrText>ADDIN CSL_CITATION {"citationItems":[{"id":"ITEM-1","itemData":{"author":[{"dropping-particle":"","family":"Sarnoto","given":"Ahmad Zain","non-dropping-particle":"","parse-names":false,"suffix":""}],"container-title":"Madani Institute","id":"ITEM-1","issue":"2","issued":{"date-parts":[["2012"]]},"page":"41-50","title":"Belajar dalam Perspektif Psikologi dan Islam","type":"article-journal","volume":"1"},"uris":["http://www.mendeley.com/documents/?uuid=50c7ffcb-d1b1-4426-8a57-c00ac5e4e9e9"]}],"mendeley":{"formattedCitation":"(Sarnoto, 2012)","plainTextFormattedCitation":"(Sarnoto, 2012)","previouslyFormattedCitation":"(Sarnoto, 2012)"},"properties":{"noteIndex":0},"schema":"https://github.com/citation-style-language/schema/raw/master/csl-citation.json"}</w:instrText>
      </w:r>
      <w:r w:rsidR="00074850" w:rsidRPr="00A540F7">
        <w:rPr>
          <w:rFonts w:ascii="Book Antiqua" w:hAnsi="Book Antiqua"/>
        </w:rPr>
        <w:fldChar w:fldCharType="separate"/>
      </w:r>
      <w:r w:rsidR="00074850" w:rsidRPr="00A540F7">
        <w:rPr>
          <w:rFonts w:ascii="Book Antiqua" w:hAnsi="Book Antiqua"/>
          <w:noProof/>
        </w:rPr>
        <w:t>(Sarnoto, 2012)</w:t>
      </w:r>
      <w:r w:rsidR="00074850" w:rsidRPr="00A540F7">
        <w:rPr>
          <w:rFonts w:ascii="Book Antiqua" w:hAnsi="Book Antiqua"/>
        </w:rPr>
        <w:fldChar w:fldCharType="end"/>
      </w:r>
      <w:r w:rsidRPr="00A540F7">
        <w:rPr>
          <w:rFonts w:ascii="Book Antiqua" w:hAnsi="Book Antiqua"/>
        </w:rPr>
        <w:t xml:space="preserve">. Tindakan dilakukan atas dasar pengetahuan yang dimiliki, </w:t>
      </w:r>
      <w:proofErr w:type="spellStart"/>
      <w:r w:rsidRPr="00A540F7">
        <w:rPr>
          <w:rFonts w:ascii="Book Antiqua" w:hAnsi="Book Antiqua"/>
        </w:rPr>
        <w:t>bergitupun</w:t>
      </w:r>
      <w:proofErr w:type="spellEnd"/>
      <w:r w:rsidRPr="00A540F7">
        <w:rPr>
          <w:rFonts w:ascii="Book Antiqua" w:hAnsi="Book Antiqua"/>
        </w:rPr>
        <w:t xml:space="preserve"> persepsi sikap adalah sesuai dengan pengetahuan yang dimiliki, maka baik atau buruk sikap dan perilaku pada dasarnya dilandasi oleh pengetahuan yang dimiliki</w:t>
      </w:r>
      <w:r w:rsidR="000D77FA" w:rsidRPr="00A540F7">
        <w:rPr>
          <w:rFonts w:ascii="Book Antiqua" w:hAnsi="Book Antiqua"/>
        </w:rPr>
        <w:t xml:space="preserve"> </w:t>
      </w:r>
      <w:r w:rsidR="000D77FA" w:rsidRPr="00A540F7">
        <w:rPr>
          <w:rFonts w:ascii="Book Antiqua" w:hAnsi="Book Antiqua"/>
        </w:rPr>
        <w:fldChar w:fldCharType="begin" w:fldLock="1"/>
      </w:r>
      <w:r w:rsidR="000B114F" w:rsidRPr="00A540F7">
        <w:rPr>
          <w:rFonts w:ascii="Book Antiqua" w:hAnsi="Book Antiqua"/>
        </w:rPr>
        <w:instrText>ADDIN CSL_CITATION {"citationItems":[{"id":"ITEM-1","itemData":{"ISSN":"2540-9972","author":[{"dropping-particle":"","family":"Dillyana","given":"Tri Anisca","non-dropping-particle":"","parse-names":false,"suffix":""}],"container-title":"Jurnal Promkes: The Indonesian Journal of Health Promotion and Health Education","id":"ITEM-1","issue":"1","issued":{"date-parts":[["2019"]]},"page":"67-77","title":"Hubungan pengetahuan, sikap dan persepsi ibu dengan status imunisasi dasar di Wonokusumo","type":"article-journal","volume":"7"},"uris":["http://www.mendeley.com/documents/?uuid=d7c67885-397d-400c-bace-5d52d49085fe"]}],"mendeley":{"formattedCitation":"(Dillyana, 2019)","plainTextFormattedCitation":"(Dillyana, 2019)","previouslyFormattedCitation":"(Dillyana, 2019)"},"properties":{"noteIndex":0},"schema":"https://github.com/citation-style-language/schema/raw/master/csl-citation.json"}</w:instrText>
      </w:r>
      <w:r w:rsidR="000D77FA" w:rsidRPr="00A540F7">
        <w:rPr>
          <w:rFonts w:ascii="Book Antiqua" w:hAnsi="Book Antiqua"/>
        </w:rPr>
        <w:fldChar w:fldCharType="separate"/>
      </w:r>
      <w:r w:rsidR="000D77FA" w:rsidRPr="00A540F7">
        <w:rPr>
          <w:rFonts w:ascii="Book Antiqua" w:hAnsi="Book Antiqua"/>
          <w:noProof/>
        </w:rPr>
        <w:t>(Dillyana, 2019)</w:t>
      </w:r>
      <w:r w:rsidR="000D77FA" w:rsidRPr="00A540F7">
        <w:rPr>
          <w:rFonts w:ascii="Book Antiqua" w:hAnsi="Book Antiqua"/>
        </w:rPr>
        <w:fldChar w:fldCharType="end"/>
      </w:r>
      <w:r w:rsidRPr="00A540F7">
        <w:rPr>
          <w:rFonts w:ascii="Book Antiqua" w:hAnsi="Book Antiqua"/>
        </w:rPr>
        <w:t xml:space="preserve">. Sementara, mengajar dalam pengertian luas diartikan sebagai suatu aktivitas mengorganisasi atau mengatur lingkungan sebaik-baiknya dan menghubungkannya dengan anak, sehingga terjadi proses </w:t>
      </w:r>
      <w:proofErr w:type="gramStart"/>
      <w:r w:rsidRPr="00A540F7">
        <w:rPr>
          <w:rFonts w:ascii="Book Antiqua" w:hAnsi="Book Antiqua"/>
        </w:rPr>
        <w:t>belajar</w:t>
      </w:r>
      <w:r w:rsidR="004A6784" w:rsidRPr="00A540F7">
        <w:rPr>
          <w:rFonts w:ascii="Book Antiqua" w:hAnsi="Book Antiqua"/>
        </w:rPr>
        <w:t xml:space="preserve"> </w:t>
      </w:r>
      <w:r w:rsidRPr="00A540F7">
        <w:rPr>
          <w:rFonts w:ascii="Book Antiqua" w:hAnsi="Book Antiqua"/>
        </w:rPr>
        <w:t>.</w:t>
      </w:r>
      <w:proofErr w:type="gramEnd"/>
    </w:p>
    <w:p w14:paraId="08FFCB84" w14:textId="1730D99A" w:rsidR="004F55B8" w:rsidRPr="00A540F7" w:rsidRDefault="004F55B8" w:rsidP="004F55B8">
      <w:pPr>
        <w:spacing w:after="0" w:line="240" w:lineRule="auto"/>
        <w:ind w:firstLine="720"/>
        <w:rPr>
          <w:rFonts w:ascii="Book Antiqua" w:hAnsi="Book Antiqua"/>
        </w:rPr>
      </w:pPr>
      <w:r w:rsidRPr="00A540F7">
        <w:rPr>
          <w:rFonts w:ascii="Book Antiqua" w:hAnsi="Book Antiqua"/>
        </w:rPr>
        <w:t xml:space="preserve">Sebagaimana diungkap di atas bahwa ada istilah belajar mengajar dan ada istilah pembelajaran, walaupun kata berbeda namun </w:t>
      </w:r>
      <w:proofErr w:type="spellStart"/>
      <w:r w:rsidRPr="00A540F7">
        <w:rPr>
          <w:rFonts w:ascii="Book Antiqua" w:hAnsi="Book Antiqua"/>
        </w:rPr>
        <w:t>esensinya</w:t>
      </w:r>
      <w:proofErr w:type="spellEnd"/>
      <w:r w:rsidRPr="00A540F7">
        <w:rPr>
          <w:rFonts w:ascii="Book Antiqua" w:hAnsi="Book Antiqua"/>
        </w:rPr>
        <w:t xml:space="preserve"> sama, yaitu sama-sama proses yang melibatkan pengajar, pembelajar, lingkungan dan komponen lain yang termasuk sistem kompleks yang menyertainya. Hal tersebut dikuatkan sebagaiman</w:t>
      </w:r>
      <w:r w:rsidR="00A540F7" w:rsidRPr="00A540F7">
        <w:rPr>
          <w:rFonts w:ascii="Book Antiqua" w:hAnsi="Book Antiqua"/>
        </w:rPr>
        <w:t>a</w:t>
      </w:r>
      <w:r w:rsidRPr="00A540F7">
        <w:rPr>
          <w:rFonts w:ascii="Book Antiqua" w:hAnsi="Book Antiqua"/>
        </w:rPr>
        <w:t xml:space="preserve"> definisi menurut UU No. 20 </w:t>
      </w:r>
      <w:proofErr w:type="spellStart"/>
      <w:r w:rsidRPr="00A540F7">
        <w:rPr>
          <w:rFonts w:ascii="Book Antiqua" w:hAnsi="Book Antiqua"/>
        </w:rPr>
        <w:t>Sisdiknas</w:t>
      </w:r>
      <w:proofErr w:type="spellEnd"/>
      <w:r w:rsidRPr="00A540F7">
        <w:rPr>
          <w:rFonts w:ascii="Book Antiqua" w:hAnsi="Book Antiqua"/>
        </w:rPr>
        <w:t xml:space="preserve"> Tahun 2003, pembelajaran adalah proses interaksi peserta didik dengan pendidik dan sumber belajar pada suatu lingkungan belajar.</w:t>
      </w:r>
    </w:p>
    <w:p w14:paraId="582F4478" w14:textId="77777777" w:rsidR="004F55B8" w:rsidRPr="00A540F7" w:rsidRDefault="004F55B8" w:rsidP="004F55B8">
      <w:pPr>
        <w:spacing w:after="0" w:line="240" w:lineRule="auto"/>
        <w:ind w:firstLine="720"/>
        <w:rPr>
          <w:rFonts w:ascii="Book Antiqua" w:hAnsi="Book Antiqua"/>
        </w:rPr>
      </w:pPr>
      <w:r w:rsidRPr="00A540F7">
        <w:rPr>
          <w:rFonts w:ascii="Book Antiqua" w:hAnsi="Book Antiqua"/>
        </w:rPr>
        <w:t>Berdasarkan penjelasan di atas dapat disimpulkan bahwa, pembelajaran atau belajar mengajar adalah suatu proses transformasi ilmu pengetahuan oleh orang lain (pendidik) kepada yang lainnya (peserta didik) yang terjadi pada suatu lingkungan belajar yang kompleks, baik di ruang kelas atau di luar ruangan kelas, terjadinya interaksi aktif dan menyenangkan, peseta didik sebagai subjek belajar yang bisa belajar mandiri, sehingga mencapai tujuan pembelajaran dengan ditandai adanya perkembangan dan perubahan aspek pengetahuan dan keterampilan lebih tinggi dan sikap dan perilaku semakin baik.</w:t>
      </w:r>
    </w:p>
    <w:p w14:paraId="286299CE" w14:textId="7F303C8B" w:rsidR="004F55B8" w:rsidRPr="00A540F7" w:rsidRDefault="004F55B8" w:rsidP="004F55B8">
      <w:pPr>
        <w:spacing w:after="0" w:line="240" w:lineRule="auto"/>
        <w:ind w:firstLine="720"/>
        <w:rPr>
          <w:rFonts w:ascii="Book Antiqua" w:hAnsi="Book Antiqua"/>
        </w:rPr>
      </w:pPr>
      <w:r w:rsidRPr="00A540F7">
        <w:rPr>
          <w:rFonts w:ascii="Book Antiqua" w:hAnsi="Book Antiqua"/>
        </w:rPr>
        <w:lastRenderedPageBreak/>
        <w:t xml:space="preserve">Pembelajaran </w:t>
      </w:r>
      <w:r w:rsidRPr="00A540F7">
        <w:rPr>
          <w:rFonts w:ascii="Book Antiqua" w:hAnsi="Book Antiqua"/>
          <w:i/>
          <w:iCs/>
        </w:rPr>
        <w:t>STREAM</w:t>
      </w:r>
      <w:r w:rsidRPr="00A540F7">
        <w:rPr>
          <w:rFonts w:ascii="Book Antiqua" w:hAnsi="Book Antiqua"/>
        </w:rPr>
        <w:t xml:space="preserve"> boleh dikatakan sebagai pembelajaran yang terintegrasi dan kompleks. Para ahli berbeda pendapat tentang pembelajaran yang </w:t>
      </w:r>
      <w:proofErr w:type="spellStart"/>
      <w:r w:rsidRPr="00A540F7">
        <w:rPr>
          <w:rFonts w:ascii="Book Antiqua" w:hAnsi="Book Antiqua"/>
        </w:rPr>
        <w:t>terintergasi</w:t>
      </w:r>
      <w:proofErr w:type="spellEnd"/>
      <w:r w:rsidRPr="00A540F7">
        <w:rPr>
          <w:rFonts w:ascii="Book Antiqua" w:hAnsi="Book Antiqua"/>
        </w:rPr>
        <w:t xml:space="preserve"> ini, ada yang menyatakan pendekatan, model, dan ada pula yang menyatakan strategi</w:t>
      </w:r>
      <w:r w:rsidR="000B114F" w:rsidRPr="00A540F7">
        <w:rPr>
          <w:rFonts w:ascii="Book Antiqua" w:hAnsi="Book Antiqua"/>
        </w:rPr>
        <w:t xml:space="preserve"> </w:t>
      </w:r>
      <w:r w:rsidR="000B114F" w:rsidRPr="00A540F7">
        <w:rPr>
          <w:rFonts w:ascii="Book Antiqua" w:hAnsi="Book Antiqua"/>
        </w:rPr>
        <w:fldChar w:fldCharType="begin" w:fldLock="1"/>
      </w:r>
      <w:r w:rsidR="000B114F" w:rsidRPr="00A540F7">
        <w:rPr>
          <w:rFonts w:ascii="Book Antiqua" w:hAnsi="Book Antiqua"/>
        </w:rPr>
        <w:instrText>ADDIN CSL_CITATION {"citationItems":[{"id":"ITEM-1","itemData":{"ISBN":"2686-6404","author":[{"dropping-particle":"","family":"Mulyani","given":"Tri","non-dropping-particle":"","parse-names":false,"suffix":""}],"container-title":"Prosiding Seminar Nasional Pascasarjana (PROSNAMPAS)","id":"ITEM-1","issue":"1","issued":{"date-parts":[["2019"]]},"page":"453-460","title":"Pendekatan pembelajaran STEM untuk menghadapi revolusi industry 4.0","type":"paper-conference","volume":"2"},"uris":["http://www.mendeley.com/documents/?uuid=93df7922-a438-4812-9af2-df78e82b05f4"]}],"mendeley":{"formattedCitation":"(Mulyani, 2019)","plainTextFormattedCitation":"(Mulyani, 2019)","previouslyFormattedCitation":"(Mulyani, 2019)"},"properties":{"noteIndex":0},"schema":"https://github.com/citation-style-language/schema/raw/master/csl-citation.json"}</w:instrText>
      </w:r>
      <w:r w:rsidR="000B114F" w:rsidRPr="00A540F7">
        <w:rPr>
          <w:rFonts w:ascii="Book Antiqua" w:hAnsi="Book Antiqua"/>
        </w:rPr>
        <w:fldChar w:fldCharType="separate"/>
      </w:r>
      <w:r w:rsidR="000B114F" w:rsidRPr="00A540F7">
        <w:rPr>
          <w:rFonts w:ascii="Book Antiqua" w:hAnsi="Book Antiqua"/>
          <w:noProof/>
        </w:rPr>
        <w:t>(Mulyani, 2019)</w:t>
      </w:r>
      <w:r w:rsidR="000B114F" w:rsidRPr="00A540F7">
        <w:rPr>
          <w:rFonts w:ascii="Book Antiqua" w:hAnsi="Book Antiqua"/>
        </w:rPr>
        <w:fldChar w:fldCharType="end"/>
      </w:r>
      <w:r w:rsidRPr="00A540F7">
        <w:rPr>
          <w:rFonts w:ascii="Book Antiqua" w:hAnsi="Book Antiqua"/>
        </w:rPr>
        <w:t xml:space="preserve">. Pendekatan pembelajaran adalah suatu rangkaian tindakan pembelajaran yang dilandasi oleh prinsip  dasar tertentu (filosofis, psikologis, didaktis dan ekologis) yang mewadahi, </w:t>
      </w:r>
      <w:proofErr w:type="spellStart"/>
      <w:r w:rsidRPr="00A540F7">
        <w:rPr>
          <w:rFonts w:ascii="Book Antiqua" w:hAnsi="Book Antiqua"/>
        </w:rPr>
        <w:t>menginspirasi</w:t>
      </w:r>
      <w:proofErr w:type="spellEnd"/>
      <w:r w:rsidRPr="00A540F7">
        <w:rPr>
          <w:rFonts w:ascii="Book Antiqua" w:hAnsi="Book Antiqua"/>
        </w:rPr>
        <w:t xml:space="preserve">, menguatkan dan </w:t>
      </w:r>
      <w:proofErr w:type="spellStart"/>
      <w:r w:rsidRPr="00A540F7">
        <w:rPr>
          <w:rFonts w:ascii="Book Antiqua" w:hAnsi="Book Antiqua"/>
        </w:rPr>
        <w:t>melatari</w:t>
      </w:r>
      <w:proofErr w:type="spellEnd"/>
      <w:r w:rsidRPr="00A540F7">
        <w:rPr>
          <w:rFonts w:ascii="Book Antiqua" w:hAnsi="Book Antiqua"/>
        </w:rPr>
        <w:t xml:space="preserve"> metode pembelajaran tertentu</w:t>
      </w:r>
      <w:r w:rsidR="000B114F" w:rsidRPr="00A540F7">
        <w:rPr>
          <w:rFonts w:ascii="Book Antiqua" w:hAnsi="Book Antiqua"/>
        </w:rPr>
        <w:t xml:space="preserve"> </w:t>
      </w:r>
      <w:r w:rsidR="000B114F" w:rsidRPr="00A540F7">
        <w:rPr>
          <w:rFonts w:ascii="Book Antiqua" w:hAnsi="Book Antiqua"/>
        </w:rPr>
        <w:fldChar w:fldCharType="begin" w:fldLock="1"/>
      </w:r>
      <w:r w:rsidR="00452774" w:rsidRPr="00A540F7">
        <w:rPr>
          <w:rFonts w:ascii="Book Antiqua" w:hAnsi="Book Antiqua"/>
        </w:rPr>
        <w:instrText>ADDIN CSL_CITATION {"citationItems":[{"id":"ITEM-1","itemData":{"ISBN":"6025136807","author":[{"dropping-particle":"","family":"Rahman","given":"Taufiqur","non-dropping-particle":"","parse-names":false,"suffix":""}],"id":"ITEM-1","issued":{"date-parts":[["2018"]]},"publisher":"CV. Pilar Nusantara","title":"Aplikasi model-model pembelajaran dalam penelitian tindakan kelas","type":"book"},"uris":["http://www.mendeley.com/documents/?uuid=88ef152e-bf57-4df9-bdcd-a5bc0b708852"]}],"mendeley":{"formattedCitation":"(Rahman, 2018)","plainTextFormattedCitation":"(Rahman, 2018)","previouslyFormattedCitation":"(Rahman, 2018)"},"properties":{"noteIndex":0},"schema":"https://github.com/citation-style-language/schema/raw/master/csl-citation.json"}</w:instrText>
      </w:r>
      <w:r w:rsidR="000B114F" w:rsidRPr="00A540F7">
        <w:rPr>
          <w:rFonts w:ascii="Book Antiqua" w:hAnsi="Book Antiqua"/>
        </w:rPr>
        <w:fldChar w:fldCharType="separate"/>
      </w:r>
      <w:r w:rsidR="000B114F" w:rsidRPr="00A540F7">
        <w:rPr>
          <w:rFonts w:ascii="Book Antiqua" w:hAnsi="Book Antiqua"/>
          <w:noProof/>
        </w:rPr>
        <w:t>(Rahman, 2018)</w:t>
      </w:r>
      <w:r w:rsidR="000B114F" w:rsidRPr="00A540F7">
        <w:rPr>
          <w:rFonts w:ascii="Book Antiqua" w:hAnsi="Book Antiqua"/>
        </w:rPr>
        <w:fldChar w:fldCharType="end"/>
      </w:r>
      <w:r w:rsidRPr="00A540F7">
        <w:rPr>
          <w:rFonts w:ascii="Book Antiqua" w:hAnsi="Book Antiqua"/>
        </w:rPr>
        <w:t xml:space="preserve">. Strategi pembelajaran adalah suatu pola umum pembelajaran </w:t>
      </w:r>
      <w:r w:rsidR="00500606" w:rsidRPr="00A540F7">
        <w:rPr>
          <w:rFonts w:ascii="Book Antiqua" w:hAnsi="Book Antiqua"/>
        </w:rPr>
        <w:t>peserta didik</w:t>
      </w:r>
      <w:r w:rsidRPr="00A540F7">
        <w:rPr>
          <w:rFonts w:ascii="Book Antiqua" w:hAnsi="Book Antiqua"/>
        </w:rPr>
        <w:t xml:space="preserve"> yang tersusun secara sistematis berdasarkan prinsip-prinsip pendidikan, psikologi, didaktik, dan komunikasi dengan mengintegrasikan struktur (urutan langkah pembelajaran) pembelajaran, metode pembelajaran, media pembelajaran/alat peraga, pengelolaan kelas, evaluasi, dan waktu yang diperlukan agar </w:t>
      </w:r>
      <w:r w:rsidR="00500606" w:rsidRPr="00A540F7">
        <w:rPr>
          <w:rFonts w:ascii="Book Antiqua" w:hAnsi="Book Antiqua"/>
        </w:rPr>
        <w:t>peserta didik</w:t>
      </w:r>
      <w:r w:rsidRPr="00A540F7">
        <w:rPr>
          <w:rFonts w:ascii="Book Antiqua" w:hAnsi="Book Antiqua"/>
        </w:rPr>
        <w:t xml:space="preserve"> dapat mencapai tujuan-tujuan </w:t>
      </w:r>
      <w:r w:rsidR="000B114F" w:rsidRPr="00A540F7">
        <w:rPr>
          <w:rFonts w:ascii="Book Antiqua" w:hAnsi="Book Antiqua"/>
        </w:rPr>
        <w:t>pembelajaran</w:t>
      </w:r>
      <w:r w:rsidRPr="00A540F7">
        <w:rPr>
          <w:rFonts w:ascii="Book Antiqua" w:hAnsi="Book Antiqua"/>
        </w:rPr>
        <w:t xml:space="preserve"> secara efektif dan efisien. Model pembelajaran adalah contoh pola atau struktur pembelajaran peserta didik yang didesain, diterapkan, dan dievaluasi secara sistematis dalam rangka mencapai tujuan pembelajaran</w:t>
      </w:r>
      <w:r w:rsidR="00452774" w:rsidRPr="00A540F7">
        <w:rPr>
          <w:rFonts w:ascii="Book Antiqua" w:hAnsi="Book Antiqua"/>
        </w:rPr>
        <w:t xml:space="preserve"> </w:t>
      </w:r>
      <w:r w:rsidR="00413C96" w:rsidRPr="00A540F7">
        <w:rPr>
          <w:rFonts w:ascii="Book Antiqua" w:hAnsi="Book Antiqua"/>
        </w:rPr>
        <w:t xml:space="preserve"> </w:t>
      </w:r>
      <w:r w:rsidR="00413C96" w:rsidRPr="00A540F7">
        <w:rPr>
          <w:rFonts w:ascii="Book Antiqua" w:hAnsi="Book Antiqua"/>
        </w:rPr>
        <w:fldChar w:fldCharType="begin" w:fldLock="1"/>
      </w:r>
      <w:r w:rsidR="00974BF7" w:rsidRPr="00A540F7">
        <w:rPr>
          <w:rFonts w:ascii="Book Antiqua" w:hAnsi="Book Antiqua"/>
        </w:rPr>
        <w:instrText>ADDIN CSL_CITATION {"citationItems":[{"id":"ITEM-1","itemData":{"ISSN":"2579-5457","author":[{"dropping-particle":"","family":"Karli","given":"Hilda","non-dropping-particle":"","parse-names":false,"suffix":""}],"container-title":"EduHumaniora| Jurnal Pendidikan Dasar Kampus Cibiru","id":"ITEM-1","issue":"1","issued":{"date-parts":[["2015"]]},"title":"Penerapan pembelajaran tematik SD di Indonesia","type":"article-journal","volume":"2"},"uris":["http://www.mendeley.com/documents/?uuid=2e5a8a7e-8bc4-4041-9ef3-37b69e7a46a3"]}],"mendeley":{"formattedCitation":"(Karli, 2015)","plainTextFormattedCitation":"(Karli, 2015)","previouslyFormattedCitation":"(Karli, 2015)"},"properties":{"noteIndex":0},"schema":"https://github.com/citation-style-language/schema/raw/master/csl-citation.json"}</w:instrText>
      </w:r>
      <w:r w:rsidR="00413C96" w:rsidRPr="00A540F7">
        <w:rPr>
          <w:rFonts w:ascii="Book Antiqua" w:hAnsi="Book Antiqua"/>
        </w:rPr>
        <w:fldChar w:fldCharType="separate"/>
      </w:r>
      <w:r w:rsidR="00413C96" w:rsidRPr="00A540F7">
        <w:rPr>
          <w:rFonts w:ascii="Book Antiqua" w:hAnsi="Book Antiqua"/>
          <w:noProof/>
        </w:rPr>
        <w:t>(Karli, 2015)</w:t>
      </w:r>
      <w:r w:rsidR="00413C96" w:rsidRPr="00A540F7">
        <w:rPr>
          <w:rFonts w:ascii="Book Antiqua" w:hAnsi="Book Antiqua"/>
        </w:rPr>
        <w:fldChar w:fldCharType="end"/>
      </w:r>
      <w:r w:rsidRPr="00A540F7">
        <w:rPr>
          <w:rFonts w:ascii="Book Antiqua" w:hAnsi="Book Antiqua"/>
        </w:rPr>
        <w:t>. Dalam pengertian lain model pembelajaran adalah suatu contoh bentuk pembelajaran yang tergambar dari awal sampai akhir yang disajikan secara khas oleh guru di kelas dan memiliki sintak. Metode pembelajaran adalah prosedur, urutan, langkah-langkah dan cara yang digunakan guru dalam pencapaian tujuan pembelajaran</w:t>
      </w:r>
      <w:r w:rsidR="00452774" w:rsidRPr="00A540F7">
        <w:rPr>
          <w:rFonts w:ascii="Book Antiqua" w:hAnsi="Book Antiqua"/>
        </w:rPr>
        <w:t xml:space="preserve"> </w:t>
      </w:r>
      <w:r w:rsidR="00452774" w:rsidRPr="00A540F7">
        <w:rPr>
          <w:rFonts w:ascii="Book Antiqua" w:hAnsi="Book Antiqua"/>
        </w:rPr>
        <w:fldChar w:fldCharType="begin" w:fldLock="1"/>
      </w:r>
      <w:r w:rsidR="00413C96" w:rsidRPr="00A540F7">
        <w:rPr>
          <w:rFonts w:ascii="Book Antiqua" w:hAnsi="Book Antiqua"/>
        </w:rPr>
        <w:instrText>ADDIN CSL_CITATION {"citationItems":[{"id":"ITEM-1","itemData":{"author":[{"dropping-particle":"","family":"Prastika","given":"Dani","non-dropping-particle":"","parse-names":false,"suffix":""},{"dropping-particle":"","family":"Harahap","given":"Laila Anjasari","non-dropping-particle":"","parse-names":false,"suffix":""},{"dropping-particle":"","family":"Hutagalung","given":"Trisnawati","non-dropping-particle":"","parse-names":false,"suffix":""}],"container-title":"Prosiding Seminar Nasional PBSI-IV Tahun 2021 Tema: Pembelajaran Bahasa dan Sastra Indonesia Berbasis Digital Guna Mendukung Implementasi Merdeka Belaja","id":"ITEM-1","issued":{"date-parts":[["2021"]]},"page":"57-62","publisher":"FBS Unimed Press","title":"STRATEGI KINERJA GURU DALAM PEMBELAJARAN BAHASA INDONESIA PADA ERA SEKARANG","type":"paper-conference"},"uris":["http://www.mendeley.com/documents/?uuid=196e60ec-c9dd-45c7-91e2-f0a2995b47f7"]}],"mendeley":{"formattedCitation":"(Prastika et al., 2021)","plainTextFormattedCitation":"(Prastika et al., 2021)","previouslyFormattedCitation":"(Prastika et al., 2021)"},"properties":{"noteIndex":0},"schema":"https://github.com/citation-style-language/schema/raw/master/csl-citation.json"}</w:instrText>
      </w:r>
      <w:r w:rsidR="00452774" w:rsidRPr="00A540F7">
        <w:rPr>
          <w:rFonts w:ascii="Book Antiqua" w:hAnsi="Book Antiqua"/>
        </w:rPr>
        <w:fldChar w:fldCharType="separate"/>
      </w:r>
      <w:r w:rsidR="00452774" w:rsidRPr="00A540F7">
        <w:rPr>
          <w:rFonts w:ascii="Book Antiqua" w:hAnsi="Book Antiqua"/>
          <w:noProof/>
        </w:rPr>
        <w:t>(Prastika et al., 2021)</w:t>
      </w:r>
      <w:r w:rsidR="00452774" w:rsidRPr="00A540F7">
        <w:rPr>
          <w:rFonts w:ascii="Book Antiqua" w:hAnsi="Book Antiqua"/>
        </w:rPr>
        <w:fldChar w:fldCharType="end"/>
      </w:r>
      <w:r w:rsidRPr="00A540F7">
        <w:rPr>
          <w:rFonts w:ascii="Book Antiqua" w:hAnsi="Book Antiqua"/>
        </w:rPr>
        <w:t xml:space="preserve">.Teknik pembelajaran adalah cara-cara konkret yang dipakai saat proses pembelajaran berlangsung. Guru dapat berganti-ganti teknik pembelajaran meskipun dalam koridor metode yang sama, satu metode dapat diaplikasikan melalui berbagai teknik pembelajaran. Dan taktik lebih spesifik lagi sebagai pengurai teknik. </w:t>
      </w:r>
    </w:p>
    <w:p w14:paraId="69B34CB3" w14:textId="6EE5D063" w:rsidR="004F55B8" w:rsidRPr="00A540F7" w:rsidRDefault="004F55B8" w:rsidP="004F55B8">
      <w:pPr>
        <w:spacing w:after="0" w:line="240" w:lineRule="auto"/>
        <w:ind w:firstLine="720"/>
        <w:rPr>
          <w:rFonts w:ascii="Book Antiqua" w:hAnsi="Book Antiqua" w:cs="Arial"/>
        </w:rPr>
      </w:pPr>
      <w:r w:rsidRPr="00A540F7">
        <w:rPr>
          <w:rFonts w:ascii="Book Antiqua" w:hAnsi="Book Antiqua"/>
        </w:rPr>
        <w:t xml:space="preserve">Berdasarkan penelitian yang dilakukan oleh Joyce, Weil dan Joyce, Weil dan Shower, setiap pendekatan yang ditelitinya dinamakan </w:t>
      </w:r>
      <w:r w:rsidRPr="00A540F7">
        <w:rPr>
          <w:rFonts w:ascii="Book Antiqua" w:hAnsi="Book Antiqua"/>
          <w:bCs/>
        </w:rPr>
        <w:t>model pembelajaran</w:t>
      </w:r>
      <w:r w:rsidRPr="00A540F7">
        <w:rPr>
          <w:rFonts w:ascii="Book Antiqua" w:hAnsi="Book Antiqua"/>
        </w:rPr>
        <w:t xml:space="preserve">, meskipun salah satu dari beberapa istilah lain digunakan seperti </w:t>
      </w:r>
      <w:r w:rsidRPr="00A540F7">
        <w:rPr>
          <w:rFonts w:ascii="Book Antiqua" w:hAnsi="Book Antiqua"/>
          <w:bCs/>
        </w:rPr>
        <w:t xml:space="preserve">strategi pembelajaran, metode pembelajaran, </w:t>
      </w:r>
      <w:r w:rsidRPr="00A540F7">
        <w:rPr>
          <w:rFonts w:ascii="Book Antiqua" w:hAnsi="Book Antiqua"/>
        </w:rPr>
        <w:t xml:space="preserve">atau </w:t>
      </w:r>
      <w:r w:rsidRPr="00A540F7">
        <w:rPr>
          <w:rFonts w:ascii="Book Antiqua" w:hAnsi="Book Antiqua"/>
          <w:bCs/>
        </w:rPr>
        <w:t>prinsip pembelajaran</w:t>
      </w:r>
      <w:r w:rsidRPr="00A540F7">
        <w:rPr>
          <w:rFonts w:ascii="Book Antiqua" w:hAnsi="Book Antiqua"/>
        </w:rPr>
        <w:t>. Mereka memberikan istilah model pembelajaran dengan dua alasan</w:t>
      </w:r>
      <w:r w:rsidRPr="00A540F7">
        <w:rPr>
          <w:rFonts w:ascii="Book Antiqua" w:hAnsi="Book Antiqua"/>
          <w:i/>
        </w:rPr>
        <w:t xml:space="preserve">. </w:t>
      </w:r>
      <w:r w:rsidRPr="00A540F7">
        <w:rPr>
          <w:rFonts w:ascii="Book Antiqua" w:hAnsi="Book Antiqua"/>
          <w:bCs/>
          <w:i/>
        </w:rPr>
        <w:t>Pertama</w:t>
      </w:r>
      <w:r w:rsidRPr="00A540F7">
        <w:rPr>
          <w:rFonts w:ascii="Book Antiqua" w:hAnsi="Book Antiqua"/>
          <w:i/>
        </w:rPr>
        <w:t>,</w:t>
      </w:r>
      <w:r w:rsidRPr="00A540F7">
        <w:rPr>
          <w:rFonts w:ascii="Book Antiqua" w:hAnsi="Book Antiqua"/>
        </w:rPr>
        <w:t xml:space="preserve"> istilah model pembelajaran memiliki makna yang lebih luas dari pada suatu strategi, metode, atau prosedur.</w:t>
      </w:r>
      <w:r w:rsidRPr="00A540F7">
        <w:rPr>
          <w:rFonts w:ascii="Book Antiqua" w:hAnsi="Book Antiqua"/>
          <w:b/>
          <w:bCs/>
        </w:rPr>
        <w:t xml:space="preserve"> </w:t>
      </w:r>
      <w:r w:rsidRPr="00A540F7">
        <w:rPr>
          <w:rFonts w:ascii="Book Antiqua" w:hAnsi="Book Antiqua"/>
          <w:bCs/>
        </w:rPr>
        <w:t>Model pembelajaran</w:t>
      </w:r>
      <w:r w:rsidRPr="00A540F7">
        <w:rPr>
          <w:rFonts w:ascii="Book Antiqua" w:hAnsi="Book Antiqua"/>
        </w:rPr>
        <w:t xml:space="preserve"> mencakup suatu pendekatan pembelajaran yang luas dan menyeluruh. Misalnya, </w:t>
      </w:r>
      <w:r w:rsidRPr="00A540F7">
        <w:rPr>
          <w:rFonts w:ascii="Book Antiqua" w:hAnsi="Book Antiqua"/>
          <w:bCs/>
          <w:i/>
        </w:rPr>
        <w:t>Problem-Based Model of Instruction</w:t>
      </w:r>
      <w:r w:rsidRPr="00A540F7">
        <w:rPr>
          <w:rFonts w:ascii="Book Antiqua" w:hAnsi="Book Antiqua"/>
          <w:b/>
          <w:bCs/>
        </w:rPr>
        <w:t xml:space="preserve"> </w:t>
      </w:r>
      <w:r w:rsidRPr="00A540F7">
        <w:rPr>
          <w:rFonts w:ascii="Book Antiqua" w:hAnsi="Book Antiqua"/>
        </w:rPr>
        <w:t xml:space="preserve">(model pembelajaran berdasarkan masalah) meliputi kelompok-kelompok kecil peserta didik </w:t>
      </w:r>
      <w:proofErr w:type="spellStart"/>
      <w:r w:rsidRPr="00A540F7">
        <w:rPr>
          <w:rFonts w:ascii="Book Antiqua" w:hAnsi="Book Antiqua"/>
        </w:rPr>
        <w:t>bekerjasama</w:t>
      </w:r>
      <w:proofErr w:type="spellEnd"/>
      <w:r w:rsidRPr="00A540F7">
        <w:rPr>
          <w:rFonts w:ascii="Book Antiqua" w:hAnsi="Book Antiqua"/>
        </w:rPr>
        <w:t xml:space="preserve"> memecahkan suatu masalah yang telah disepakati bersama. Dalam model ini, peserta didik seringkali menggunakan berbagai macam keterampilan dan prosedur pemecahan masalah dan berpikir kritis. Jadi satu model pembelajaran dapat menggunakan sejumlah keterampilan </w:t>
      </w:r>
      <w:proofErr w:type="spellStart"/>
      <w:r w:rsidRPr="00A540F7">
        <w:rPr>
          <w:rFonts w:ascii="Book Antiqua" w:hAnsi="Book Antiqua"/>
        </w:rPr>
        <w:t>metodologis</w:t>
      </w:r>
      <w:proofErr w:type="spellEnd"/>
      <w:r w:rsidRPr="00A540F7">
        <w:rPr>
          <w:rFonts w:ascii="Book Antiqua" w:hAnsi="Book Antiqua"/>
        </w:rPr>
        <w:t xml:space="preserve"> dan prosedural.</w:t>
      </w:r>
    </w:p>
    <w:p w14:paraId="1E925934" w14:textId="474D7B80" w:rsidR="004F55B8" w:rsidRPr="00A540F7" w:rsidRDefault="004F55B8" w:rsidP="004F55B8">
      <w:pPr>
        <w:pStyle w:val="Default"/>
        <w:ind w:firstLine="720"/>
        <w:jc w:val="both"/>
        <w:rPr>
          <w:rFonts w:ascii="Book Antiqua" w:hAnsi="Book Antiqua"/>
          <w:color w:val="auto"/>
        </w:rPr>
      </w:pPr>
      <w:r w:rsidRPr="00A540F7">
        <w:rPr>
          <w:rFonts w:ascii="Book Antiqua" w:hAnsi="Book Antiqua"/>
          <w:color w:val="auto"/>
        </w:rPr>
        <w:t xml:space="preserve">Konsep </w:t>
      </w:r>
      <w:r w:rsidRPr="00A540F7">
        <w:rPr>
          <w:rFonts w:ascii="Book Antiqua" w:hAnsi="Book Antiqua"/>
          <w:i/>
          <w:iCs/>
          <w:color w:val="auto"/>
        </w:rPr>
        <w:t>STREAM</w:t>
      </w:r>
      <w:r w:rsidRPr="00A540F7">
        <w:rPr>
          <w:rFonts w:ascii="Book Antiqua" w:hAnsi="Book Antiqua"/>
          <w:color w:val="auto"/>
        </w:rPr>
        <w:t xml:space="preserve">. Pada awalnya konsep ini diawali dari konsep </w:t>
      </w:r>
      <w:r w:rsidRPr="00A540F7">
        <w:rPr>
          <w:rFonts w:ascii="Book Antiqua" w:hAnsi="Book Antiqua"/>
          <w:i/>
          <w:iCs/>
          <w:color w:val="auto"/>
        </w:rPr>
        <w:t>STEM</w:t>
      </w:r>
      <w:r w:rsidRPr="00A540F7">
        <w:rPr>
          <w:rFonts w:ascii="Book Antiqua" w:hAnsi="Book Antiqua"/>
          <w:color w:val="auto"/>
        </w:rPr>
        <w:t xml:space="preserve"> yang merupakan integrasi dari </w:t>
      </w:r>
      <w:r w:rsidRPr="00A540F7">
        <w:rPr>
          <w:rFonts w:ascii="Book Antiqua" w:hAnsi="Book Antiqua"/>
          <w:i/>
          <w:iCs/>
          <w:color w:val="auto"/>
        </w:rPr>
        <w:t>Science, Technology, Engineering and Mathematics</w:t>
      </w:r>
      <w:r w:rsidR="00974BF7" w:rsidRPr="00A540F7">
        <w:rPr>
          <w:rFonts w:ascii="Book Antiqua" w:hAnsi="Book Antiqua"/>
          <w:i/>
          <w:iCs/>
          <w:color w:val="auto"/>
        </w:rPr>
        <w:t xml:space="preserve"> </w:t>
      </w:r>
      <w:r w:rsidR="00974BF7" w:rsidRPr="00A540F7">
        <w:rPr>
          <w:rFonts w:ascii="Book Antiqua" w:hAnsi="Book Antiqua"/>
          <w:i/>
          <w:iCs/>
          <w:color w:val="auto"/>
        </w:rPr>
        <w:fldChar w:fldCharType="begin" w:fldLock="1"/>
      </w:r>
      <w:r w:rsidR="00974BF7" w:rsidRPr="00A540F7">
        <w:rPr>
          <w:rFonts w:ascii="Book Antiqua" w:hAnsi="Book Antiqua"/>
          <w:i/>
          <w:iCs/>
          <w:color w:val="auto"/>
        </w:rPr>
        <w:instrText>ADDIN CSL_CITATION {"citationItems":[{"id":"ITEM-1","itemData":{"ISSN":"2502-471X","author":[{"dropping-particle":"","family":"Nisa","given":"Ika Khoirun","non-dropping-particle":"","parse-names":false,"suffix":""},{"dropping-particle":"","family":"Yuliati","given":"Lia","non-dropping-particle":"","parse-names":false,"suffix":""},{"dropping-particle":"","family":"Hidayat","given":"Arif","non-dropping-particle":"","parse-names":false,"suffix":""}],"container-title":"Jurnal Pendidikan: Teori, Penelitian, Dan Pengembangan","id":"ITEM-1","issue":"6","issued":{"date-parts":[["2020"]]},"page":"809-816","title":"Analisis Penguasaan konsep melalui pembelajaran guided inquiry berbantuan modul terintegrasi STEM pada materi fluida dinamis","type":"article-journal","volume":"5"},"uris":["http://www.mendeley.com/documents/?uuid=32f0606a-946f-489b-b4b2-06dfb3820b88"]}],"mendeley":{"formattedCitation":"(Nisa et al., 2020)","plainTextFormattedCitation":"(Nisa et al., 2020)","previouslyFormattedCitation":"(Nisa et al., 2020)"},"properties":{"noteIndex":0},"schema":"https://github.com/citation-style-language/schema/raw/master/csl-citation.json"}</w:instrText>
      </w:r>
      <w:r w:rsidR="00974BF7" w:rsidRPr="00A540F7">
        <w:rPr>
          <w:rFonts w:ascii="Book Antiqua" w:hAnsi="Book Antiqua"/>
          <w:i/>
          <w:iCs/>
          <w:color w:val="auto"/>
        </w:rPr>
        <w:fldChar w:fldCharType="separate"/>
      </w:r>
      <w:r w:rsidR="00974BF7" w:rsidRPr="00A540F7">
        <w:rPr>
          <w:rFonts w:ascii="Book Antiqua" w:hAnsi="Book Antiqua"/>
          <w:iCs/>
          <w:noProof/>
          <w:color w:val="auto"/>
        </w:rPr>
        <w:t>(Nisa et al., 2020)</w:t>
      </w:r>
      <w:r w:rsidR="00974BF7" w:rsidRPr="00A540F7">
        <w:rPr>
          <w:rFonts w:ascii="Book Antiqua" w:hAnsi="Book Antiqua"/>
          <w:i/>
          <w:iCs/>
          <w:color w:val="auto"/>
        </w:rPr>
        <w:fldChar w:fldCharType="end"/>
      </w:r>
      <w:r w:rsidRPr="00A540F7">
        <w:rPr>
          <w:rFonts w:ascii="Book Antiqua" w:hAnsi="Book Antiqua"/>
          <w:color w:val="auto"/>
        </w:rPr>
        <w:t xml:space="preserve">. Istilah </w:t>
      </w:r>
      <w:r w:rsidRPr="00A540F7">
        <w:rPr>
          <w:rFonts w:ascii="Book Antiqua" w:hAnsi="Book Antiqua"/>
          <w:i/>
          <w:iCs/>
          <w:color w:val="auto"/>
        </w:rPr>
        <w:t>STEM</w:t>
      </w:r>
      <w:r w:rsidRPr="00A540F7">
        <w:rPr>
          <w:rFonts w:ascii="Book Antiqua" w:hAnsi="Book Antiqua"/>
          <w:color w:val="auto"/>
        </w:rPr>
        <w:t xml:space="preserve"> pertama kali diluncurkan oleh </w:t>
      </w:r>
      <w:r w:rsidRPr="00A540F7">
        <w:rPr>
          <w:rFonts w:ascii="Book Antiqua" w:hAnsi="Book Antiqua"/>
          <w:i/>
          <w:iCs/>
          <w:color w:val="auto"/>
        </w:rPr>
        <w:t>National Science Foundation AS</w:t>
      </w:r>
      <w:r w:rsidRPr="00A540F7">
        <w:rPr>
          <w:rFonts w:ascii="Book Antiqua" w:hAnsi="Book Antiqua"/>
          <w:color w:val="auto"/>
        </w:rPr>
        <w:t xml:space="preserve"> pada tahun 1990-an. </w:t>
      </w:r>
      <w:r w:rsidRPr="00A540F7">
        <w:rPr>
          <w:rFonts w:ascii="Book Antiqua" w:hAnsi="Book Antiqua"/>
          <w:i/>
          <w:iCs/>
          <w:color w:val="auto"/>
        </w:rPr>
        <w:t>STEM</w:t>
      </w:r>
      <w:r w:rsidRPr="00A540F7">
        <w:rPr>
          <w:rFonts w:ascii="Book Antiqua" w:hAnsi="Book Antiqua"/>
          <w:color w:val="auto"/>
        </w:rPr>
        <w:t xml:space="preserve"> merupakan pembelajaran baru dalam dunia pendidikan. Beberapa tahun ini STEM menjadi topik utama diskusi dan perencanaan pembelajaran di Amerika Serikat karena Amerika Serikat berpendapat bahwa daya saing negara tergantung pada program pendidikan yang kuat dalam mempersiapkan para ilmuwan dan insinyur yang inovatif yang akan memberikan inovasi penting untuk </w:t>
      </w:r>
      <w:r w:rsidRPr="00A540F7">
        <w:rPr>
          <w:rFonts w:ascii="Book Antiqua" w:hAnsi="Book Antiqua"/>
          <w:color w:val="auto"/>
        </w:rPr>
        <w:lastRenderedPageBreak/>
        <w:t xml:space="preserve">ekonomi yang berkembang di era teknologi ini. Pembelajaran </w:t>
      </w:r>
      <w:r w:rsidRPr="00A540F7">
        <w:rPr>
          <w:rFonts w:ascii="Book Antiqua" w:hAnsi="Book Antiqua"/>
          <w:i/>
          <w:iCs/>
          <w:color w:val="auto"/>
        </w:rPr>
        <w:t>STEM</w:t>
      </w:r>
      <w:r w:rsidRPr="00A540F7">
        <w:rPr>
          <w:rFonts w:ascii="Book Antiqua" w:hAnsi="Book Antiqua"/>
          <w:color w:val="auto"/>
        </w:rPr>
        <w:t xml:space="preserve"> meliputi proses berfikir kreatif, kritis, analisis, dan kolaborasi peserta didik </w:t>
      </w:r>
      <w:proofErr w:type="spellStart"/>
      <w:r w:rsidRPr="00A540F7">
        <w:rPr>
          <w:rFonts w:ascii="Book Antiqua" w:hAnsi="Book Antiqua"/>
          <w:color w:val="auto"/>
        </w:rPr>
        <w:t>mengintregasikan</w:t>
      </w:r>
      <w:proofErr w:type="spellEnd"/>
      <w:r w:rsidRPr="00A540F7">
        <w:rPr>
          <w:rFonts w:ascii="Book Antiqua" w:hAnsi="Book Antiqua"/>
          <w:color w:val="auto"/>
        </w:rPr>
        <w:t xml:space="preserve"> proses dan konsep dalam konteks dunia nyata dari ilmu pengetahuan, teknologi, rekayasa, dan matematika mendorong pengembangan keterampilan dan kompetensi untuk kuliah, </w:t>
      </w:r>
      <w:proofErr w:type="spellStart"/>
      <w:r w:rsidRPr="00A540F7">
        <w:rPr>
          <w:rFonts w:ascii="Book Antiqua" w:hAnsi="Book Antiqua"/>
          <w:color w:val="auto"/>
        </w:rPr>
        <w:t>karir</w:t>
      </w:r>
      <w:proofErr w:type="spellEnd"/>
      <w:r w:rsidRPr="00A540F7">
        <w:rPr>
          <w:rFonts w:ascii="Book Antiqua" w:hAnsi="Book Antiqua"/>
          <w:color w:val="auto"/>
        </w:rPr>
        <w:t xml:space="preserve">, dan kehidupan. Pembelajaran berbasis </w:t>
      </w:r>
      <w:r w:rsidRPr="00A540F7">
        <w:rPr>
          <w:rFonts w:ascii="Book Antiqua" w:hAnsi="Book Antiqua"/>
          <w:i/>
          <w:iCs/>
          <w:color w:val="auto"/>
        </w:rPr>
        <w:t>STEM</w:t>
      </w:r>
      <w:r w:rsidRPr="00A540F7">
        <w:rPr>
          <w:rFonts w:ascii="Book Antiqua" w:hAnsi="Book Antiqua"/>
          <w:color w:val="auto"/>
        </w:rPr>
        <w:t xml:space="preserve"> merupakan suatu pendekatan pada pembelajaran yang akan mendekatkan konsep-konsep akademik dengan dunia nyata yaitu dengan cara peserta didik mengaplikasikan sains, teknologi, teknik dan matematika yang nantinya diharapkan dapat menghubungkan antara sekolah, masyarakat, serta dunia kerja</w:t>
      </w:r>
      <w:r w:rsidR="00974BF7" w:rsidRPr="00A540F7">
        <w:rPr>
          <w:rFonts w:ascii="Book Antiqua" w:hAnsi="Book Antiqua"/>
          <w:color w:val="auto"/>
        </w:rPr>
        <w:t xml:space="preserve"> </w:t>
      </w:r>
      <w:r w:rsidR="00974BF7" w:rsidRPr="00A540F7">
        <w:rPr>
          <w:rFonts w:ascii="Book Antiqua" w:hAnsi="Book Antiqua"/>
          <w:color w:val="auto"/>
        </w:rPr>
        <w:fldChar w:fldCharType="begin" w:fldLock="1"/>
      </w:r>
      <w:r w:rsidR="00590B7B" w:rsidRPr="00A540F7">
        <w:rPr>
          <w:rFonts w:ascii="Book Antiqua" w:hAnsi="Book Antiqua"/>
          <w:color w:val="auto"/>
        </w:rPr>
        <w:instrText>ADDIN CSL_CITATION {"citationItems":[{"id":"ITEM-1","itemData":{"ISBN":"2407-4659","author":[{"dropping-particle":"","family":"Permanasari","given":"Anna","non-dropping-particle":"","parse-names":false,"suffix":""}],"container-title":"Prosiding SNPS (Seminar Nasional Pendidikan Sains)","id":"ITEM-1","issued":{"date-parts":[["2016"]]},"page":"23-34","title":"STEM education: Inovasi dalam pembelajaran sains","type":"paper-conference","volume":"3"},"uris":["http://www.mendeley.com/documents/?uuid=857bc584-3b5a-43f0-8264-60f3c8a126d5"]}],"mendeley":{"formattedCitation":"(Permanasari, 2016)","plainTextFormattedCitation":"(Permanasari, 2016)","previouslyFormattedCitation":"(Permanasari, 2016)"},"properties":{"noteIndex":0},"schema":"https://github.com/citation-style-language/schema/raw/master/csl-citation.json"}</w:instrText>
      </w:r>
      <w:r w:rsidR="00974BF7" w:rsidRPr="00A540F7">
        <w:rPr>
          <w:rFonts w:ascii="Book Antiqua" w:hAnsi="Book Antiqua"/>
          <w:color w:val="auto"/>
        </w:rPr>
        <w:fldChar w:fldCharType="separate"/>
      </w:r>
      <w:r w:rsidR="00974BF7" w:rsidRPr="00A540F7">
        <w:rPr>
          <w:rFonts w:ascii="Book Antiqua" w:hAnsi="Book Antiqua"/>
          <w:noProof/>
          <w:color w:val="auto"/>
        </w:rPr>
        <w:t>(Permanasari, 2016)</w:t>
      </w:r>
      <w:r w:rsidR="00974BF7" w:rsidRPr="00A540F7">
        <w:rPr>
          <w:rFonts w:ascii="Book Antiqua" w:hAnsi="Book Antiqua"/>
          <w:color w:val="auto"/>
        </w:rPr>
        <w:fldChar w:fldCharType="end"/>
      </w:r>
      <w:r w:rsidRPr="00A540F7">
        <w:rPr>
          <w:rFonts w:ascii="Book Antiqua" w:hAnsi="Book Antiqua"/>
          <w:color w:val="auto"/>
        </w:rPr>
        <w:t xml:space="preserve">. </w:t>
      </w:r>
    </w:p>
    <w:p w14:paraId="6F74E220" w14:textId="003F909D" w:rsidR="004F55B8" w:rsidRPr="00A540F7" w:rsidRDefault="004F55B8" w:rsidP="004F55B8">
      <w:pPr>
        <w:pStyle w:val="Default"/>
        <w:ind w:firstLine="720"/>
        <w:jc w:val="both"/>
        <w:rPr>
          <w:rFonts w:ascii="Book Antiqua" w:hAnsi="Book Antiqua"/>
          <w:color w:val="auto"/>
        </w:rPr>
      </w:pPr>
      <w:r w:rsidRPr="00A540F7">
        <w:rPr>
          <w:rFonts w:ascii="Book Antiqua" w:hAnsi="Book Antiqua"/>
          <w:color w:val="auto"/>
        </w:rPr>
        <w:t xml:space="preserve">Sesuai perkembangannya, kemudian dikembangkan memakai konsep seninya “Art”, dan tidak cukup disitu, lebih disempurnakan lagi memakai konsep agama di dalamnya yaitu “Religion”, sehingga dari </w:t>
      </w:r>
      <w:r w:rsidRPr="00A540F7">
        <w:rPr>
          <w:rFonts w:ascii="Book Antiqua" w:hAnsi="Book Antiqua"/>
          <w:i/>
          <w:iCs/>
          <w:color w:val="auto"/>
        </w:rPr>
        <w:t>STEM</w:t>
      </w:r>
      <w:r w:rsidRPr="00A540F7">
        <w:rPr>
          <w:rFonts w:ascii="Book Antiqua" w:hAnsi="Book Antiqua"/>
          <w:color w:val="auto"/>
        </w:rPr>
        <w:t xml:space="preserve"> – </w:t>
      </w:r>
      <w:r w:rsidRPr="00A540F7">
        <w:rPr>
          <w:rFonts w:ascii="Book Antiqua" w:hAnsi="Book Antiqua"/>
          <w:i/>
          <w:iCs/>
          <w:color w:val="auto"/>
        </w:rPr>
        <w:t>STEAM</w:t>
      </w:r>
      <w:r w:rsidRPr="00A540F7">
        <w:rPr>
          <w:rFonts w:ascii="Book Antiqua" w:hAnsi="Book Antiqua"/>
          <w:color w:val="auto"/>
        </w:rPr>
        <w:t xml:space="preserve"> – dan akhirnya </w:t>
      </w:r>
      <w:r w:rsidRPr="00A540F7">
        <w:rPr>
          <w:rFonts w:ascii="Book Antiqua" w:hAnsi="Book Antiqua"/>
          <w:i/>
          <w:iCs/>
          <w:color w:val="auto"/>
        </w:rPr>
        <w:t>STREAM.</w:t>
      </w:r>
      <w:r w:rsidRPr="00A540F7">
        <w:rPr>
          <w:rFonts w:ascii="Book Antiqua" w:hAnsi="Book Antiqua"/>
          <w:color w:val="auto"/>
        </w:rPr>
        <w:t xml:space="preserve"> Mengingat negara Indonesia adalah negara yang </w:t>
      </w:r>
      <w:proofErr w:type="spellStart"/>
      <w:r w:rsidRPr="00A540F7">
        <w:rPr>
          <w:rFonts w:ascii="Book Antiqua" w:hAnsi="Book Antiqua"/>
          <w:color w:val="auto"/>
        </w:rPr>
        <w:t>berketuhanan</w:t>
      </w:r>
      <w:proofErr w:type="spellEnd"/>
      <w:r w:rsidRPr="00A540F7">
        <w:rPr>
          <w:rFonts w:ascii="Book Antiqua" w:hAnsi="Book Antiqua"/>
          <w:color w:val="auto"/>
        </w:rPr>
        <w:t xml:space="preserve">, maka pendekatan agama harus dimasukan pada proses pembelajaran yang terintegrasi. Pembelajaran </w:t>
      </w:r>
      <w:r w:rsidRPr="00A540F7">
        <w:rPr>
          <w:rFonts w:ascii="Book Antiqua" w:hAnsi="Book Antiqua"/>
          <w:i/>
          <w:iCs/>
          <w:color w:val="auto"/>
        </w:rPr>
        <w:t>STREAM</w:t>
      </w:r>
      <w:r w:rsidRPr="00A540F7">
        <w:rPr>
          <w:rFonts w:ascii="Book Antiqua" w:hAnsi="Book Antiqua"/>
          <w:color w:val="auto"/>
        </w:rPr>
        <w:t xml:space="preserve"> ini adalah jenis pembelajaran yang mengintegrasikan berbagai unsur dan perspektif, sehingga memberikan wawasan dan pengalaman komprehensif yang dilalui oleh peserta didik. Pembelajaran ini memperhatikan unsur pembelajaran yang berkualitas, sarat makna </w:t>
      </w:r>
      <w:r w:rsidRPr="00A540F7">
        <w:rPr>
          <w:rFonts w:ascii="Book Antiqua" w:hAnsi="Book Antiqua"/>
          <w:i/>
          <w:iCs/>
          <w:color w:val="auto"/>
        </w:rPr>
        <w:t>(</w:t>
      </w:r>
      <w:proofErr w:type="spellStart"/>
      <w:r w:rsidRPr="00A540F7">
        <w:rPr>
          <w:rFonts w:ascii="Book Antiqua" w:hAnsi="Book Antiqua"/>
          <w:i/>
          <w:iCs/>
          <w:color w:val="auto"/>
        </w:rPr>
        <w:t>menaing</w:t>
      </w:r>
      <w:proofErr w:type="spellEnd"/>
      <w:r w:rsidRPr="00A540F7">
        <w:rPr>
          <w:rFonts w:ascii="Book Antiqua" w:hAnsi="Book Antiqua"/>
          <w:i/>
          <w:iCs/>
          <w:color w:val="auto"/>
        </w:rPr>
        <w:t xml:space="preserve"> full),</w:t>
      </w:r>
      <w:r w:rsidRPr="00A540F7">
        <w:rPr>
          <w:rFonts w:ascii="Book Antiqua" w:hAnsi="Book Antiqua"/>
          <w:color w:val="auto"/>
        </w:rPr>
        <w:t xml:space="preserve"> pembelajaran yang menyenangkan </w:t>
      </w:r>
      <w:r w:rsidRPr="00A540F7">
        <w:rPr>
          <w:rFonts w:ascii="Book Antiqua" w:hAnsi="Book Antiqua"/>
          <w:i/>
          <w:iCs/>
          <w:color w:val="auto"/>
        </w:rPr>
        <w:t>(enjoy learning),</w:t>
      </w:r>
      <w:r w:rsidRPr="00A540F7">
        <w:rPr>
          <w:rFonts w:ascii="Book Antiqua" w:hAnsi="Book Antiqua"/>
          <w:color w:val="auto"/>
        </w:rPr>
        <w:t xml:space="preserve"> dan tentunya mendalam </w:t>
      </w:r>
      <w:r w:rsidRPr="00A540F7">
        <w:rPr>
          <w:rFonts w:ascii="Book Antiqua" w:hAnsi="Book Antiqua"/>
          <w:i/>
          <w:iCs/>
          <w:color w:val="auto"/>
        </w:rPr>
        <w:t>(</w:t>
      </w:r>
      <w:proofErr w:type="spellStart"/>
      <w:r w:rsidRPr="00A540F7">
        <w:rPr>
          <w:rFonts w:ascii="Book Antiqua" w:hAnsi="Book Antiqua"/>
          <w:i/>
          <w:iCs/>
          <w:color w:val="auto"/>
        </w:rPr>
        <w:t>deef</w:t>
      </w:r>
      <w:proofErr w:type="spellEnd"/>
      <w:r w:rsidRPr="00A540F7">
        <w:rPr>
          <w:rFonts w:ascii="Book Antiqua" w:hAnsi="Book Antiqua"/>
          <w:i/>
          <w:iCs/>
          <w:color w:val="auto"/>
        </w:rPr>
        <w:t xml:space="preserve"> learning). </w:t>
      </w:r>
    </w:p>
    <w:p w14:paraId="7213D557" w14:textId="77777777" w:rsidR="004F55B8" w:rsidRPr="00A540F7" w:rsidRDefault="004F55B8" w:rsidP="004F55B8">
      <w:pPr>
        <w:autoSpaceDE w:val="0"/>
        <w:autoSpaceDN w:val="0"/>
        <w:adjustRightInd w:val="0"/>
        <w:spacing w:after="0" w:line="240" w:lineRule="auto"/>
        <w:ind w:firstLine="720"/>
        <w:rPr>
          <w:rFonts w:ascii="Book Antiqua" w:eastAsiaTheme="minorHAnsi" w:hAnsi="Book Antiqua"/>
          <w:color w:val="auto"/>
        </w:rPr>
      </w:pPr>
      <w:r w:rsidRPr="00A540F7">
        <w:rPr>
          <w:rFonts w:ascii="Book Antiqua" w:eastAsiaTheme="minorHAnsi" w:hAnsi="Book Antiqua"/>
        </w:rPr>
        <w:t xml:space="preserve">Honey, dkk. (2014) telah mendefinisikan masing-masing empat disiplin STEM beserta perannya masing-masing yang penulis lengkapi dengan konsep Seni dan Agama. </w:t>
      </w:r>
    </w:p>
    <w:p w14:paraId="7DEC6436" w14:textId="77777777" w:rsidR="004F55B8" w:rsidRPr="00A540F7" w:rsidRDefault="004F55B8" w:rsidP="004F55B8">
      <w:pPr>
        <w:pStyle w:val="ListParagraph"/>
        <w:numPr>
          <w:ilvl w:val="1"/>
          <w:numId w:val="5"/>
        </w:numPr>
        <w:autoSpaceDE w:val="0"/>
        <w:autoSpaceDN w:val="0"/>
        <w:adjustRightInd w:val="0"/>
        <w:spacing w:after="0" w:line="240" w:lineRule="auto"/>
        <w:ind w:left="720"/>
        <w:jc w:val="both"/>
        <w:rPr>
          <w:rFonts w:ascii="Book Antiqua" w:eastAsiaTheme="minorHAnsi" w:hAnsi="Book Antiqua"/>
          <w:sz w:val="24"/>
        </w:rPr>
      </w:pPr>
      <w:r w:rsidRPr="00A540F7">
        <w:rPr>
          <w:rFonts w:ascii="Book Antiqua" w:eastAsiaTheme="minorHAnsi" w:hAnsi="Book Antiqua"/>
          <w:i/>
          <w:iCs/>
          <w:sz w:val="24"/>
        </w:rPr>
        <w:t>Science</w:t>
      </w:r>
      <w:r w:rsidRPr="00A540F7">
        <w:rPr>
          <w:rFonts w:ascii="Book Antiqua" w:eastAsiaTheme="minorHAnsi" w:hAnsi="Book Antiqua"/>
          <w:sz w:val="24"/>
        </w:rPr>
        <w:t xml:space="preserve"> (sains) adalah pengetahuan yang telah terakumulasi dari waktu ke waktu dari sebuah pemeriksaan ilmiah yang menghasilkan pengetahuan baru. Ilmu pengetahuan dari sains berperan menginformasikan proses rancangan teknik. </w:t>
      </w:r>
    </w:p>
    <w:p w14:paraId="70CD6453" w14:textId="77777777" w:rsidR="004F55B8" w:rsidRPr="00A540F7" w:rsidRDefault="004F55B8" w:rsidP="004F55B8">
      <w:pPr>
        <w:pStyle w:val="ListParagraph"/>
        <w:numPr>
          <w:ilvl w:val="1"/>
          <w:numId w:val="5"/>
        </w:numPr>
        <w:autoSpaceDE w:val="0"/>
        <w:autoSpaceDN w:val="0"/>
        <w:adjustRightInd w:val="0"/>
        <w:spacing w:after="0" w:line="240" w:lineRule="auto"/>
        <w:ind w:left="720"/>
        <w:jc w:val="both"/>
        <w:rPr>
          <w:rFonts w:ascii="Book Antiqua" w:eastAsiaTheme="minorHAnsi" w:hAnsi="Book Antiqua"/>
          <w:sz w:val="24"/>
        </w:rPr>
      </w:pPr>
      <w:r w:rsidRPr="00A540F7">
        <w:rPr>
          <w:rFonts w:ascii="Book Antiqua" w:eastAsiaTheme="minorHAnsi" w:hAnsi="Book Antiqua"/>
          <w:i/>
          <w:iCs/>
          <w:sz w:val="24"/>
        </w:rPr>
        <w:t>Technology</w:t>
      </w:r>
      <w:r w:rsidRPr="00A540F7">
        <w:rPr>
          <w:rFonts w:ascii="Book Antiqua" w:eastAsiaTheme="minorHAnsi" w:hAnsi="Book Antiqua"/>
          <w:sz w:val="24"/>
        </w:rPr>
        <w:t xml:space="preserve"> (teknologi) adalah keseluruhan sistem dari orang dan organisasi, pengetahuan, proses dan perangkat-perangkat yang kemudian menciptakan benda dan </w:t>
      </w:r>
      <w:proofErr w:type="spellStart"/>
      <w:r w:rsidRPr="00A540F7">
        <w:rPr>
          <w:rFonts w:ascii="Book Antiqua" w:eastAsiaTheme="minorHAnsi" w:hAnsi="Book Antiqua"/>
          <w:sz w:val="24"/>
        </w:rPr>
        <w:t>mengoprasikannya</w:t>
      </w:r>
      <w:proofErr w:type="spellEnd"/>
      <w:r w:rsidRPr="00A540F7">
        <w:rPr>
          <w:rFonts w:ascii="Book Antiqua" w:eastAsiaTheme="minorHAnsi" w:hAnsi="Book Antiqua"/>
          <w:sz w:val="24"/>
        </w:rPr>
        <w:t xml:space="preserve">. Manusia telah menciptakan teknologi untuk memuaskan keinginan dan kebutuhannya. Banyak dari teknologi modern ialah produk dari sains dan teknik. </w:t>
      </w:r>
    </w:p>
    <w:p w14:paraId="128EB5F9" w14:textId="77777777" w:rsidR="004F55B8" w:rsidRPr="00A540F7" w:rsidRDefault="004F55B8" w:rsidP="004F55B8">
      <w:pPr>
        <w:pStyle w:val="ListParagraph"/>
        <w:numPr>
          <w:ilvl w:val="1"/>
          <w:numId w:val="5"/>
        </w:numPr>
        <w:autoSpaceDE w:val="0"/>
        <w:autoSpaceDN w:val="0"/>
        <w:adjustRightInd w:val="0"/>
        <w:spacing w:after="0" w:line="240" w:lineRule="auto"/>
        <w:ind w:left="720"/>
        <w:jc w:val="both"/>
        <w:rPr>
          <w:rFonts w:ascii="Book Antiqua" w:eastAsiaTheme="minorHAnsi" w:hAnsi="Book Antiqua"/>
          <w:sz w:val="24"/>
        </w:rPr>
      </w:pPr>
      <w:r w:rsidRPr="00A540F7">
        <w:rPr>
          <w:rFonts w:ascii="Book Antiqua" w:eastAsiaTheme="minorHAnsi" w:hAnsi="Book Antiqua"/>
          <w:i/>
          <w:iCs/>
          <w:sz w:val="24"/>
        </w:rPr>
        <w:t>Religion</w:t>
      </w:r>
      <w:r w:rsidRPr="00A540F7">
        <w:rPr>
          <w:rFonts w:ascii="Book Antiqua" w:eastAsiaTheme="minorHAnsi" w:hAnsi="Book Antiqua"/>
          <w:sz w:val="24"/>
        </w:rPr>
        <w:t xml:space="preserve"> (agama) adalah </w:t>
      </w:r>
      <w:r w:rsidRPr="00A540F7">
        <w:rPr>
          <w:rFonts w:ascii="Book Antiqua" w:hAnsi="Book Antiqua"/>
          <w:sz w:val="24"/>
          <w:shd w:val="clear" w:color="auto" w:fill="FFFFFF"/>
        </w:rPr>
        <w:t>sistem yang mengatur tata keimanan (kepercayaan) dan peribadatan kepada Tuhan Yang Mahakuasa serta tata kaidah yang berhubungan dengan pergaulan manusia dan manusia serta lingkungannya.</w:t>
      </w:r>
    </w:p>
    <w:p w14:paraId="07E7C1A4" w14:textId="77777777" w:rsidR="004F55B8" w:rsidRPr="00A540F7" w:rsidRDefault="004F55B8" w:rsidP="004F55B8">
      <w:pPr>
        <w:pStyle w:val="ListParagraph"/>
        <w:numPr>
          <w:ilvl w:val="1"/>
          <w:numId w:val="5"/>
        </w:numPr>
        <w:autoSpaceDE w:val="0"/>
        <w:autoSpaceDN w:val="0"/>
        <w:adjustRightInd w:val="0"/>
        <w:spacing w:after="0" w:line="240" w:lineRule="auto"/>
        <w:ind w:left="720"/>
        <w:jc w:val="both"/>
        <w:rPr>
          <w:rFonts w:ascii="Book Antiqua" w:eastAsiaTheme="minorHAnsi" w:hAnsi="Book Antiqua"/>
          <w:sz w:val="24"/>
        </w:rPr>
      </w:pPr>
      <w:r w:rsidRPr="00A540F7">
        <w:rPr>
          <w:rFonts w:ascii="Book Antiqua" w:hAnsi="Book Antiqua"/>
          <w:i/>
          <w:iCs/>
          <w:sz w:val="24"/>
        </w:rPr>
        <w:t>Engineering</w:t>
      </w:r>
      <w:r w:rsidRPr="00A540F7">
        <w:rPr>
          <w:rFonts w:ascii="Book Antiqua" w:eastAsiaTheme="minorHAnsi" w:hAnsi="Book Antiqua"/>
          <w:sz w:val="24"/>
        </w:rPr>
        <w:t xml:space="preserve"> (teknik-rekayasa) merupakan pengetahuan tentang desain dan penciptaan benda buatan manusia dan sebuah proses untuk memecahkan masalah. Teknik memanfaatkan konsep dalam sains, alat-alat teknologi dan matematika. </w:t>
      </w:r>
    </w:p>
    <w:p w14:paraId="60FC5C2F" w14:textId="77777777" w:rsidR="004F55B8" w:rsidRPr="00A540F7" w:rsidRDefault="004F55B8" w:rsidP="004F55B8">
      <w:pPr>
        <w:pStyle w:val="ListParagraph"/>
        <w:numPr>
          <w:ilvl w:val="1"/>
          <w:numId w:val="5"/>
        </w:numPr>
        <w:autoSpaceDE w:val="0"/>
        <w:autoSpaceDN w:val="0"/>
        <w:adjustRightInd w:val="0"/>
        <w:spacing w:after="0" w:line="240" w:lineRule="auto"/>
        <w:ind w:left="720"/>
        <w:jc w:val="both"/>
        <w:rPr>
          <w:rFonts w:ascii="Book Antiqua" w:eastAsiaTheme="minorHAnsi" w:hAnsi="Book Antiqua"/>
          <w:sz w:val="24"/>
        </w:rPr>
      </w:pPr>
      <w:r w:rsidRPr="00A540F7">
        <w:rPr>
          <w:rFonts w:ascii="Book Antiqua" w:eastAsiaTheme="minorHAnsi" w:hAnsi="Book Antiqua"/>
          <w:i/>
          <w:iCs/>
          <w:sz w:val="24"/>
        </w:rPr>
        <w:t>Art</w:t>
      </w:r>
      <w:r w:rsidRPr="00A540F7">
        <w:rPr>
          <w:rFonts w:ascii="Book Antiqua" w:eastAsiaTheme="minorHAnsi" w:hAnsi="Book Antiqua"/>
          <w:sz w:val="24"/>
        </w:rPr>
        <w:t xml:space="preserve"> (seni) adalah </w:t>
      </w:r>
      <w:r w:rsidRPr="00A540F7">
        <w:rPr>
          <w:rFonts w:ascii="Book Antiqua" w:hAnsi="Book Antiqua"/>
          <w:sz w:val="24"/>
          <w:shd w:val="clear" w:color="auto" w:fill="FFFFFF"/>
        </w:rPr>
        <w:t>keahlian membuat karya yang bermutu yang dilihat dari segi kehalusannya, keindahannya, fungsinya, bentuknya, makna dari bentuknya, dan sebagainya. Seni meliputi banyak kegiatan manusia dalam menciptakan karya, gagasan untuk dihargai keindahannya atau kekuatan emosinya.</w:t>
      </w:r>
    </w:p>
    <w:p w14:paraId="4C696C56" w14:textId="77777777" w:rsidR="004F55B8" w:rsidRPr="00A540F7" w:rsidRDefault="004F55B8" w:rsidP="004F55B8">
      <w:pPr>
        <w:pStyle w:val="ListParagraph"/>
        <w:numPr>
          <w:ilvl w:val="1"/>
          <w:numId w:val="5"/>
        </w:numPr>
        <w:autoSpaceDE w:val="0"/>
        <w:autoSpaceDN w:val="0"/>
        <w:adjustRightInd w:val="0"/>
        <w:spacing w:after="0" w:line="240" w:lineRule="auto"/>
        <w:ind w:left="720"/>
        <w:jc w:val="both"/>
        <w:rPr>
          <w:rFonts w:ascii="Book Antiqua" w:eastAsiaTheme="minorHAnsi" w:hAnsi="Book Antiqua"/>
          <w:sz w:val="24"/>
        </w:rPr>
      </w:pPr>
      <w:r w:rsidRPr="00A540F7">
        <w:rPr>
          <w:rFonts w:ascii="Book Antiqua" w:eastAsiaTheme="minorHAnsi" w:hAnsi="Book Antiqua"/>
          <w:i/>
          <w:iCs/>
          <w:sz w:val="24"/>
        </w:rPr>
        <w:t>Mathematics</w:t>
      </w:r>
      <w:r w:rsidRPr="00A540F7">
        <w:rPr>
          <w:rFonts w:ascii="Book Antiqua" w:eastAsiaTheme="minorHAnsi" w:hAnsi="Book Antiqua"/>
          <w:sz w:val="24"/>
        </w:rPr>
        <w:t xml:space="preserve"> (matematika) adalah studi tentang pola dan hubungan antara jumlah, angka, dan ruang. Matematika digunakan dalam sains, teknologi dan teknik. </w:t>
      </w:r>
    </w:p>
    <w:p w14:paraId="036E035A" w14:textId="490E65E9" w:rsidR="004F55B8" w:rsidRPr="00A540F7" w:rsidRDefault="004F55B8" w:rsidP="004F55B8">
      <w:pPr>
        <w:autoSpaceDE w:val="0"/>
        <w:autoSpaceDN w:val="0"/>
        <w:adjustRightInd w:val="0"/>
        <w:spacing w:after="0" w:line="240" w:lineRule="auto"/>
        <w:ind w:firstLine="720"/>
        <w:rPr>
          <w:rFonts w:ascii="Book Antiqua" w:eastAsiaTheme="minorHAnsi" w:hAnsi="Book Antiqua" w:cs="Book#20Antiqua"/>
        </w:rPr>
      </w:pPr>
      <w:r w:rsidRPr="00A540F7">
        <w:rPr>
          <w:rFonts w:ascii="Book Antiqua" w:eastAsiaTheme="minorHAnsi" w:hAnsi="Book Antiqua" w:cs="Book#20Antiqua"/>
          <w:i/>
          <w:iCs/>
        </w:rPr>
        <w:lastRenderedPageBreak/>
        <w:t>STREAM</w:t>
      </w:r>
      <w:r w:rsidRPr="00A540F7">
        <w:rPr>
          <w:rFonts w:ascii="Book Antiqua" w:eastAsiaTheme="minorHAnsi" w:hAnsi="Book Antiqua" w:cs="Book#20Antiqua"/>
        </w:rPr>
        <w:t xml:space="preserve"> sebagai sebuah model pembelajaran merupakan sarana bagi peserta didik untuk menciptakan ide/gagasan melalui kegiatan berpikir dan </w:t>
      </w:r>
      <w:proofErr w:type="spellStart"/>
      <w:r w:rsidRPr="00A540F7">
        <w:rPr>
          <w:rFonts w:ascii="Book Antiqua" w:eastAsiaTheme="minorHAnsi" w:hAnsi="Book Antiqua" w:cs="Book#20Antiqua"/>
        </w:rPr>
        <w:t>bereksplorasi</w:t>
      </w:r>
      <w:proofErr w:type="spellEnd"/>
      <w:r w:rsidRPr="00A540F7">
        <w:rPr>
          <w:rFonts w:ascii="Book Antiqua" w:eastAsiaTheme="minorHAnsi" w:hAnsi="Book Antiqua" w:cs="Book#20Antiqua"/>
        </w:rPr>
        <w:t xml:space="preserve"> dalam memecahkan masalah berdasarkan pada enam disiplin ilmu yang terintegrasi</w:t>
      </w:r>
      <w:r w:rsidR="00590B7B" w:rsidRPr="00A540F7">
        <w:rPr>
          <w:rFonts w:ascii="Book Antiqua" w:eastAsiaTheme="minorHAnsi" w:hAnsi="Book Antiqua" w:cs="Book#20Antiqua"/>
        </w:rPr>
        <w:t xml:space="preserve"> </w:t>
      </w:r>
      <w:r w:rsidR="00590B7B" w:rsidRPr="00A540F7">
        <w:rPr>
          <w:rFonts w:ascii="Book Antiqua" w:eastAsiaTheme="minorHAnsi" w:hAnsi="Book Antiqua" w:cs="Book#20Antiqua"/>
        </w:rPr>
        <w:fldChar w:fldCharType="begin" w:fldLock="1"/>
      </w:r>
      <w:r w:rsidR="00F113AD" w:rsidRPr="00A540F7">
        <w:rPr>
          <w:rFonts w:ascii="Book Antiqua" w:eastAsiaTheme="minorHAnsi" w:hAnsi="Book Antiqua" w:cs="Book#20Antiqua"/>
        </w:rPr>
        <w:instrText>ADDIN CSL_CITATION {"citationItems":[{"id":"ITEM-1","itemData":{"author":[{"dropping-particle":"","family":"Nurhikmayati","given":"Iik","non-dropping-particle":"","parse-names":false,"suffix":""}],"container-title":"Jurnal Didactical Mathematics","id":"ITEM-1","issue":"2","issued":{"date-parts":[["2019"]]},"page":"41-50","publisher":"Universitas Majalengka","title":"Implementasi STEAM Dalam Pembelajaran Matematika","type":"article-journal","volume":"1"},"uris":["http://www.mendeley.com/documents/?uuid=b014689c-a8b5-403e-a81b-5fcf6c906703"]}],"mendeley":{"formattedCitation":"(Nurhikmayati, 2019)","plainTextFormattedCitation":"(Nurhikmayati, 2019)","previouslyFormattedCitation":"(Nurhikmayati, 2019)"},"properties":{"noteIndex":0},"schema":"https://github.com/citation-style-language/schema/raw/master/csl-citation.json"}</w:instrText>
      </w:r>
      <w:r w:rsidR="00590B7B" w:rsidRPr="00A540F7">
        <w:rPr>
          <w:rFonts w:ascii="Book Antiqua" w:eastAsiaTheme="minorHAnsi" w:hAnsi="Book Antiqua" w:cs="Book#20Antiqua"/>
        </w:rPr>
        <w:fldChar w:fldCharType="separate"/>
      </w:r>
      <w:r w:rsidR="00590B7B" w:rsidRPr="00A540F7">
        <w:rPr>
          <w:rFonts w:ascii="Book Antiqua" w:eastAsiaTheme="minorHAnsi" w:hAnsi="Book Antiqua" w:cs="Book#20Antiqua"/>
          <w:noProof/>
        </w:rPr>
        <w:t>(Nurhikmayati, 2019)</w:t>
      </w:r>
      <w:r w:rsidR="00590B7B" w:rsidRPr="00A540F7">
        <w:rPr>
          <w:rFonts w:ascii="Book Antiqua" w:eastAsiaTheme="minorHAnsi" w:hAnsi="Book Antiqua" w:cs="Book#20Antiqua"/>
        </w:rPr>
        <w:fldChar w:fldCharType="end"/>
      </w:r>
      <w:r w:rsidRPr="00A540F7">
        <w:rPr>
          <w:rFonts w:ascii="Book Antiqua" w:eastAsiaTheme="minorHAnsi" w:hAnsi="Book Antiqua" w:cs="Book#20Antiqua"/>
        </w:rPr>
        <w:t>. Jika pemecahan masalah dilakukan berdasarkan beberapa disiplin ilmu, maka akan menghasilkan sebuah solusi yang sangat tepat, tidak hanya pemecahan masalah berdasarkan ti</w:t>
      </w:r>
      <w:r w:rsidR="0032545D">
        <w:rPr>
          <w:rFonts w:ascii="Book Antiqua" w:eastAsiaTheme="minorHAnsi" w:hAnsi="Book Antiqua" w:cs="Book#20Antiqua"/>
        </w:rPr>
        <w:t>n</w:t>
      </w:r>
      <w:r w:rsidRPr="00A540F7">
        <w:rPr>
          <w:rFonts w:ascii="Book Antiqua" w:eastAsiaTheme="minorHAnsi" w:hAnsi="Book Antiqua" w:cs="Book#20Antiqua"/>
        </w:rPr>
        <w:t xml:space="preserve">jauan ilmu dan pengetahuan sains, saja tetapi pula masuk di dalamnya unsur ilmu filsafat dan agama yang berhubungan dengan disiplin ilmu lain sehingga pemecahan masalah akan </w:t>
      </w:r>
      <w:r w:rsidR="0032545D">
        <w:rPr>
          <w:rFonts w:ascii="Book Antiqua" w:eastAsiaTheme="minorHAnsi" w:hAnsi="Book Antiqua" w:cs="Book#20Antiqua"/>
        </w:rPr>
        <w:t xml:space="preserve">menjadi lebih </w:t>
      </w:r>
      <w:r w:rsidRPr="00A540F7">
        <w:rPr>
          <w:rFonts w:ascii="Book Antiqua" w:eastAsiaTheme="minorHAnsi" w:hAnsi="Book Antiqua" w:cs="Book#20Antiqua"/>
        </w:rPr>
        <w:t>menarik, efektif dan efisien. Apalagi tuntutan zaman ini yang begitu kompleks, dan tentu sejak kurikulum 2013 diterapkan sudah menjadi suatu tuntutan bahwa pembelajaran harus terintegrasi.</w:t>
      </w:r>
    </w:p>
    <w:p w14:paraId="2E833A96" w14:textId="77777777" w:rsidR="004F55B8" w:rsidRPr="00A540F7" w:rsidRDefault="004F55B8" w:rsidP="004F55B8">
      <w:pPr>
        <w:pStyle w:val="NormalWeb"/>
        <w:shd w:val="clear" w:color="auto" w:fill="FFFFFF"/>
        <w:spacing w:before="0" w:beforeAutospacing="0" w:after="0" w:afterAutospacing="0"/>
        <w:jc w:val="both"/>
        <w:rPr>
          <w:rStyle w:val="Strong"/>
          <w:rFonts w:cstheme="majorBidi"/>
          <w:b w:val="0"/>
          <w:bCs w:val="0"/>
        </w:rPr>
      </w:pPr>
    </w:p>
    <w:p w14:paraId="7B6B4A61" w14:textId="77777777" w:rsidR="004F55B8" w:rsidRPr="00A540F7" w:rsidRDefault="004F55B8" w:rsidP="004F55B8">
      <w:pPr>
        <w:pStyle w:val="NormalWeb"/>
        <w:numPr>
          <w:ilvl w:val="0"/>
          <w:numId w:val="4"/>
        </w:numPr>
        <w:shd w:val="clear" w:color="auto" w:fill="FFFFFF"/>
        <w:spacing w:before="0" w:beforeAutospacing="0" w:after="0" w:afterAutospacing="0"/>
        <w:jc w:val="both"/>
      </w:pPr>
      <w:r w:rsidRPr="00A540F7">
        <w:rPr>
          <w:rStyle w:val="Strong"/>
          <w:rFonts w:ascii="Book Antiqua" w:eastAsia="Candara" w:hAnsi="Book Antiqua" w:cstheme="majorBidi"/>
        </w:rPr>
        <w:t>Komponen Pembelajaran</w:t>
      </w:r>
    </w:p>
    <w:p w14:paraId="5E116CCA" w14:textId="30631F3F" w:rsidR="004F55B8" w:rsidRPr="00A540F7" w:rsidRDefault="004F55B8" w:rsidP="004F55B8">
      <w:pPr>
        <w:spacing w:after="0" w:line="240" w:lineRule="auto"/>
        <w:ind w:firstLine="720"/>
        <w:rPr>
          <w:rFonts w:ascii="Book Antiqua" w:eastAsiaTheme="minorEastAsia" w:hAnsi="Book Antiqua"/>
        </w:rPr>
      </w:pPr>
      <w:r w:rsidRPr="00A540F7">
        <w:rPr>
          <w:rFonts w:ascii="Book Antiqua" w:eastAsiaTheme="minorEastAsia" w:hAnsi="Book Antiqua"/>
        </w:rPr>
        <w:t xml:space="preserve">Pembelajaran tidak akan terlepas dari sistem, artinya akan selalu ada keterkaitan antara beberapa komponen atau sub sistem yang satu sama lain terhubung dan </w:t>
      </w:r>
      <w:proofErr w:type="spellStart"/>
      <w:r w:rsidRPr="00A540F7">
        <w:rPr>
          <w:rFonts w:ascii="Book Antiqua" w:eastAsiaTheme="minorEastAsia" w:hAnsi="Book Antiqua"/>
        </w:rPr>
        <w:t>bekerjasama</w:t>
      </w:r>
      <w:proofErr w:type="spellEnd"/>
      <w:r w:rsidR="00F113AD" w:rsidRPr="00A540F7">
        <w:rPr>
          <w:rFonts w:ascii="Book Antiqua" w:eastAsiaTheme="minorEastAsia" w:hAnsi="Book Antiqua"/>
        </w:rPr>
        <w:t xml:space="preserve"> </w:t>
      </w:r>
      <w:r w:rsidR="00F113AD" w:rsidRPr="00A540F7">
        <w:rPr>
          <w:rFonts w:ascii="Book Antiqua" w:eastAsiaTheme="minorEastAsia" w:hAnsi="Book Antiqua"/>
        </w:rPr>
        <w:fldChar w:fldCharType="begin" w:fldLock="1"/>
      </w:r>
      <w:r w:rsidR="00E9046C" w:rsidRPr="00A540F7">
        <w:rPr>
          <w:rFonts w:ascii="Book Antiqua" w:eastAsiaTheme="minorEastAsia" w:hAnsi="Book Antiqua"/>
        </w:rPr>
        <w:instrText>ADDIN CSL_CITATION {"citationItems":[{"id":"ITEM-1","itemData":{"author":[{"dropping-particle":"","family":"Simanungkalit","given":"Janry Haposan U P","non-dropping-particle":"","parse-names":false,"suffix":""},{"dropping-particle":"","family":"Si","given":"S","non-dropping-particle":"","parse-names":false,"suffix":""}],"container-title":"Lect. Notes Sist. Inf","id":"ITEM-1","issued":{"date-parts":[["2012"]]},"page":"1-10","title":"Konsep Dasar Sistem Informasi","type":"article-journal"},"uris":["http://www.mendeley.com/documents/?uuid=5447b968-53e9-4a47-a729-82df73170492"]}],"mendeley":{"formattedCitation":"(Simanungkalit &amp; Si, 2012)","plainTextFormattedCitation":"(Simanungkalit &amp; Si, 2012)","previouslyFormattedCitation":"(Simanungkalit &amp; Si, 2012)"},"properties":{"noteIndex":0},"schema":"https://github.com/citation-style-language/schema/raw/master/csl-citation.json"}</w:instrText>
      </w:r>
      <w:r w:rsidR="00F113AD" w:rsidRPr="00A540F7">
        <w:rPr>
          <w:rFonts w:ascii="Book Antiqua" w:eastAsiaTheme="minorEastAsia" w:hAnsi="Book Antiqua"/>
        </w:rPr>
        <w:fldChar w:fldCharType="separate"/>
      </w:r>
      <w:r w:rsidR="00F113AD" w:rsidRPr="00A540F7">
        <w:rPr>
          <w:rFonts w:ascii="Book Antiqua" w:eastAsiaTheme="minorEastAsia" w:hAnsi="Book Antiqua"/>
          <w:noProof/>
        </w:rPr>
        <w:t>(Simanungkalit &amp; Si, 2012)</w:t>
      </w:r>
      <w:r w:rsidR="00F113AD" w:rsidRPr="00A540F7">
        <w:rPr>
          <w:rFonts w:ascii="Book Antiqua" w:eastAsiaTheme="minorEastAsia" w:hAnsi="Book Antiqua"/>
        </w:rPr>
        <w:fldChar w:fldCharType="end"/>
      </w:r>
      <w:r w:rsidRPr="00A540F7">
        <w:rPr>
          <w:rFonts w:ascii="Book Antiqua" w:eastAsiaTheme="minorEastAsia" w:hAnsi="Book Antiqua"/>
        </w:rPr>
        <w:t xml:space="preserve">. Apabila pembelajaran tidak melibatkan semua komponen, maka proses dan hasilnya dimungkinkan tidak akan maksimal dan tidak akan sesuai tujuan. Berikut ini diuraikan komponen-komponen dalam pembelajaran yang harus ada dan berdaya tinggi dalam proses pembelajaran, khususnya dalam pembelajaran PAI berbasis </w:t>
      </w:r>
      <w:r w:rsidRPr="00A540F7">
        <w:rPr>
          <w:rFonts w:ascii="Book Antiqua" w:eastAsiaTheme="minorEastAsia" w:hAnsi="Book Antiqua"/>
          <w:i/>
          <w:iCs/>
        </w:rPr>
        <w:t>STREAM</w:t>
      </w:r>
      <w:r w:rsidRPr="00A540F7">
        <w:rPr>
          <w:rFonts w:ascii="Book Antiqua" w:eastAsiaTheme="minorEastAsia" w:hAnsi="Book Antiqua"/>
        </w:rPr>
        <w:t>.</w:t>
      </w:r>
    </w:p>
    <w:p w14:paraId="5D875D78" w14:textId="77777777" w:rsidR="004F55B8" w:rsidRPr="00A540F7" w:rsidRDefault="004F55B8" w:rsidP="004F55B8">
      <w:pPr>
        <w:pStyle w:val="ListParagraph"/>
        <w:numPr>
          <w:ilvl w:val="1"/>
          <w:numId w:val="6"/>
        </w:numPr>
        <w:spacing w:after="0" w:line="240" w:lineRule="auto"/>
        <w:ind w:left="1080"/>
        <w:jc w:val="both"/>
        <w:rPr>
          <w:rFonts w:ascii="Book Antiqua" w:hAnsi="Book Antiqua"/>
          <w:b/>
          <w:sz w:val="24"/>
        </w:rPr>
      </w:pPr>
      <w:r w:rsidRPr="00A540F7">
        <w:rPr>
          <w:rFonts w:ascii="Book Antiqua" w:hAnsi="Book Antiqua"/>
          <w:b/>
          <w:sz w:val="24"/>
        </w:rPr>
        <w:t>Guru</w:t>
      </w:r>
    </w:p>
    <w:p w14:paraId="2D19A780" w14:textId="120561F8" w:rsidR="004F55B8" w:rsidRPr="00A540F7" w:rsidRDefault="004F55B8" w:rsidP="004F55B8">
      <w:pPr>
        <w:spacing w:after="0" w:line="240" w:lineRule="auto"/>
        <w:ind w:firstLine="720"/>
        <w:rPr>
          <w:rFonts w:ascii="Book Antiqua" w:hAnsi="Book Antiqua"/>
        </w:rPr>
      </w:pPr>
      <w:r w:rsidRPr="00A540F7">
        <w:rPr>
          <w:rFonts w:ascii="Book Antiqua" w:hAnsi="Book Antiqua"/>
        </w:rPr>
        <w:t>Ada beberapa kata yang berkaitan dengan kata guru, di antaranya pendidik dan dosen. Kata pendidik memiliki arti yang umum yang meliputi pengertian guru dan dosen, sebab siapa saja bisa menjadi pendidik</w:t>
      </w:r>
      <w:r w:rsidR="00E9046C" w:rsidRPr="00A540F7">
        <w:rPr>
          <w:rFonts w:ascii="Book Antiqua" w:hAnsi="Book Antiqua"/>
        </w:rPr>
        <w:t xml:space="preserve"> </w:t>
      </w:r>
      <w:r w:rsidR="00E9046C" w:rsidRPr="00A540F7">
        <w:rPr>
          <w:rFonts w:ascii="Book Antiqua" w:hAnsi="Book Antiqua"/>
        </w:rPr>
        <w:fldChar w:fldCharType="begin" w:fldLock="1"/>
      </w:r>
      <w:r w:rsidR="00E9046C" w:rsidRPr="00A540F7">
        <w:rPr>
          <w:rFonts w:ascii="Book Antiqua" w:hAnsi="Book Antiqua"/>
        </w:rPr>
        <w:instrText>ADDIN CSL_CITATION {"citationItems":[{"id":"ITEM-1","itemData":{"ISSN":"2580-1341","author":[{"dropping-particle":"","family":"Warsono","given":"Warsono","non-dropping-particle":"","parse-names":false,"suffix":""}],"container-title":"The Journal of Society and Media","id":"ITEM-1","issue":"1","issued":{"date-parts":[["2017"]]},"page":"1-10","title":"Guru: antara pendidik, profesi, dan aktor sosial","type":"article-journal","volume":"1"},"uris":["http://www.mendeley.com/documents/?uuid=59b4b685-65eb-4240-ab7c-426e011fb743"]}],"mendeley":{"formattedCitation":"(Warsono, 2017)","plainTextFormattedCitation":"(Warsono, 2017)","previouslyFormattedCitation":"(Warsono, 2017)"},"properties":{"noteIndex":0},"schema":"https://github.com/citation-style-language/schema/raw/master/csl-citation.json"}</w:instrText>
      </w:r>
      <w:r w:rsidR="00E9046C" w:rsidRPr="00A540F7">
        <w:rPr>
          <w:rFonts w:ascii="Book Antiqua" w:hAnsi="Book Antiqua"/>
        </w:rPr>
        <w:fldChar w:fldCharType="separate"/>
      </w:r>
      <w:r w:rsidR="00E9046C" w:rsidRPr="00A540F7">
        <w:rPr>
          <w:rFonts w:ascii="Book Antiqua" w:hAnsi="Book Antiqua"/>
          <w:noProof/>
        </w:rPr>
        <w:t>(Warsono, 2017)</w:t>
      </w:r>
      <w:r w:rsidR="00E9046C" w:rsidRPr="00A540F7">
        <w:rPr>
          <w:rFonts w:ascii="Book Antiqua" w:hAnsi="Book Antiqua"/>
        </w:rPr>
        <w:fldChar w:fldCharType="end"/>
      </w:r>
      <w:r w:rsidRPr="00A540F7">
        <w:rPr>
          <w:rFonts w:ascii="Book Antiqua" w:hAnsi="Book Antiqua"/>
        </w:rPr>
        <w:t xml:space="preserve">. Guru ialah orang dewasa yang secara jabatannya secara formal selalu mengusahakan terciptanya situasi yang tepat (mengajar) sehingga memungkinkan terjadinya proses pengalaman belajar </w:t>
      </w:r>
      <w:r w:rsidRPr="00A540F7">
        <w:rPr>
          <w:rFonts w:ascii="Book Antiqua" w:hAnsi="Book Antiqua"/>
          <w:i/>
          <w:iCs/>
        </w:rPr>
        <w:t>(learning experiences)</w:t>
      </w:r>
      <w:r w:rsidRPr="00A540F7">
        <w:rPr>
          <w:rFonts w:ascii="Book Antiqua" w:hAnsi="Book Antiqua"/>
        </w:rPr>
        <w:t xml:space="preserve"> pada diri peserta didik, dengan mengarahkan segala sumber </w:t>
      </w:r>
      <w:r w:rsidRPr="00A540F7">
        <w:rPr>
          <w:rFonts w:ascii="Book Antiqua" w:hAnsi="Book Antiqua"/>
          <w:i/>
          <w:iCs/>
        </w:rPr>
        <w:t>(learning resources)</w:t>
      </w:r>
      <w:r w:rsidRPr="00A540F7">
        <w:rPr>
          <w:rFonts w:ascii="Book Antiqua" w:hAnsi="Book Antiqua"/>
        </w:rPr>
        <w:t xml:space="preserve"> dan menggunakan strategi belajar mengajar </w:t>
      </w:r>
      <w:r w:rsidRPr="00A540F7">
        <w:rPr>
          <w:rFonts w:ascii="Book Antiqua" w:hAnsi="Book Antiqua"/>
          <w:i/>
          <w:iCs/>
        </w:rPr>
        <w:t>(teaching learning strategy)</w:t>
      </w:r>
      <w:r w:rsidRPr="00A540F7">
        <w:rPr>
          <w:rFonts w:ascii="Book Antiqua" w:hAnsi="Book Antiqua"/>
        </w:rPr>
        <w:t xml:space="preserve"> yang tepat </w:t>
      </w:r>
      <w:r w:rsidRPr="00A540F7">
        <w:rPr>
          <w:rFonts w:ascii="Book Antiqua" w:hAnsi="Book Antiqua"/>
          <w:i/>
          <w:iCs/>
        </w:rPr>
        <w:t>(appropriate)</w:t>
      </w:r>
      <w:r w:rsidR="00E9046C" w:rsidRPr="00A540F7">
        <w:rPr>
          <w:rFonts w:ascii="Book Antiqua" w:hAnsi="Book Antiqua"/>
          <w:i/>
          <w:iCs/>
        </w:rPr>
        <w:t xml:space="preserve"> </w:t>
      </w:r>
      <w:r w:rsidR="00E9046C" w:rsidRPr="00A540F7">
        <w:rPr>
          <w:rFonts w:ascii="Book Antiqua" w:hAnsi="Book Antiqua"/>
          <w:i/>
          <w:iCs/>
        </w:rPr>
        <w:fldChar w:fldCharType="begin" w:fldLock="1"/>
      </w:r>
      <w:r w:rsidR="009C37B0" w:rsidRPr="00A540F7">
        <w:rPr>
          <w:rFonts w:ascii="Book Antiqua" w:hAnsi="Book Antiqua"/>
          <w:i/>
          <w:iCs/>
        </w:rPr>
        <w:instrText>ADDIN CSL_CITATION {"citationItems":[{"id":"ITEM-1","itemData":{"ISSN":"2776-1517","author":[{"dropping-particle":"","family":"Nurrita","given":"Teni","non-dropping-particle":"","parse-names":false,"suffix":""}],"container-title":"Moderation| Journal of Islamic Studies Review","id":"ITEM-1","issue":"1","issued":{"date-parts":[["2022"]]},"page":"97-106","title":"PELAKSANAAN STRATEGI PEMBELAJARAN DALAM PENDIDIKAN ISLAM","type":"article-journal","volume":"2"},"uris":["http://www.mendeley.com/documents/?uuid=34cda5c8-10aa-4125-ab10-50027dbcf9d4"]}],"mendeley":{"formattedCitation":"(Nurrita, 2022)","plainTextFormattedCitation":"(Nurrita, 2022)","previouslyFormattedCitation":"(Nurrita, 2022)"},"properties":{"noteIndex":0},"schema":"https://github.com/citation-style-language/schema/raw/master/csl-citation.json"}</w:instrText>
      </w:r>
      <w:r w:rsidR="00E9046C" w:rsidRPr="00A540F7">
        <w:rPr>
          <w:rFonts w:ascii="Book Antiqua" w:hAnsi="Book Antiqua"/>
          <w:i/>
          <w:iCs/>
        </w:rPr>
        <w:fldChar w:fldCharType="separate"/>
      </w:r>
      <w:r w:rsidR="00E9046C" w:rsidRPr="00A540F7">
        <w:rPr>
          <w:rFonts w:ascii="Book Antiqua" w:hAnsi="Book Antiqua"/>
          <w:iCs/>
          <w:noProof/>
        </w:rPr>
        <w:t>(Nurrita, 2022)</w:t>
      </w:r>
      <w:r w:rsidR="00E9046C" w:rsidRPr="00A540F7">
        <w:rPr>
          <w:rFonts w:ascii="Book Antiqua" w:hAnsi="Book Antiqua"/>
          <w:i/>
          <w:iCs/>
        </w:rPr>
        <w:fldChar w:fldCharType="end"/>
      </w:r>
      <w:r w:rsidRPr="00A540F7">
        <w:rPr>
          <w:rFonts w:ascii="Book Antiqua" w:hAnsi="Book Antiqua"/>
        </w:rPr>
        <w:t>.</w:t>
      </w:r>
    </w:p>
    <w:p w14:paraId="4C3BAA59" w14:textId="2254C811" w:rsidR="004F55B8" w:rsidRPr="00A540F7" w:rsidRDefault="004F55B8" w:rsidP="004F55B8">
      <w:pPr>
        <w:spacing w:after="0" w:line="240" w:lineRule="auto"/>
        <w:ind w:firstLine="720"/>
        <w:rPr>
          <w:rFonts w:ascii="Book Antiqua" w:hAnsi="Book Antiqua"/>
        </w:rPr>
      </w:pPr>
      <w:r w:rsidRPr="00A540F7">
        <w:rPr>
          <w:rFonts w:ascii="Book Antiqua" w:hAnsi="Book Antiqua"/>
        </w:rPr>
        <w:t>Guru adalah salah satu faktor utama dalam pe</w:t>
      </w:r>
      <w:r w:rsidR="009C37B0" w:rsidRPr="00A540F7">
        <w:rPr>
          <w:rFonts w:ascii="Book Antiqua" w:hAnsi="Book Antiqua"/>
        </w:rPr>
        <w:t>m</w:t>
      </w:r>
      <w:r w:rsidRPr="00A540F7">
        <w:rPr>
          <w:rFonts w:ascii="Book Antiqua" w:hAnsi="Book Antiqua"/>
        </w:rPr>
        <w:t>belajaran, sebab tanpa ada guru walaupun peserta didik bisa belajar mandiri akhirnya tidak ada konfirmasi sebuah keilmuan akan menjadi penyebab kualitas</w:t>
      </w:r>
      <w:r w:rsidR="00CD0402">
        <w:rPr>
          <w:rFonts w:ascii="Book Antiqua" w:hAnsi="Book Antiqua"/>
        </w:rPr>
        <w:t xml:space="preserve"> </w:t>
      </w:r>
      <w:r w:rsidRPr="00A540F7">
        <w:rPr>
          <w:rFonts w:ascii="Book Antiqua" w:hAnsi="Book Antiqua"/>
        </w:rPr>
        <w:t xml:space="preserve"> dan keterarahan ilmu peng</w:t>
      </w:r>
      <w:r w:rsidR="00CD0402">
        <w:rPr>
          <w:rFonts w:ascii="Book Antiqua" w:hAnsi="Book Antiqua"/>
        </w:rPr>
        <w:t>eta</w:t>
      </w:r>
      <w:r w:rsidRPr="00A540F7">
        <w:rPr>
          <w:rFonts w:ascii="Book Antiqua" w:hAnsi="Book Antiqua"/>
        </w:rPr>
        <w:t>huan</w:t>
      </w:r>
      <w:r w:rsidR="00CD0402">
        <w:rPr>
          <w:rFonts w:ascii="Book Antiqua" w:hAnsi="Book Antiqua"/>
        </w:rPr>
        <w:t xml:space="preserve"> </w:t>
      </w:r>
      <w:r w:rsidRPr="00A540F7">
        <w:rPr>
          <w:rFonts w:ascii="Book Antiqua" w:hAnsi="Book Antiqua"/>
        </w:rPr>
        <w:t xml:space="preserve"> menjadi berkurang dan bahkan kabur</w:t>
      </w:r>
      <w:r w:rsidR="009C37B0" w:rsidRPr="00A540F7">
        <w:rPr>
          <w:rFonts w:ascii="Book Antiqua" w:hAnsi="Book Antiqua"/>
        </w:rPr>
        <w:t xml:space="preserve"> </w:t>
      </w:r>
      <w:r w:rsidR="009C37B0" w:rsidRPr="00A540F7">
        <w:rPr>
          <w:rFonts w:ascii="Book Antiqua" w:hAnsi="Book Antiqua"/>
        </w:rPr>
        <w:fldChar w:fldCharType="begin" w:fldLock="1"/>
      </w:r>
      <w:r w:rsidR="009245BD" w:rsidRPr="00A540F7">
        <w:rPr>
          <w:rFonts w:ascii="Book Antiqua" w:hAnsi="Book Antiqua"/>
        </w:rPr>
        <w:instrText>ADDIN CSL_CITATION {"citationItems":[{"id":"ITEM-1","itemData":{"author":[{"dropping-particle":"","family":"Sopian","given":"Ahmad","non-dropping-particle":"","parse-names":false,"suffix":""}],"container-title":"Raudhah Proud To Be Professionals: Jurnal Tarbiyah Islamiyah","id":"ITEM-1","issue":"1","issued":{"date-parts":[["2016"]]},"page":"88-97","title":"Tugas, peran, dan fungsi guru dalam pendidikan","type":"article-journal","volume":"1"},"uris":["http://www.mendeley.com/documents/?uuid=452a58a6-1146-4188-bf7a-c9695528ff1d"]}],"mendeley":{"formattedCitation":"(Sopian, 2016)","plainTextFormattedCitation":"(Sopian, 2016)","previouslyFormattedCitation":"(Sopian, 2016)"},"properties":{"noteIndex":0},"schema":"https://github.com/citation-style-language/schema/raw/master/csl-citation.json"}</w:instrText>
      </w:r>
      <w:r w:rsidR="009C37B0" w:rsidRPr="00A540F7">
        <w:rPr>
          <w:rFonts w:ascii="Book Antiqua" w:hAnsi="Book Antiqua"/>
        </w:rPr>
        <w:fldChar w:fldCharType="separate"/>
      </w:r>
      <w:r w:rsidR="009C37B0" w:rsidRPr="00A540F7">
        <w:rPr>
          <w:rFonts w:ascii="Book Antiqua" w:hAnsi="Book Antiqua"/>
          <w:noProof/>
        </w:rPr>
        <w:t>(Sopian, 2016)</w:t>
      </w:r>
      <w:r w:rsidR="009C37B0" w:rsidRPr="00A540F7">
        <w:rPr>
          <w:rFonts w:ascii="Book Antiqua" w:hAnsi="Book Antiqua"/>
        </w:rPr>
        <w:fldChar w:fldCharType="end"/>
      </w:r>
      <w:r w:rsidRPr="00A540F7">
        <w:rPr>
          <w:rFonts w:ascii="Book Antiqua" w:hAnsi="Book Antiqua"/>
        </w:rPr>
        <w:t xml:space="preserve">. Guru adalah manusia pilihan yang dalam Islam disebutkan sebagai ulama yang memiliki tugas dan tanggung jawab sebagai pewaris para nabi </w:t>
      </w:r>
      <w:r w:rsidRPr="00A540F7">
        <w:rPr>
          <w:rFonts w:ascii="Book Antiqua" w:hAnsi="Book Antiqua"/>
          <w:i/>
        </w:rPr>
        <w:t>(</w:t>
      </w:r>
      <w:proofErr w:type="spellStart"/>
      <w:r w:rsidRPr="00A540F7">
        <w:rPr>
          <w:rFonts w:ascii="Book Antiqua" w:hAnsi="Book Antiqua"/>
          <w:i/>
        </w:rPr>
        <w:t>al’ulama</w:t>
      </w:r>
      <w:proofErr w:type="spellEnd"/>
      <w:r w:rsidRPr="00A540F7">
        <w:rPr>
          <w:rFonts w:ascii="Book Antiqua" w:hAnsi="Book Antiqua"/>
          <w:i/>
        </w:rPr>
        <w:t xml:space="preserve"> </w:t>
      </w:r>
      <w:proofErr w:type="spellStart"/>
      <w:r w:rsidRPr="00A540F7">
        <w:rPr>
          <w:rFonts w:ascii="Book Antiqua" w:hAnsi="Book Antiqua"/>
          <w:i/>
        </w:rPr>
        <w:t>warosatul</w:t>
      </w:r>
      <w:proofErr w:type="spellEnd"/>
      <w:r w:rsidRPr="00A540F7">
        <w:rPr>
          <w:rFonts w:ascii="Book Antiqua" w:hAnsi="Book Antiqua"/>
          <w:i/>
        </w:rPr>
        <w:t xml:space="preserve"> </w:t>
      </w:r>
      <w:proofErr w:type="spellStart"/>
      <w:r w:rsidRPr="00A540F7">
        <w:rPr>
          <w:rFonts w:ascii="Book Antiqua" w:hAnsi="Book Antiqua"/>
          <w:i/>
        </w:rPr>
        <w:t>ambiya</w:t>
      </w:r>
      <w:proofErr w:type="spellEnd"/>
      <w:r w:rsidRPr="00A540F7">
        <w:rPr>
          <w:rFonts w:ascii="Book Antiqua" w:hAnsi="Book Antiqua"/>
          <w:i/>
        </w:rPr>
        <w:t>)</w:t>
      </w:r>
      <w:r w:rsidR="009245BD" w:rsidRPr="00A540F7">
        <w:rPr>
          <w:rFonts w:ascii="Book Antiqua" w:hAnsi="Book Antiqua"/>
          <w:i/>
        </w:rPr>
        <w:fldChar w:fldCharType="begin" w:fldLock="1"/>
      </w:r>
      <w:r w:rsidR="0072491B" w:rsidRPr="00A540F7">
        <w:rPr>
          <w:rFonts w:ascii="Book Antiqua" w:hAnsi="Book Antiqua"/>
          <w:i/>
        </w:rPr>
        <w:instrText>ADDIN CSL_CITATION {"citationItems":[{"id":"ITEM-1","itemData":{"author":[{"dropping-particle":"","family":"Afnizar","given":"Afnizar","non-dropping-particle":"","parse-names":false,"suffix":""}],"id":"ITEM-1","issued":{"date-parts":[["2013"]]},"publisher":"Universitas Islam Negeri Sumatera Utara","title":"Peran Ulama dalam Membina Aqidah Umat di Kecamatan Medan Perjuangan","type":"article"},"uris":["http://www.mendeley.com/documents/?uuid=8501db0c-fbbe-4ed1-99c5-f29c16e902a1"]}],"mendeley":{"formattedCitation":"(Afnizar, 2013)","plainTextFormattedCitation":"(Afnizar, 2013)","previouslyFormattedCitation":"(Afnizar, 2013)"},"properties":{"noteIndex":0},"schema":"https://github.com/citation-style-language/schema/raw/master/csl-citation.json"}</w:instrText>
      </w:r>
      <w:r w:rsidR="009245BD" w:rsidRPr="00A540F7">
        <w:rPr>
          <w:rFonts w:ascii="Book Antiqua" w:hAnsi="Book Antiqua"/>
          <w:i/>
        </w:rPr>
        <w:fldChar w:fldCharType="separate"/>
      </w:r>
      <w:r w:rsidR="009245BD" w:rsidRPr="00A540F7">
        <w:rPr>
          <w:rFonts w:ascii="Book Antiqua" w:hAnsi="Book Antiqua"/>
          <w:noProof/>
        </w:rPr>
        <w:t>(</w:t>
      </w:r>
      <w:proofErr w:type="spellStart"/>
      <w:r w:rsidR="009245BD" w:rsidRPr="00A540F7">
        <w:rPr>
          <w:rFonts w:ascii="Book Antiqua" w:hAnsi="Book Antiqua"/>
          <w:noProof/>
        </w:rPr>
        <w:t>Afnizar</w:t>
      </w:r>
      <w:proofErr w:type="spellEnd"/>
      <w:r w:rsidR="009245BD" w:rsidRPr="00A540F7">
        <w:rPr>
          <w:rFonts w:ascii="Book Antiqua" w:hAnsi="Book Antiqua"/>
          <w:noProof/>
        </w:rPr>
        <w:t>, 2013)</w:t>
      </w:r>
      <w:r w:rsidR="009245BD" w:rsidRPr="00A540F7">
        <w:rPr>
          <w:rFonts w:ascii="Book Antiqua" w:hAnsi="Book Antiqua"/>
          <w:i/>
        </w:rPr>
        <w:fldChar w:fldCharType="end"/>
      </w:r>
      <w:r w:rsidRPr="00A540F7">
        <w:rPr>
          <w:rFonts w:ascii="Book Antiqua" w:hAnsi="Book Antiqua"/>
        </w:rPr>
        <w:t xml:space="preserve">. Tanpa guru tidak akan ada manusia pintar, cerdas dan hebat dari segala aspeknya. Dan perlu dipahami pula memaknai guru pada hakikatnya bukan hanya sebagai pengajar yang hanya memberikan materi ajar tanpa ada penekanan pada ranah afektif, kognitif dan </w:t>
      </w:r>
      <w:proofErr w:type="spellStart"/>
      <w:r w:rsidRPr="00A540F7">
        <w:rPr>
          <w:rFonts w:ascii="Book Antiqua" w:hAnsi="Book Antiqua"/>
        </w:rPr>
        <w:t>psikomotor</w:t>
      </w:r>
      <w:proofErr w:type="spellEnd"/>
      <w:r w:rsidRPr="00A540F7">
        <w:rPr>
          <w:rFonts w:ascii="Book Antiqua" w:hAnsi="Book Antiqua"/>
        </w:rPr>
        <w:t xml:space="preserve"> peserta didik, melainkan sebagai pendidik yang senantiasa mendidik tidak hanya di ruang kelas, sebab kewajibannya harus dapat bertanggung jawab di dunia dan akhirat. </w:t>
      </w:r>
    </w:p>
    <w:p w14:paraId="2802F1CC" w14:textId="77777777" w:rsidR="004F55B8" w:rsidRPr="00A540F7" w:rsidRDefault="004F55B8" w:rsidP="004F55B8">
      <w:pPr>
        <w:pStyle w:val="ListParagraph"/>
        <w:numPr>
          <w:ilvl w:val="1"/>
          <w:numId w:val="6"/>
        </w:numPr>
        <w:spacing w:after="0" w:line="240" w:lineRule="auto"/>
        <w:ind w:left="1080"/>
        <w:jc w:val="both"/>
        <w:rPr>
          <w:rFonts w:ascii="Book Antiqua" w:eastAsiaTheme="minorEastAsia" w:hAnsi="Book Antiqua"/>
          <w:b/>
          <w:sz w:val="24"/>
        </w:rPr>
      </w:pPr>
      <w:r w:rsidRPr="00A540F7">
        <w:rPr>
          <w:rFonts w:ascii="Book Antiqua" w:eastAsiaTheme="minorEastAsia" w:hAnsi="Book Antiqua"/>
          <w:b/>
          <w:sz w:val="24"/>
        </w:rPr>
        <w:t>Peserta Didik</w:t>
      </w:r>
    </w:p>
    <w:p w14:paraId="1402F44E" w14:textId="298BE94D" w:rsidR="004F55B8" w:rsidRPr="00A540F7" w:rsidRDefault="004F55B8" w:rsidP="004F55B8">
      <w:pPr>
        <w:spacing w:after="0" w:line="240" w:lineRule="auto"/>
        <w:ind w:firstLine="720"/>
        <w:rPr>
          <w:rFonts w:ascii="Book Antiqua" w:hAnsi="Book Antiqua"/>
        </w:rPr>
      </w:pPr>
      <w:r w:rsidRPr="00A540F7">
        <w:rPr>
          <w:rFonts w:ascii="Book Antiqua" w:hAnsi="Book Antiqua"/>
        </w:rPr>
        <w:t xml:space="preserve">Komponen penting dalam proses </w:t>
      </w:r>
      <w:r w:rsidR="0072491B" w:rsidRPr="00A540F7">
        <w:rPr>
          <w:rFonts w:ascii="Book Antiqua" w:hAnsi="Book Antiqua"/>
        </w:rPr>
        <w:t>pembelajaran</w:t>
      </w:r>
      <w:r w:rsidRPr="00A540F7">
        <w:rPr>
          <w:rFonts w:ascii="Book Antiqua" w:hAnsi="Book Antiqua"/>
        </w:rPr>
        <w:t xml:space="preserve"> adalah </w:t>
      </w:r>
      <w:r w:rsidR="00500606" w:rsidRPr="00A540F7">
        <w:rPr>
          <w:rFonts w:ascii="Book Antiqua" w:hAnsi="Book Antiqua"/>
        </w:rPr>
        <w:t>peserta didik</w:t>
      </w:r>
      <w:r w:rsidRPr="00A540F7">
        <w:rPr>
          <w:rFonts w:ascii="Book Antiqua" w:hAnsi="Book Antiqua"/>
        </w:rPr>
        <w:t xml:space="preserve"> atau peserta didik, sebab tanpa adanya peserta didik tidak akan terjadi proses belajar </w:t>
      </w:r>
      <w:r w:rsidRPr="00A540F7">
        <w:rPr>
          <w:rFonts w:ascii="Book Antiqua" w:hAnsi="Book Antiqua"/>
        </w:rPr>
        <w:lastRenderedPageBreak/>
        <w:t>mengajar</w:t>
      </w:r>
      <w:r w:rsidR="0072491B" w:rsidRPr="00A540F7">
        <w:rPr>
          <w:rFonts w:ascii="Book Antiqua" w:hAnsi="Book Antiqua"/>
        </w:rPr>
        <w:t xml:space="preserve"> </w:t>
      </w:r>
      <w:r w:rsidR="0072491B" w:rsidRPr="00A540F7">
        <w:rPr>
          <w:rFonts w:ascii="Book Antiqua" w:hAnsi="Book Antiqua"/>
        </w:rPr>
        <w:fldChar w:fldCharType="begin" w:fldLock="1"/>
      </w:r>
      <w:r w:rsidR="0072491B" w:rsidRPr="00A540F7">
        <w:rPr>
          <w:rFonts w:ascii="Book Antiqua" w:hAnsi="Book Antiqua"/>
        </w:rPr>
        <w:instrText>ADDIN CSL_CITATION {"citationItems":[{"id":"ITEM-1","itemData":{"ISSN":"2549-1415","author":[{"dropping-particle":"","family":"Arifin","given":"Syamsul","non-dropping-particle":"","parse-names":false,"suffix":""}],"container-title":"Multilateral: Jurnal Pendidikan Jasmani Dan Olahraga","id":"ITEM-1","issue":"1","issued":{"date-parts":[["2017"]]},"title":"Peran Guru Pendidikan Jasmani Dalam Pembentukan Pendidikan Karakter Peserta Didik","type":"article-journal","volume":"16"},"uris":["http://www.mendeley.com/documents/?uuid=e07ded45-f625-411d-987b-991d947d89ba"]}],"mendeley":{"formattedCitation":"(Arifin, 2017)","plainTextFormattedCitation":"(Arifin, 2017)","previouslyFormattedCitation":"(Arifin, 2017)"},"properties":{"noteIndex":0},"schema":"https://github.com/citation-style-language/schema/raw/master/csl-citation.json"}</w:instrText>
      </w:r>
      <w:r w:rsidR="0072491B" w:rsidRPr="00A540F7">
        <w:rPr>
          <w:rFonts w:ascii="Book Antiqua" w:hAnsi="Book Antiqua"/>
        </w:rPr>
        <w:fldChar w:fldCharType="separate"/>
      </w:r>
      <w:r w:rsidR="0072491B" w:rsidRPr="00A540F7">
        <w:rPr>
          <w:rFonts w:ascii="Book Antiqua" w:hAnsi="Book Antiqua"/>
          <w:noProof/>
        </w:rPr>
        <w:t>(Arifin, 2017)</w:t>
      </w:r>
      <w:r w:rsidR="0072491B" w:rsidRPr="00A540F7">
        <w:rPr>
          <w:rFonts w:ascii="Book Antiqua" w:hAnsi="Book Antiqua"/>
        </w:rPr>
        <w:fldChar w:fldCharType="end"/>
      </w:r>
      <w:r w:rsidRPr="00A540F7">
        <w:rPr>
          <w:rFonts w:ascii="Book Antiqua" w:hAnsi="Book Antiqua"/>
        </w:rPr>
        <w:t xml:space="preserve">. Peserta didik dengan segala karakteristiknya yang terus berusaha mengembangkan dirinya </w:t>
      </w:r>
      <w:proofErr w:type="spellStart"/>
      <w:r w:rsidRPr="00A540F7">
        <w:rPr>
          <w:rFonts w:ascii="Book Antiqua" w:hAnsi="Book Antiqua"/>
        </w:rPr>
        <w:t>seoptimal</w:t>
      </w:r>
      <w:proofErr w:type="spellEnd"/>
      <w:r w:rsidRPr="00A540F7">
        <w:rPr>
          <w:rFonts w:ascii="Book Antiqua" w:hAnsi="Book Antiqua"/>
        </w:rPr>
        <w:t xml:space="preserve"> mungkin melalui berbagai kegiatan (belajar) guna mencapai tujuannya sesuai dengan tahapan perkembangan yang dijalaninya</w:t>
      </w:r>
      <w:r w:rsidR="0072491B" w:rsidRPr="00A540F7">
        <w:rPr>
          <w:rFonts w:ascii="Book Antiqua" w:hAnsi="Book Antiqua"/>
        </w:rPr>
        <w:t xml:space="preserve"> </w:t>
      </w:r>
      <w:r w:rsidR="0072491B" w:rsidRPr="00A540F7">
        <w:rPr>
          <w:rFonts w:ascii="Book Antiqua" w:hAnsi="Book Antiqua"/>
        </w:rPr>
        <w:fldChar w:fldCharType="begin" w:fldLock="1"/>
      </w:r>
      <w:r w:rsidR="00894713" w:rsidRPr="00A540F7">
        <w:rPr>
          <w:rFonts w:ascii="Book Antiqua" w:hAnsi="Book Antiqua"/>
        </w:rPr>
        <w:instrText>ADDIN CSL_CITATION {"citationItems":[{"id":"ITEM-1","itemData":{"ISSN":"2502-8324","author":[{"dropping-particle":"","family":"Rahmah","given":"Fifi Nofia","non-dropping-particle":"","parse-names":false,"suffix":""}],"container-title":"Quality","id":"ITEM-1","issue":"1","issued":{"date-parts":[["2018"]]},"page":"1-15","title":"Problematika anak tunarungu dan cara mengatasinya","type":"article-journal","volume":"6"},"uris":["http://www.mendeley.com/documents/?uuid=ef5dbe13-d6c1-43da-bc33-c9fae85d93be"]}],"mendeley":{"formattedCitation":"(Rahmah, 2018)","plainTextFormattedCitation":"(Rahmah, 2018)","previouslyFormattedCitation":"(Rahmah, 2018)"},"properties":{"noteIndex":0},"schema":"https://github.com/citation-style-language/schema/raw/master/csl-citation.json"}</w:instrText>
      </w:r>
      <w:r w:rsidR="0072491B" w:rsidRPr="00A540F7">
        <w:rPr>
          <w:rFonts w:ascii="Book Antiqua" w:hAnsi="Book Antiqua"/>
        </w:rPr>
        <w:fldChar w:fldCharType="separate"/>
      </w:r>
      <w:r w:rsidR="0072491B" w:rsidRPr="00A540F7">
        <w:rPr>
          <w:rFonts w:ascii="Book Antiqua" w:hAnsi="Book Antiqua"/>
          <w:noProof/>
        </w:rPr>
        <w:t>(Rahmah, 2018)</w:t>
      </w:r>
      <w:r w:rsidR="0072491B" w:rsidRPr="00A540F7">
        <w:rPr>
          <w:rFonts w:ascii="Book Antiqua" w:hAnsi="Book Antiqua"/>
        </w:rPr>
        <w:fldChar w:fldCharType="end"/>
      </w:r>
      <w:r w:rsidRPr="00A540F7">
        <w:rPr>
          <w:rFonts w:ascii="Book Antiqua" w:hAnsi="Book Antiqua"/>
        </w:rPr>
        <w:t>. Pada dasarnya setiap peserta didik telah memiliki potensi dasar yang siap dikembangkan dengan bimbingan guru, oleh karena itu, kesempatan yang berharga di</w:t>
      </w:r>
      <w:r w:rsidR="00CD0402">
        <w:rPr>
          <w:rFonts w:ascii="Book Antiqua" w:hAnsi="Book Antiqua"/>
        </w:rPr>
        <w:t xml:space="preserve"> </w:t>
      </w:r>
      <w:r w:rsidRPr="00A540F7">
        <w:rPr>
          <w:rFonts w:ascii="Book Antiqua" w:hAnsi="Book Antiqua"/>
        </w:rPr>
        <w:t xml:space="preserve">saat proses pembelajaran menjadi sarat kualitas. </w:t>
      </w:r>
    </w:p>
    <w:p w14:paraId="50631BF7" w14:textId="7E171E65" w:rsidR="004F55B8" w:rsidRPr="00A540F7" w:rsidRDefault="004F55B8" w:rsidP="004F55B8">
      <w:pPr>
        <w:spacing w:after="0" w:line="240" w:lineRule="auto"/>
        <w:ind w:firstLine="720"/>
        <w:rPr>
          <w:rFonts w:ascii="Book Antiqua" w:hAnsi="Book Antiqua"/>
        </w:rPr>
      </w:pPr>
      <w:r w:rsidRPr="00A540F7">
        <w:rPr>
          <w:rFonts w:ascii="Book Antiqua" w:hAnsi="Book Antiqua"/>
        </w:rPr>
        <w:t>Pada hakikatnya anak didik secara khusus adalah orang-orang yang belajar di lembaga pendidikan tertentu yang menerima bimbingan, pengajaran, nasihat, dan berbagai hal yang berkaitan dengan proses kependidikan</w:t>
      </w:r>
      <w:r w:rsidR="00894713" w:rsidRPr="00A540F7">
        <w:rPr>
          <w:rFonts w:ascii="Book Antiqua" w:hAnsi="Book Antiqua"/>
        </w:rPr>
        <w:t xml:space="preserve"> </w:t>
      </w:r>
      <w:r w:rsidR="00894713" w:rsidRPr="00A540F7">
        <w:rPr>
          <w:rFonts w:ascii="Book Antiqua" w:hAnsi="Book Antiqua"/>
        </w:rPr>
        <w:fldChar w:fldCharType="begin" w:fldLock="1"/>
      </w:r>
      <w:r w:rsidR="002E1556" w:rsidRPr="00A540F7">
        <w:rPr>
          <w:rFonts w:ascii="Book Antiqua" w:hAnsi="Book Antiqua"/>
        </w:rPr>
        <w:instrText>ADDIN CSL_CITATION {"citationItems":[{"id":"ITEM-1","itemData":{"ISSN":"2598-0971","author":[{"dropping-particle":"","family":"Sanusi","given":"Iwan","non-dropping-particle":"","parse-names":false,"suffix":""}],"container-title":"Atthulab: Islamic Religion Teaching and Learning Journal","id":"ITEM-1","issue":"1","issued":{"date-parts":[["2019"]]},"page":"29-41","title":"Program Pengembangan Keberagamaan Peserta Didik di SMA Melalui Kegiatan Pembelajaran Berbasis PAI Di Luar Kelas (Studi Kasus Di SMAN 5 Bandung)","type":"article-journal","volume":"4"},"uris":["http://www.mendeley.com/documents/?uuid=1dbd5aaa-864e-4353-9cbf-e4fb058d2fac"]}],"mendeley":{"formattedCitation":"(Sanusi, 2019)","plainTextFormattedCitation":"(Sanusi, 2019)","previouslyFormattedCitation":"(Sanusi, 2019)"},"properties":{"noteIndex":0},"schema":"https://github.com/citation-style-language/schema/raw/master/csl-citation.json"}</w:instrText>
      </w:r>
      <w:r w:rsidR="00894713" w:rsidRPr="00A540F7">
        <w:rPr>
          <w:rFonts w:ascii="Book Antiqua" w:hAnsi="Book Antiqua"/>
        </w:rPr>
        <w:fldChar w:fldCharType="separate"/>
      </w:r>
      <w:r w:rsidR="00894713" w:rsidRPr="00A540F7">
        <w:rPr>
          <w:rFonts w:ascii="Book Antiqua" w:hAnsi="Book Antiqua"/>
          <w:noProof/>
        </w:rPr>
        <w:t>(Sanusi, 2019)</w:t>
      </w:r>
      <w:r w:rsidR="00894713" w:rsidRPr="00A540F7">
        <w:rPr>
          <w:rFonts w:ascii="Book Antiqua" w:hAnsi="Book Antiqua"/>
        </w:rPr>
        <w:fldChar w:fldCharType="end"/>
      </w:r>
      <w:r w:rsidRPr="00A540F7">
        <w:rPr>
          <w:rFonts w:ascii="Book Antiqua" w:hAnsi="Book Antiqua"/>
        </w:rPr>
        <w:t xml:space="preserve">. Bagi para pendidik, anak didik adalah anaknya sendiri. Untuk mencapai pembelajaran yang berkualitas, hendaknya peserta didik </w:t>
      </w:r>
      <w:proofErr w:type="spellStart"/>
      <w:r w:rsidRPr="00A540F7">
        <w:rPr>
          <w:rFonts w:ascii="Book Antiqua" w:hAnsi="Book Antiqua"/>
        </w:rPr>
        <w:t>mem</w:t>
      </w:r>
      <w:r w:rsidR="00CD0402">
        <w:rPr>
          <w:rFonts w:ascii="Book Antiqua" w:hAnsi="Book Antiqua"/>
        </w:rPr>
        <w:t>p</w:t>
      </w:r>
      <w:r w:rsidRPr="00A540F7">
        <w:rPr>
          <w:rFonts w:ascii="Book Antiqua" w:hAnsi="Book Antiqua"/>
        </w:rPr>
        <w:t>osisikan</w:t>
      </w:r>
      <w:proofErr w:type="spellEnd"/>
      <w:r w:rsidRPr="00A540F7">
        <w:rPr>
          <w:rFonts w:ascii="Book Antiqua" w:hAnsi="Book Antiqua"/>
        </w:rPr>
        <w:t xml:space="preserve"> guru sebagai </w:t>
      </w:r>
      <w:proofErr w:type="spellStart"/>
      <w:r w:rsidRPr="00A540F7">
        <w:rPr>
          <w:rFonts w:ascii="Book Antiqua" w:hAnsi="Book Antiqua"/>
        </w:rPr>
        <w:t>orangtua</w:t>
      </w:r>
      <w:proofErr w:type="spellEnd"/>
      <w:r w:rsidRPr="00A540F7">
        <w:rPr>
          <w:rFonts w:ascii="Book Antiqua" w:hAnsi="Book Antiqua"/>
        </w:rPr>
        <w:t xml:space="preserve"> yang ada di sekolah, supaya tidak terjadi kecanggungan dan hal lainnya yang akan menghambat proses pembelajaran. </w:t>
      </w:r>
      <w:proofErr w:type="spellStart"/>
      <w:r w:rsidRPr="00A540F7">
        <w:rPr>
          <w:rFonts w:ascii="Book Antiqua" w:hAnsi="Book Antiqua"/>
        </w:rPr>
        <w:t>Begitupula</w:t>
      </w:r>
      <w:proofErr w:type="spellEnd"/>
      <w:r w:rsidRPr="00A540F7">
        <w:rPr>
          <w:rFonts w:ascii="Book Antiqua" w:hAnsi="Book Antiqua"/>
        </w:rPr>
        <w:t xml:space="preserve"> guru hendaknya menganggap anak didik adalah anaknya sendiri, yang bukan hanya </w:t>
      </w:r>
      <w:proofErr w:type="gramStart"/>
      <w:r w:rsidRPr="00A540F7">
        <w:rPr>
          <w:rFonts w:ascii="Book Antiqua" w:hAnsi="Book Antiqua"/>
        </w:rPr>
        <w:t>transfer</w:t>
      </w:r>
      <w:r w:rsidR="00CD0402">
        <w:rPr>
          <w:rFonts w:ascii="Book Antiqua" w:hAnsi="Book Antiqua"/>
        </w:rPr>
        <w:t xml:space="preserve"> </w:t>
      </w:r>
      <w:r w:rsidRPr="00A540F7">
        <w:rPr>
          <w:rFonts w:ascii="Book Antiqua" w:hAnsi="Book Antiqua"/>
        </w:rPr>
        <w:t xml:space="preserve"> pengetahuan</w:t>
      </w:r>
      <w:proofErr w:type="gramEnd"/>
      <w:r w:rsidRPr="00A540F7">
        <w:rPr>
          <w:rFonts w:ascii="Book Antiqua" w:hAnsi="Book Antiqua"/>
        </w:rPr>
        <w:t>, melainkan dapat menyayangi, mengasihi, bahkan memberikan materi layaknya terhadap anak kandung sendiri.</w:t>
      </w:r>
    </w:p>
    <w:p w14:paraId="0534C573" w14:textId="77777777" w:rsidR="004F55B8" w:rsidRPr="00A540F7" w:rsidRDefault="004F55B8" w:rsidP="004F55B8">
      <w:pPr>
        <w:pStyle w:val="ListParagraph"/>
        <w:numPr>
          <w:ilvl w:val="1"/>
          <w:numId w:val="6"/>
        </w:numPr>
        <w:spacing w:after="0" w:line="240" w:lineRule="auto"/>
        <w:ind w:left="1080"/>
        <w:jc w:val="both"/>
        <w:rPr>
          <w:rFonts w:ascii="Book Antiqua" w:eastAsiaTheme="minorEastAsia" w:hAnsi="Book Antiqua"/>
          <w:b/>
          <w:sz w:val="24"/>
        </w:rPr>
      </w:pPr>
      <w:r w:rsidRPr="00A540F7">
        <w:rPr>
          <w:rFonts w:ascii="Book Antiqua" w:eastAsiaTheme="minorEastAsia" w:hAnsi="Book Antiqua"/>
          <w:b/>
          <w:sz w:val="24"/>
        </w:rPr>
        <w:t>Tujuan Pembelajaran</w:t>
      </w:r>
    </w:p>
    <w:p w14:paraId="548783C6" w14:textId="79227098" w:rsidR="004F55B8" w:rsidRPr="00A540F7" w:rsidRDefault="004F55B8" w:rsidP="004F55B8">
      <w:pPr>
        <w:spacing w:after="0" w:line="240" w:lineRule="auto"/>
        <w:ind w:firstLine="720"/>
        <w:rPr>
          <w:rFonts w:ascii="Book Antiqua" w:hAnsi="Book Antiqua"/>
        </w:rPr>
      </w:pPr>
      <w:r w:rsidRPr="00A540F7">
        <w:rPr>
          <w:rFonts w:ascii="Book Antiqua" w:hAnsi="Book Antiqua"/>
        </w:rPr>
        <w:t>Tidak ada suatu pembelajaran yang diprogramkan tanpa tujuan, karena hal itu merupakan suatu hal yang tidak memiliki suatu kepastian dalam menentukan arah, target akhir dan prosedur yang dilakukan</w:t>
      </w:r>
      <w:r w:rsidR="002E1556" w:rsidRPr="00A540F7">
        <w:rPr>
          <w:rFonts w:ascii="Book Antiqua" w:hAnsi="Book Antiqua"/>
        </w:rPr>
        <w:t xml:space="preserve"> </w:t>
      </w:r>
      <w:r w:rsidR="002E1556" w:rsidRPr="00A540F7">
        <w:rPr>
          <w:rFonts w:ascii="Book Antiqua" w:hAnsi="Book Antiqua"/>
        </w:rPr>
        <w:fldChar w:fldCharType="begin" w:fldLock="1"/>
      </w:r>
      <w:r w:rsidR="00486FF6" w:rsidRPr="00A540F7">
        <w:rPr>
          <w:rFonts w:ascii="Book Antiqua" w:hAnsi="Book Antiqua"/>
        </w:rPr>
        <w:instrText>ADDIN CSL_CITATION {"citationItems":[{"id":"ITEM-1","itemData":{"ISBN":"2721-8414","author":[{"dropping-particle":"","family":"Asmadawati","given":"Asmadawati","non-dropping-particle":"","parse-names":false,"suffix":""}],"container-title":"FORUM PAEDAGOGIK","id":"ITEM-1","issue":"02","issued":{"date-parts":[["2014"]]},"title":"EFEKTIVITAS PEMBELAJARAN","type":"paper-conference","volume":"6"},"uris":["http://www.mendeley.com/documents/?uuid=0aed0c8f-d9ac-47eb-99dc-a18a61782eba"]}],"mendeley":{"formattedCitation":"(Asmadawati, 2014)","plainTextFormattedCitation":"(Asmadawati, 2014)","previouslyFormattedCitation":"(Asmadawati, 2014)"},"properties":{"noteIndex":0},"schema":"https://github.com/citation-style-language/schema/raw/master/csl-citation.json"}</w:instrText>
      </w:r>
      <w:r w:rsidR="002E1556" w:rsidRPr="00A540F7">
        <w:rPr>
          <w:rFonts w:ascii="Book Antiqua" w:hAnsi="Book Antiqua"/>
        </w:rPr>
        <w:fldChar w:fldCharType="separate"/>
      </w:r>
      <w:r w:rsidR="002E1556" w:rsidRPr="00A540F7">
        <w:rPr>
          <w:rFonts w:ascii="Book Antiqua" w:hAnsi="Book Antiqua"/>
          <w:noProof/>
        </w:rPr>
        <w:t>(Asmadawati, 2014)</w:t>
      </w:r>
      <w:r w:rsidR="002E1556" w:rsidRPr="00A540F7">
        <w:rPr>
          <w:rFonts w:ascii="Book Antiqua" w:hAnsi="Book Antiqua"/>
        </w:rPr>
        <w:fldChar w:fldCharType="end"/>
      </w:r>
      <w:r w:rsidRPr="00A540F7">
        <w:rPr>
          <w:rFonts w:ascii="Book Antiqua" w:hAnsi="Book Antiqua"/>
        </w:rPr>
        <w:t>. Tujuan merupakan cita-cita yang hendak dicapai. Pada dasarnya tujuan pembelajaran merupakan langkah operasional dari tujuan pendidikan secara umum, yang menghendaki terwujudnya manusia yang memiliki perilaku positif, berilmu pengetahuan tinggi, beriman, dan hal-hal positif lainnya.</w:t>
      </w:r>
    </w:p>
    <w:p w14:paraId="6DD72934" w14:textId="6C265DD4" w:rsidR="004F55B8" w:rsidRPr="00A540F7" w:rsidRDefault="004F55B8" w:rsidP="004F55B8">
      <w:pPr>
        <w:spacing w:after="0" w:line="240" w:lineRule="auto"/>
        <w:ind w:firstLine="720"/>
        <w:rPr>
          <w:rFonts w:ascii="Book Antiqua" w:hAnsi="Book Antiqua"/>
        </w:rPr>
      </w:pPr>
      <w:r w:rsidRPr="00A540F7">
        <w:rPr>
          <w:rFonts w:ascii="Book Antiqua" w:hAnsi="Book Antiqua"/>
        </w:rPr>
        <w:t xml:space="preserve">Pada hakikatnya, ranah tujuan yang dimaksud sebagaimana teori yang dikemukakan oleh Benyamin S. Bloom yang biasa dikenal dengan taksonomi Bloom, yaitu meliputi domain kognitif, afektif dan </w:t>
      </w:r>
      <w:proofErr w:type="spellStart"/>
      <w:r w:rsidRPr="00A540F7">
        <w:rPr>
          <w:rFonts w:ascii="Book Antiqua" w:hAnsi="Book Antiqua"/>
        </w:rPr>
        <w:t>psikomotor</w:t>
      </w:r>
      <w:proofErr w:type="spellEnd"/>
      <w:r w:rsidR="00486FF6" w:rsidRPr="00A540F7">
        <w:rPr>
          <w:rFonts w:ascii="Book Antiqua" w:hAnsi="Book Antiqua"/>
        </w:rPr>
        <w:t xml:space="preserve"> </w:t>
      </w:r>
      <w:r w:rsidR="00486FF6" w:rsidRPr="00A540F7">
        <w:rPr>
          <w:rFonts w:ascii="Book Antiqua" w:hAnsi="Book Antiqua"/>
        </w:rPr>
        <w:fldChar w:fldCharType="begin" w:fldLock="1"/>
      </w:r>
      <w:r w:rsidR="000B4580" w:rsidRPr="00A540F7">
        <w:rPr>
          <w:rFonts w:ascii="Book Antiqua" w:hAnsi="Book Antiqua"/>
        </w:rPr>
        <w:instrText>ADDIN CSL_CITATION {"citationItems":[{"id":"ITEM-1","itemData":{"ISSN":"2620-7184","author":[{"dropping-particle":"","family":"Ruwaida","given":"Hikmatu","non-dropping-particle":"","parse-names":false,"suffix":""}],"container-title":"Al-Madrasah: Jurnal Pendidikan Madrasah Ibtidaiyah","id":"ITEM-1","issue":"1","issued":{"date-parts":[["2019"]]},"page":"51-76","title":"Proses kognitif dalam taksonomi bloom revisi: analisis kemampuan mencipta (c6) pada pembelajaran fikih di mi miftahul anwar desa banua lawas","type":"article-journal","volume":"4"},"uris":["http://www.mendeley.com/documents/?uuid=6f5047b6-811a-4d5b-b569-3965eee042bf"]}],"mendeley":{"formattedCitation":"(Ruwaida, 2019)","plainTextFormattedCitation":"(Ruwaida, 2019)","previouslyFormattedCitation":"(Ruwaida, 2019)"},"properties":{"noteIndex":0},"schema":"https://github.com/citation-style-language/schema/raw/master/csl-citation.json"}</w:instrText>
      </w:r>
      <w:r w:rsidR="00486FF6" w:rsidRPr="00A540F7">
        <w:rPr>
          <w:rFonts w:ascii="Book Antiqua" w:hAnsi="Book Antiqua"/>
        </w:rPr>
        <w:fldChar w:fldCharType="separate"/>
      </w:r>
      <w:r w:rsidR="00486FF6" w:rsidRPr="00A540F7">
        <w:rPr>
          <w:rFonts w:ascii="Book Antiqua" w:hAnsi="Book Antiqua"/>
          <w:noProof/>
        </w:rPr>
        <w:t>(Ruwaida, 2019)</w:t>
      </w:r>
      <w:r w:rsidR="00486FF6" w:rsidRPr="00A540F7">
        <w:rPr>
          <w:rFonts w:ascii="Book Antiqua" w:hAnsi="Book Antiqua"/>
        </w:rPr>
        <w:fldChar w:fldCharType="end"/>
      </w:r>
      <w:r w:rsidRPr="00A540F7">
        <w:rPr>
          <w:rFonts w:ascii="Book Antiqua" w:hAnsi="Book Antiqua"/>
        </w:rPr>
        <w:t xml:space="preserve">. Tujuan pembelajaran diawali pada pencapaian ranah kognitif, sehingga akan terserap ilmu pengetahuan yang diberikan oleh pendidik, kemudian akan dirasakan oleh ranah afektif dan dimunculkan pada aplikasi </w:t>
      </w:r>
      <w:proofErr w:type="spellStart"/>
      <w:r w:rsidRPr="00A540F7">
        <w:rPr>
          <w:rFonts w:ascii="Book Antiqua" w:hAnsi="Book Antiqua"/>
        </w:rPr>
        <w:t>psikomotor</w:t>
      </w:r>
      <w:proofErr w:type="spellEnd"/>
      <w:r w:rsidRPr="00A540F7">
        <w:rPr>
          <w:rFonts w:ascii="Book Antiqua" w:hAnsi="Book Antiqua"/>
        </w:rPr>
        <w:t xml:space="preserve"> dan perilaku. Ketiga komponen ranah tersebut satu sama lain saling berkaitan, namun yang paling penting adalah penunjukkan sikap dan karakter-akhlak.</w:t>
      </w:r>
    </w:p>
    <w:p w14:paraId="7254ADC4" w14:textId="77777777" w:rsidR="004F55B8" w:rsidRPr="00A540F7" w:rsidRDefault="004F55B8" w:rsidP="004F55B8">
      <w:pPr>
        <w:pStyle w:val="ListParagraph"/>
        <w:numPr>
          <w:ilvl w:val="1"/>
          <w:numId w:val="6"/>
        </w:numPr>
        <w:spacing w:after="0" w:line="240" w:lineRule="auto"/>
        <w:ind w:left="1080"/>
        <w:jc w:val="both"/>
        <w:rPr>
          <w:rFonts w:ascii="Book Antiqua" w:hAnsi="Book Antiqua"/>
          <w:b/>
          <w:sz w:val="24"/>
        </w:rPr>
      </w:pPr>
      <w:r w:rsidRPr="00A540F7">
        <w:rPr>
          <w:rFonts w:ascii="Book Antiqua" w:hAnsi="Book Antiqua"/>
          <w:b/>
          <w:sz w:val="24"/>
        </w:rPr>
        <w:t>Sarana dan Prasarana Pembelajaran</w:t>
      </w:r>
    </w:p>
    <w:p w14:paraId="359B3E67" w14:textId="071D0D58" w:rsidR="004F55B8" w:rsidRPr="00A540F7" w:rsidRDefault="004F55B8" w:rsidP="004F55B8">
      <w:pPr>
        <w:spacing w:after="0" w:line="240" w:lineRule="auto"/>
        <w:ind w:firstLine="720"/>
        <w:rPr>
          <w:rFonts w:ascii="Book Antiqua" w:hAnsi="Book Antiqua"/>
        </w:rPr>
      </w:pPr>
      <w:r w:rsidRPr="00A540F7">
        <w:rPr>
          <w:rFonts w:ascii="Book Antiqua" w:hAnsi="Book Antiqua"/>
        </w:rPr>
        <w:t>Sarana adalah sesuatu yang dapat dipakai sebagai alat dalam mencapai tujuan sesuatu</w:t>
      </w:r>
      <w:r w:rsidR="000B4580" w:rsidRPr="00A540F7">
        <w:rPr>
          <w:rFonts w:ascii="Book Antiqua" w:hAnsi="Book Antiqua"/>
        </w:rPr>
        <w:t xml:space="preserve"> </w:t>
      </w:r>
      <w:r w:rsidR="000B4580" w:rsidRPr="00A540F7">
        <w:rPr>
          <w:rFonts w:ascii="Book Antiqua" w:hAnsi="Book Antiqua"/>
        </w:rPr>
        <w:fldChar w:fldCharType="begin" w:fldLock="1"/>
      </w:r>
      <w:r w:rsidR="00EC60F0" w:rsidRPr="00A540F7">
        <w:rPr>
          <w:rFonts w:ascii="Book Antiqua" w:hAnsi="Book Antiqua"/>
        </w:rPr>
        <w:instrText>ADDIN CSL_CITATION {"citationItems":[{"id":"ITEM-1","itemData":{"author":[{"dropping-particle":"","family":"Ellong","given":"T D Abeng","non-dropping-particle":"","parse-names":false,"suffix":""}],"container-title":"Jurnal Ilmiah Iqra'","id":"ITEM-1","issue":"1","issued":{"date-parts":[["2018"]]},"title":"Manajemen Sarana dan Prasarana di Lembaga Pendidikan Islam","type":"article-journal","volume":"11"},"uris":["http://www.mendeley.com/documents/?uuid=b0a82099-0c3d-41e6-949c-8a6d88b6016c"]}],"mendeley":{"formattedCitation":"(Ellong, 2018)","plainTextFormattedCitation":"(Ellong, 2018)","previouslyFormattedCitation":"(Ellong, 2018)"},"properties":{"noteIndex":0},"schema":"https://github.com/citation-style-language/schema/raw/master/csl-citation.json"}</w:instrText>
      </w:r>
      <w:r w:rsidR="000B4580" w:rsidRPr="00A540F7">
        <w:rPr>
          <w:rFonts w:ascii="Book Antiqua" w:hAnsi="Book Antiqua"/>
        </w:rPr>
        <w:fldChar w:fldCharType="separate"/>
      </w:r>
      <w:r w:rsidR="000B4580" w:rsidRPr="00A540F7">
        <w:rPr>
          <w:rFonts w:ascii="Book Antiqua" w:hAnsi="Book Antiqua"/>
          <w:noProof/>
        </w:rPr>
        <w:t>(Ellong, 2018)</w:t>
      </w:r>
      <w:r w:rsidR="000B4580" w:rsidRPr="00A540F7">
        <w:rPr>
          <w:rFonts w:ascii="Book Antiqua" w:hAnsi="Book Antiqua"/>
        </w:rPr>
        <w:fldChar w:fldCharType="end"/>
      </w:r>
      <w:r w:rsidRPr="00A540F7">
        <w:rPr>
          <w:rFonts w:ascii="Book Antiqua" w:hAnsi="Book Antiqua"/>
        </w:rPr>
        <w:t xml:space="preserve">. Sementara prasarana adalah segala sesuatu yang merupakan penunjang utama </w:t>
      </w:r>
      <w:proofErr w:type="spellStart"/>
      <w:r w:rsidRPr="00A540F7">
        <w:rPr>
          <w:rFonts w:ascii="Book Antiqua" w:hAnsi="Book Antiqua"/>
        </w:rPr>
        <w:t>terselenggaranaya</w:t>
      </w:r>
      <w:proofErr w:type="spellEnd"/>
      <w:r w:rsidRPr="00A540F7">
        <w:rPr>
          <w:rFonts w:ascii="Book Antiqua" w:hAnsi="Book Antiqua"/>
        </w:rPr>
        <w:t xml:space="preserve"> suatu proses atau kegiatan. Sarana yang dimaksud di sini adalah semua komponen yang berkaitan dengan terwujudnya proses belajar mengajar, baik yang menyangkut benda secara langsung atau tidak langsung. Sarana pendidikan pada umumnya mencakup semua peralatan dan perlengkapan yang secara langsung digunakan dan menunjang dalam proses pendidikan, seperti gedung/ruang kelas, laboratorium, alat-alat/media pendidikan, meja, kursi dan lain sebagainya. Adapun yang dimaksud prasarana dalam hal ini adalah fasilitas yang secara tidak langsung, seperti halaman, kebun/taman sekolah, jalan menuju sekolah, dan lain-lain</w:t>
      </w:r>
      <w:r w:rsidR="00EC60F0" w:rsidRPr="00A540F7">
        <w:rPr>
          <w:rFonts w:ascii="Book Antiqua" w:hAnsi="Book Antiqua"/>
        </w:rPr>
        <w:t xml:space="preserve"> </w:t>
      </w:r>
      <w:r w:rsidR="00EC60F0" w:rsidRPr="00A540F7">
        <w:rPr>
          <w:rFonts w:ascii="Book Antiqua" w:hAnsi="Book Antiqua"/>
        </w:rPr>
        <w:fldChar w:fldCharType="begin" w:fldLock="1"/>
      </w:r>
      <w:r w:rsidR="00B36D10" w:rsidRPr="00A540F7">
        <w:rPr>
          <w:rFonts w:ascii="Book Antiqua" w:hAnsi="Book Antiqua"/>
        </w:rPr>
        <w:instrText>ADDIN CSL_CITATION {"citationItems":[{"id":"ITEM-1","itemData":{"author":[{"dropping-particle":"","family":"Sopian","given":"Ahmad","non-dropping-particle":"","parse-names":false,"suffix":""}],"container-title":"Raudhah Proud To Be Professionals: Jurnal Tarbiyah Islamiyah","id":"ITEM-1","issue":"1","issued":{"date-parts":[["2016"]]},"page":"88-97","title":"Tugas, peran, dan fungsi guru dalam pendidikan","type":"article-journal","volume":"1"},"uris":["http://www.mendeley.com/documents/?uuid=452a58a6-1146-4188-bf7a-c9695528ff1d"]}],"mendeley":{"formattedCitation":"(Sopian, 2016)","plainTextFormattedCitation":"(Sopian, 2016)","previouslyFormattedCitation":"(Sopian, 2016)"},"properties":{"noteIndex":0},"schema":"https://github.com/citation-style-language/schema/raw/master/csl-citation.json"}</w:instrText>
      </w:r>
      <w:r w:rsidR="00EC60F0" w:rsidRPr="00A540F7">
        <w:rPr>
          <w:rFonts w:ascii="Book Antiqua" w:hAnsi="Book Antiqua"/>
        </w:rPr>
        <w:fldChar w:fldCharType="separate"/>
      </w:r>
      <w:r w:rsidR="00EC60F0" w:rsidRPr="00A540F7">
        <w:rPr>
          <w:rFonts w:ascii="Book Antiqua" w:hAnsi="Book Antiqua"/>
          <w:noProof/>
        </w:rPr>
        <w:t>(Sopian, 2016)</w:t>
      </w:r>
      <w:r w:rsidR="00EC60F0" w:rsidRPr="00A540F7">
        <w:rPr>
          <w:rFonts w:ascii="Book Antiqua" w:hAnsi="Book Antiqua"/>
        </w:rPr>
        <w:fldChar w:fldCharType="end"/>
      </w:r>
      <w:r w:rsidRPr="00A540F7">
        <w:rPr>
          <w:rFonts w:ascii="Book Antiqua" w:hAnsi="Book Antiqua"/>
        </w:rPr>
        <w:t xml:space="preserve">.  </w:t>
      </w:r>
    </w:p>
    <w:p w14:paraId="1FB5B52F" w14:textId="77777777" w:rsidR="004F55B8" w:rsidRPr="00A540F7" w:rsidRDefault="004F55B8" w:rsidP="004F55B8">
      <w:pPr>
        <w:pStyle w:val="ListParagraph"/>
        <w:numPr>
          <w:ilvl w:val="1"/>
          <w:numId w:val="6"/>
        </w:numPr>
        <w:spacing w:after="0" w:line="240" w:lineRule="auto"/>
        <w:ind w:left="1080"/>
        <w:jc w:val="both"/>
        <w:rPr>
          <w:rFonts w:ascii="Book Antiqua" w:hAnsi="Book Antiqua"/>
          <w:b/>
          <w:sz w:val="24"/>
        </w:rPr>
      </w:pPr>
      <w:r w:rsidRPr="00A540F7">
        <w:rPr>
          <w:rFonts w:ascii="Book Antiqua" w:hAnsi="Book Antiqua"/>
          <w:b/>
          <w:sz w:val="24"/>
        </w:rPr>
        <w:t>Bahan dan Sumber Pembelajaran</w:t>
      </w:r>
    </w:p>
    <w:p w14:paraId="18F495A8" w14:textId="345539E8" w:rsidR="004F55B8" w:rsidRPr="00A540F7" w:rsidRDefault="004F55B8" w:rsidP="004F55B8">
      <w:pPr>
        <w:spacing w:after="0" w:line="240" w:lineRule="auto"/>
        <w:ind w:firstLine="720"/>
        <w:rPr>
          <w:rFonts w:ascii="Book Antiqua" w:hAnsi="Book Antiqua"/>
        </w:rPr>
      </w:pPr>
      <w:r w:rsidRPr="00A540F7">
        <w:rPr>
          <w:rFonts w:ascii="Book Antiqua" w:hAnsi="Book Antiqua"/>
        </w:rPr>
        <w:lastRenderedPageBreak/>
        <w:t>Bahan/materi merupakan medium untuk mencapai tujuan pengajaran yang “dikonsumsi” oleh peserta didik</w:t>
      </w:r>
      <w:r w:rsidR="00B36D10" w:rsidRPr="00A540F7">
        <w:rPr>
          <w:rFonts w:ascii="Book Antiqua" w:hAnsi="Book Antiqua"/>
        </w:rPr>
        <w:t xml:space="preserve"> </w:t>
      </w:r>
      <w:r w:rsidR="00B36D10" w:rsidRPr="00A540F7">
        <w:rPr>
          <w:rFonts w:ascii="Book Antiqua" w:hAnsi="Book Antiqua"/>
        </w:rPr>
        <w:fldChar w:fldCharType="begin" w:fldLock="1"/>
      </w:r>
      <w:r w:rsidR="008A47D9" w:rsidRPr="00A540F7">
        <w:rPr>
          <w:rFonts w:ascii="Book Antiqua" w:hAnsi="Book Antiqua"/>
        </w:rPr>
        <w:instrText>ADDIN CSL_CITATION {"citationItems":[{"id":"ITEM-1","itemData":{"ISSN":"2598-4845","author":[{"dropping-particle":"","family":"Mahmudah","given":"Mahmudah","non-dropping-particle":"","parse-names":false,"suffix":""}],"container-title":"Jurnal Kependidikan","id":"ITEM-1","issue":"1","issued":{"date-parts":[["2018"]]},"page":"53-70","title":"Pengelolaan kelas: Upaya mengukur keberhasilan proses pembelajaran","type":"article-journal","volume":"6"},"uris":["http://www.mendeley.com/documents/?uuid=f8364ba6-a925-4d91-831a-98dcbfba755e"]}],"mendeley":{"formattedCitation":"(Mahmudah, 2018)","plainTextFormattedCitation":"(Mahmudah, 2018)","previouslyFormattedCitation":"(Mahmudah, 2018)"},"properties":{"noteIndex":0},"schema":"https://github.com/citation-style-language/schema/raw/master/csl-citation.json"}</w:instrText>
      </w:r>
      <w:r w:rsidR="00B36D10" w:rsidRPr="00A540F7">
        <w:rPr>
          <w:rFonts w:ascii="Book Antiqua" w:hAnsi="Book Antiqua"/>
        </w:rPr>
        <w:fldChar w:fldCharType="separate"/>
      </w:r>
      <w:r w:rsidR="00B36D10" w:rsidRPr="00A540F7">
        <w:rPr>
          <w:rFonts w:ascii="Book Antiqua" w:hAnsi="Book Antiqua"/>
          <w:noProof/>
        </w:rPr>
        <w:t>(Mahmudah, 2018)</w:t>
      </w:r>
      <w:r w:rsidR="00B36D10" w:rsidRPr="00A540F7">
        <w:rPr>
          <w:rFonts w:ascii="Book Antiqua" w:hAnsi="Book Antiqua"/>
        </w:rPr>
        <w:fldChar w:fldCharType="end"/>
      </w:r>
      <w:r w:rsidRPr="00A540F7">
        <w:rPr>
          <w:rFonts w:ascii="Book Antiqua" w:hAnsi="Book Antiqua"/>
        </w:rPr>
        <w:t xml:space="preserve">. Bahan ajar merupakan materi yang </w:t>
      </w:r>
      <w:proofErr w:type="gramStart"/>
      <w:r w:rsidRPr="00A540F7">
        <w:rPr>
          <w:rFonts w:ascii="Book Antiqua" w:hAnsi="Book Antiqua"/>
        </w:rPr>
        <w:t>terus  berkembang</w:t>
      </w:r>
      <w:proofErr w:type="gramEnd"/>
      <w:r w:rsidRPr="00A540F7">
        <w:rPr>
          <w:rFonts w:ascii="Book Antiqua" w:hAnsi="Book Antiqua"/>
        </w:rPr>
        <w:t xml:space="preserve"> secara dinamis seiring dengan kemajuan dan tuntutan perkembangan </w:t>
      </w:r>
      <w:proofErr w:type="spellStart"/>
      <w:r w:rsidRPr="00A540F7">
        <w:rPr>
          <w:rFonts w:ascii="Book Antiqua" w:hAnsi="Book Antiqua"/>
        </w:rPr>
        <w:t>jaman</w:t>
      </w:r>
      <w:proofErr w:type="spellEnd"/>
      <w:r w:rsidRPr="00A540F7">
        <w:rPr>
          <w:rFonts w:ascii="Book Antiqua" w:hAnsi="Book Antiqua"/>
        </w:rPr>
        <w:t xml:space="preserve"> dan masyarakat. Bahan ajar yang diterima anak didik harus mampu </w:t>
      </w:r>
      <w:proofErr w:type="spellStart"/>
      <w:r w:rsidRPr="00A540F7">
        <w:rPr>
          <w:rFonts w:ascii="Book Antiqua" w:hAnsi="Book Antiqua"/>
        </w:rPr>
        <w:t>merespon</w:t>
      </w:r>
      <w:proofErr w:type="spellEnd"/>
      <w:r w:rsidRPr="00A540F7">
        <w:rPr>
          <w:rFonts w:ascii="Book Antiqua" w:hAnsi="Book Antiqua"/>
        </w:rPr>
        <w:t xml:space="preserve"> setiap perubahan dan mengantisipasi setiap perkembangan yang akan terjadi di masa depan. Di era globalisasi saat ini manusia telah banyak </w:t>
      </w:r>
      <w:proofErr w:type="spellStart"/>
      <w:r w:rsidRPr="00A540F7">
        <w:rPr>
          <w:rFonts w:ascii="Book Antiqua" w:hAnsi="Book Antiqua"/>
        </w:rPr>
        <w:t>berinovasi</w:t>
      </w:r>
      <w:proofErr w:type="spellEnd"/>
      <w:r w:rsidRPr="00A540F7">
        <w:rPr>
          <w:rFonts w:ascii="Book Antiqua" w:hAnsi="Book Antiqua"/>
        </w:rPr>
        <w:t>, dalam pemikiran atau produk teknologi</w:t>
      </w:r>
      <w:r w:rsidR="008A47D9" w:rsidRPr="00A540F7">
        <w:rPr>
          <w:rFonts w:ascii="Book Antiqua" w:hAnsi="Book Antiqua"/>
        </w:rPr>
        <w:t xml:space="preserve"> </w:t>
      </w:r>
      <w:r w:rsidR="008A47D9" w:rsidRPr="00A540F7">
        <w:rPr>
          <w:rFonts w:ascii="Book Antiqua" w:hAnsi="Book Antiqua"/>
        </w:rPr>
        <w:fldChar w:fldCharType="begin" w:fldLock="1"/>
      </w:r>
      <w:r w:rsidR="00216868" w:rsidRPr="00A540F7">
        <w:rPr>
          <w:rFonts w:ascii="Book Antiqua" w:hAnsi="Book Antiqua"/>
        </w:rPr>
        <w:instrText>ADDIN CSL_CITATION {"citationItems":[{"id":"ITEM-1","itemData":{"author":[{"dropping-particle":"","family":"Mukhadis","given":"","non-dropping-particle":"","parse-names":false,"suffix":""}],"container-title":"Jurnal Pendidikan Karakter","id":"ITEM-1","issue":"2","issued":{"date-parts":[["2013"]]},"title":", A. (2013). Sosok manusia indonesia unggul dan berkarakter dalam bidang teknologi sebagai tuntutan hidup di era globalisasi.","type":"article-journal","volume":"4"},"uris":["http://www.mendeley.com/documents/?uuid=27170b5a-91bc-4b3a-bab7-7b761302b9d9"]}],"mendeley":{"formattedCitation":"(Mukhadis, 2013)","plainTextFormattedCitation":"(Mukhadis, 2013)","previouslyFormattedCitation":"(Mukhadis, 2013)"},"properties":{"noteIndex":0},"schema":"https://github.com/citation-style-language/schema/raw/master/csl-citation.json"}</w:instrText>
      </w:r>
      <w:r w:rsidR="008A47D9" w:rsidRPr="00A540F7">
        <w:rPr>
          <w:rFonts w:ascii="Book Antiqua" w:hAnsi="Book Antiqua"/>
        </w:rPr>
        <w:fldChar w:fldCharType="separate"/>
      </w:r>
      <w:r w:rsidR="008A47D9" w:rsidRPr="00A540F7">
        <w:rPr>
          <w:rFonts w:ascii="Book Antiqua" w:hAnsi="Book Antiqua"/>
          <w:noProof/>
        </w:rPr>
        <w:t>(Mukhadis, 2013)</w:t>
      </w:r>
      <w:r w:rsidR="008A47D9" w:rsidRPr="00A540F7">
        <w:rPr>
          <w:rFonts w:ascii="Book Antiqua" w:hAnsi="Book Antiqua"/>
        </w:rPr>
        <w:fldChar w:fldCharType="end"/>
      </w:r>
      <w:r w:rsidRPr="00A540F7">
        <w:rPr>
          <w:rFonts w:ascii="Book Antiqua" w:hAnsi="Book Antiqua"/>
        </w:rPr>
        <w:t>. Selain itu, pola perilaku</w:t>
      </w:r>
      <w:r w:rsidR="00930AA4">
        <w:rPr>
          <w:rFonts w:ascii="Book Antiqua" w:hAnsi="Book Antiqua"/>
        </w:rPr>
        <w:t xml:space="preserve"> </w:t>
      </w:r>
      <w:r w:rsidRPr="00A540F7">
        <w:rPr>
          <w:rFonts w:ascii="Book Antiqua" w:hAnsi="Book Antiqua"/>
        </w:rPr>
        <w:t xml:space="preserve">pun terus berkembang dan berubah, ada yang ke arah baik ada pula perilaku buruk, dalam hal ini pemangku kebijakan dalam membuat standarisasi materi pembelajaran tentunya harus dapat </w:t>
      </w:r>
      <w:proofErr w:type="spellStart"/>
      <w:r w:rsidRPr="00A540F7">
        <w:rPr>
          <w:rFonts w:ascii="Book Antiqua" w:hAnsi="Book Antiqua"/>
        </w:rPr>
        <w:t>merespon</w:t>
      </w:r>
      <w:proofErr w:type="spellEnd"/>
      <w:r w:rsidRPr="00A540F7">
        <w:rPr>
          <w:rFonts w:ascii="Book Antiqua" w:hAnsi="Book Antiqua"/>
        </w:rPr>
        <w:t xml:space="preserve"> dan berdasarkan ge</w:t>
      </w:r>
      <w:r w:rsidR="00930AA4">
        <w:rPr>
          <w:rFonts w:ascii="Book Antiqua" w:hAnsi="Book Antiqua"/>
        </w:rPr>
        <w:t xml:space="preserve">jala-gejala </w:t>
      </w:r>
      <w:r w:rsidRPr="00A540F7">
        <w:rPr>
          <w:rFonts w:ascii="Book Antiqua" w:hAnsi="Book Antiqua"/>
        </w:rPr>
        <w:t xml:space="preserve">yang ada, baik di dalam atau di luar negeri. Dengan demikian, ilmu pengetahuan dan teknologi akan </w:t>
      </w:r>
      <w:proofErr w:type="spellStart"/>
      <w:r w:rsidRPr="00A540F7">
        <w:rPr>
          <w:rFonts w:ascii="Book Antiqua" w:hAnsi="Book Antiqua"/>
        </w:rPr>
        <w:t>terimbangi</w:t>
      </w:r>
      <w:proofErr w:type="spellEnd"/>
      <w:r w:rsidRPr="00A540F7">
        <w:rPr>
          <w:rFonts w:ascii="Book Antiqua" w:hAnsi="Book Antiqua"/>
        </w:rPr>
        <w:t xml:space="preserve">, </w:t>
      </w:r>
      <w:proofErr w:type="spellStart"/>
      <w:r w:rsidRPr="00A540F7">
        <w:rPr>
          <w:rFonts w:ascii="Book Antiqua" w:hAnsi="Book Antiqua"/>
        </w:rPr>
        <w:t>begitupula</w:t>
      </w:r>
      <w:proofErr w:type="spellEnd"/>
      <w:r w:rsidRPr="00A540F7">
        <w:rPr>
          <w:rFonts w:ascii="Book Antiqua" w:hAnsi="Book Antiqua"/>
        </w:rPr>
        <w:t xml:space="preserve"> kemerosotan moral akan terhindarkan, justru sebaliknya, karakter </w:t>
      </w:r>
      <w:proofErr w:type="spellStart"/>
      <w:r w:rsidRPr="00A540F7">
        <w:rPr>
          <w:rFonts w:ascii="Book Antiqua" w:hAnsi="Book Antiqua"/>
        </w:rPr>
        <w:t>positip</w:t>
      </w:r>
      <w:proofErr w:type="spellEnd"/>
      <w:r w:rsidRPr="00A540F7">
        <w:rPr>
          <w:rFonts w:ascii="Book Antiqua" w:hAnsi="Book Antiqua"/>
        </w:rPr>
        <w:t xml:space="preserve"> yang akan tertanam dan tumbuh</w:t>
      </w:r>
      <w:r w:rsidR="00216868" w:rsidRPr="00A540F7">
        <w:rPr>
          <w:rFonts w:ascii="Book Antiqua" w:hAnsi="Book Antiqua"/>
        </w:rPr>
        <w:t xml:space="preserve"> </w:t>
      </w:r>
      <w:r w:rsidR="00216868" w:rsidRPr="00A540F7">
        <w:rPr>
          <w:rFonts w:ascii="Book Antiqua" w:hAnsi="Book Antiqua"/>
        </w:rPr>
        <w:fldChar w:fldCharType="begin" w:fldLock="1"/>
      </w:r>
      <w:r w:rsidR="006C2F24" w:rsidRPr="00A540F7">
        <w:rPr>
          <w:rFonts w:ascii="Book Antiqua" w:hAnsi="Book Antiqua"/>
        </w:rPr>
        <w:instrText>ADDIN CSL_CITATION {"citationItems":[{"id":"ITEM-1","itemData":{"author":[{"dropping-particle":"","family":"Akromullah","given":"","non-dropping-particle":"","parse-names":false,"suffix":""}],"container-title":"Tajdid,","id":"ITEM-1","issue":"1","issued":{"date-parts":[["2018"]]},"page":"48-64","title":"Kebenaran Ilmiah Dalam Perspektif Filsafat Ilmu (Suatu Pendekatan Historis Dalam Memahami Kebenaran Ilmiah dan Aktualisasinya Dalam Bidang Praksis). Majalah Ilmu Pengetahuan dan Pemikiran Keagamaan","type":"article-journal","volume":"21."},"uris":["http://www.mendeley.com/documents/?uuid=69df5381-d8d8-44d6-bc81-9d0528609622"]}],"mendeley":{"formattedCitation":"(Akromullah, 2018)","plainTextFormattedCitation":"(Akromullah, 2018)","previouslyFormattedCitation":"(Akromullah, 2018)"},"properties":{"noteIndex":0},"schema":"https://github.com/citation-style-language/schema/raw/master/csl-citation.json"}</w:instrText>
      </w:r>
      <w:r w:rsidR="00216868" w:rsidRPr="00A540F7">
        <w:rPr>
          <w:rFonts w:ascii="Book Antiqua" w:hAnsi="Book Antiqua"/>
        </w:rPr>
        <w:fldChar w:fldCharType="separate"/>
      </w:r>
      <w:r w:rsidR="00216868" w:rsidRPr="00A540F7">
        <w:rPr>
          <w:rFonts w:ascii="Book Antiqua" w:hAnsi="Book Antiqua"/>
          <w:noProof/>
        </w:rPr>
        <w:t>(Akromullah, 2018)</w:t>
      </w:r>
      <w:r w:rsidR="00216868" w:rsidRPr="00A540F7">
        <w:rPr>
          <w:rFonts w:ascii="Book Antiqua" w:hAnsi="Book Antiqua"/>
        </w:rPr>
        <w:fldChar w:fldCharType="end"/>
      </w:r>
      <w:r w:rsidRPr="00A540F7">
        <w:rPr>
          <w:rFonts w:ascii="Book Antiqua" w:hAnsi="Book Antiqua"/>
        </w:rPr>
        <w:t>.</w:t>
      </w:r>
    </w:p>
    <w:p w14:paraId="7A1E0FBD" w14:textId="7F9DBC7B" w:rsidR="004F55B8" w:rsidRPr="00A540F7" w:rsidRDefault="004F55B8" w:rsidP="004F55B8">
      <w:pPr>
        <w:spacing w:after="0" w:line="240" w:lineRule="auto"/>
        <w:ind w:firstLine="720"/>
        <w:rPr>
          <w:rFonts w:ascii="Book Antiqua" w:hAnsi="Book Antiqua"/>
        </w:rPr>
      </w:pPr>
      <w:r w:rsidRPr="00A540F7">
        <w:rPr>
          <w:rFonts w:ascii="Book Antiqua" w:hAnsi="Book Antiqua"/>
        </w:rPr>
        <w:t>Sedangkan sumber pelajaran adalah segala jenis atau segala sesuatu yang bisa dijadikan sebagai rujukan untuk dapat belajar, baik dari benda hidup seperti dari manusia (guru) atau dari benda mati, seperti buku pelajaran, dll</w:t>
      </w:r>
      <w:r w:rsidR="006C2F24" w:rsidRPr="00A540F7">
        <w:rPr>
          <w:rFonts w:ascii="Book Antiqua" w:hAnsi="Book Antiqua"/>
        </w:rPr>
        <w:t xml:space="preserve"> </w:t>
      </w:r>
      <w:r w:rsidR="006C2F24" w:rsidRPr="00A540F7">
        <w:rPr>
          <w:rFonts w:ascii="Book Antiqua" w:hAnsi="Book Antiqua"/>
        </w:rPr>
        <w:fldChar w:fldCharType="begin" w:fldLock="1"/>
      </w:r>
      <w:r w:rsidR="00BC01F3" w:rsidRPr="00A540F7">
        <w:rPr>
          <w:rFonts w:ascii="Book Antiqua" w:hAnsi="Book Antiqua"/>
        </w:rPr>
        <w:instrText>ADDIN CSL_CITATION {"citationItems":[{"id":"ITEM-1","itemData":{"ISSN":"2528-5092","author":[{"dropping-particle":"","family":"Sanusi","given":"Iwan","non-dropping-particle":"","parse-names":false,"suffix":""},{"dropping-particle":"","family":"Rahmawati","given":"Harkit","non-dropping-particle":"","parse-names":false,"suffix":""},{"dropping-particle":"","family":"Arifin","given":"Bambang Samsul","non-dropping-particle":"","parse-names":false,"suffix":""},{"dropping-particle":"","family":"Ruswandi","given":"Uus","non-dropping-particle":"","parse-names":false,"suffix":""}],"container-title":"Ta’dib: Jurnal Pendidikan Islam","id":"ITEM-1","issue":"2","issued":{"date-parts":[["2021"]]},"page":"297-310","title":"DEVELOPMENT OF ISLAMIC RELIGIOUS EDUCATION LEARNING IN HIGH SCHOOL (STUDY AT SMAN 5 BANDUNG)","type":"article-journal","volume":"10"},"uris":["http://www.mendeley.com/documents/?uuid=100e9a08-63b7-4930-867a-33e0b0a2a85a"]}],"mendeley":{"formattedCitation":"(Sanusi et al., 2021)","plainTextFormattedCitation":"(Sanusi et al., 2021)","previouslyFormattedCitation":"(Sanusi et al., 2021)"},"properties":{"noteIndex":0},"schema":"https://github.com/citation-style-language/schema/raw/master/csl-citation.json"}</w:instrText>
      </w:r>
      <w:r w:rsidR="006C2F24" w:rsidRPr="00A540F7">
        <w:rPr>
          <w:rFonts w:ascii="Book Antiqua" w:hAnsi="Book Antiqua"/>
        </w:rPr>
        <w:fldChar w:fldCharType="separate"/>
      </w:r>
      <w:r w:rsidR="006C2F24" w:rsidRPr="00A540F7">
        <w:rPr>
          <w:rFonts w:ascii="Book Antiqua" w:hAnsi="Book Antiqua"/>
          <w:noProof/>
        </w:rPr>
        <w:t>(Sanusi et al., 2021)</w:t>
      </w:r>
      <w:r w:rsidR="006C2F24" w:rsidRPr="00A540F7">
        <w:rPr>
          <w:rFonts w:ascii="Book Antiqua" w:hAnsi="Book Antiqua"/>
        </w:rPr>
        <w:fldChar w:fldCharType="end"/>
      </w:r>
      <w:r w:rsidRPr="00A540F7">
        <w:rPr>
          <w:rFonts w:ascii="Book Antiqua" w:hAnsi="Book Antiqua"/>
        </w:rPr>
        <w:t xml:space="preserve">. Lebih jauh </w:t>
      </w:r>
      <w:proofErr w:type="spellStart"/>
      <w:r w:rsidRPr="00A540F7">
        <w:rPr>
          <w:rFonts w:ascii="Book Antiqua" w:hAnsi="Book Antiqua"/>
        </w:rPr>
        <w:t>Vernous</w:t>
      </w:r>
      <w:proofErr w:type="spellEnd"/>
      <w:r w:rsidRPr="00A540F7">
        <w:rPr>
          <w:rFonts w:ascii="Book Antiqua" w:hAnsi="Book Antiqua"/>
        </w:rPr>
        <w:t xml:space="preserve">, sebagaimana </w:t>
      </w:r>
      <w:proofErr w:type="spellStart"/>
      <w:r w:rsidRPr="00A540F7">
        <w:rPr>
          <w:rFonts w:ascii="Book Antiqua" w:hAnsi="Book Antiqua"/>
        </w:rPr>
        <w:t>dipopulerkan</w:t>
      </w:r>
      <w:proofErr w:type="spellEnd"/>
      <w:r w:rsidRPr="00A540F7">
        <w:rPr>
          <w:rFonts w:ascii="Book Antiqua" w:hAnsi="Book Antiqua"/>
        </w:rPr>
        <w:t xml:space="preserve"> oleh Zakiah </w:t>
      </w:r>
      <w:proofErr w:type="spellStart"/>
      <w:r w:rsidRPr="00A540F7">
        <w:rPr>
          <w:rFonts w:ascii="Book Antiqua" w:hAnsi="Book Antiqua"/>
        </w:rPr>
        <w:t>Darajat</w:t>
      </w:r>
      <w:proofErr w:type="spellEnd"/>
      <w:r w:rsidRPr="00A540F7">
        <w:rPr>
          <w:rFonts w:ascii="Book Antiqua" w:hAnsi="Book Antiqua"/>
        </w:rPr>
        <w:t xml:space="preserve"> yang dikutip </w:t>
      </w:r>
      <w:proofErr w:type="spellStart"/>
      <w:r w:rsidRPr="00A540F7">
        <w:rPr>
          <w:rFonts w:ascii="Book Antiqua" w:hAnsi="Book Antiqua"/>
        </w:rPr>
        <w:t>Ramayulis</w:t>
      </w:r>
      <w:proofErr w:type="spellEnd"/>
      <w:r w:rsidRPr="00A540F7">
        <w:rPr>
          <w:rFonts w:ascii="Book Antiqua" w:hAnsi="Book Antiqua"/>
        </w:rPr>
        <w:t xml:space="preserve"> menyebutkan bahwa sumber belajar dapat diartikan dengan manusia dan benda atau peristiwa yang membuat kondisi </w:t>
      </w:r>
      <w:r w:rsidR="00500606" w:rsidRPr="00A540F7">
        <w:rPr>
          <w:rFonts w:ascii="Book Antiqua" w:hAnsi="Book Antiqua"/>
        </w:rPr>
        <w:t>peserta didik</w:t>
      </w:r>
      <w:r w:rsidRPr="00A540F7">
        <w:rPr>
          <w:rFonts w:ascii="Book Antiqua" w:hAnsi="Book Antiqua"/>
        </w:rPr>
        <w:t xml:space="preserve"> mungkin memperoleh pengetahuan, keterampilan dan sikap</w:t>
      </w:r>
      <w:r w:rsidR="00BC01F3" w:rsidRPr="00A540F7">
        <w:rPr>
          <w:rFonts w:ascii="Book Antiqua" w:hAnsi="Book Antiqua"/>
        </w:rPr>
        <w:t xml:space="preserve"> </w:t>
      </w:r>
      <w:r w:rsidR="00BC01F3" w:rsidRPr="00A540F7">
        <w:rPr>
          <w:rFonts w:ascii="Book Antiqua" w:hAnsi="Book Antiqua"/>
        </w:rPr>
        <w:fldChar w:fldCharType="begin" w:fldLock="1"/>
      </w:r>
      <w:r w:rsidR="00D92CEF" w:rsidRPr="00A540F7">
        <w:rPr>
          <w:rFonts w:ascii="Book Antiqua" w:hAnsi="Book Antiqua"/>
        </w:rPr>
        <w:instrText>ADDIN CSL_CITATION {"citationItems":[{"id":"ITEM-1","itemData":{"ISSN":"2548-1711","author":[{"dropping-particle":"","family":"Nurmadiah","given":"Nurmadiah","non-dropping-particle":"","parse-names":false,"suffix":""}],"container-title":"Al-Afkar: Jurnal Keislaman &amp; Peradaban","id":"ITEM-1","issue":"1","issued":{"date-parts":[["2016"]]},"title":"Media pendidikan","type":"article-journal","volume":"5"},"uris":["http://www.mendeley.com/documents/?uuid=12efb84d-a677-4cc4-b7b6-ff4ecb07bee3"]}],"mendeley":{"formattedCitation":"(Nurmadiah, 2016)","plainTextFormattedCitation":"(Nurmadiah, 2016)","previouslyFormattedCitation":"(Nurmadiah, 2016)"},"properties":{"noteIndex":0},"schema":"https://github.com/citation-style-language/schema/raw/master/csl-citation.json"}</w:instrText>
      </w:r>
      <w:r w:rsidR="00BC01F3" w:rsidRPr="00A540F7">
        <w:rPr>
          <w:rFonts w:ascii="Book Antiqua" w:hAnsi="Book Antiqua"/>
        </w:rPr>
        <w:fldChar w:fldCharType="separate"/>
      </w:r>
      <w:r w:rsidR="00BC01F3" w:rsidRPr="00A540F7">
        <w:rPr>
          <w:rFonts w:ascii="Book Antiqua" w:hAnsi="Book Antiqua"/>
          <w:noProof/>
        </w:rPr>
        <w:t>(Nurmadiah, 2016)</w:t>
      </w:r>
      <w:r w:rsidR="00BC01F3" w:rsidRPr="00A540F7">
        <w:rPr>
          <w:rFonts w:ascii="Book Antiqua" w:hAnsi="Book Antiqua"/>
        </w:rPr>
        <w:fldChar w:fldCharType="end"/>
      </w:r>
      <w:r w:rsidRPr="00A540F7">
        <w:rPr>
          <w:rFonts w:ascii="Book Antiqua" w:hAnsi="Book Antiqua"/>
        </w:rPr>
        <w:t xml:space="preserve">. Apalagi tuntutan perkembangan zaman ini, internet, bahan pelajaran berbasis teknologi dan komunikasi sangat penting. Hal senada diungkapkan pula oleh kelompok </w:t>
      </w:r>
      <w:proofErr w:type="spellStart"/>
      <w:r w:rsidRPr="00A540F7">
        <w:rPr>
          <w:rFonts w:ascii="Book Antiqua" w:hAnsi="Book Antiqua"/>
          <w:i/>
          <w:iCs/>
        </w:rPr>
        <w:t>AECT</w:t>
      </w:r>
      <w:proofErr w:type="spellEnd"/>
      <w:r w:rsidRPr="00A540F7">
        <w:rPr>
          <w:rFonts w:ascii="Book Antiqua" w:hAnsi="Book Antiqua"/>
          <w:i/>
          <w:iCs/>
        </w:rPr>
        <w:t xml:space="preserve"> (Association for Education and Communication Technology) </w:t>
      </w:r>
      <w:r w:rsidRPr="00A540F7">
        <w:rPr>
          <w:rFonts w:ascii="Book Antiqua" w:hAnsi="Book Antiqua"/>
        </w:rPr>
        <w:t xml:space="preserve">menyatakan bahwa sumber belajar </w:t>
      </w:r>
      <w:r w:rsidRPr="00A540F7">
        <w:rPr>
          <w:rFonts w:ascii="Book Antiqua" w:hAnsi="Book Antiqua"/>
          <w:i/>
          <w:iCs/>
        </w:rPr>
        <w:t>(learning resources)</w:t>
      </w:r>
      <w:r w:rsidRPr="00A540F7">
        <w:rPr>
          <w:rFonts w:ascii="Book Antiqua" w:hAnsi="Book Antiqua"/>
        </w:rPr>
        <w:t xml:space="preserve"> adalah semua sumber, baik berupa data, orang dan wujud tertentu yang dapat digunakan oleh peserta didik dalam belajar, baik secara terpisah maupun secara </w:t>
      </w:r>
      <w:proofErr w:type="spellStart"/>
      <w:r w:rsidRPr="00A540F7">
        <w:rPr>
          <w:rFonts w:ascii="Book Antiqua" w:hAnsi="Book Antiqua"/>
        </w:rPr>
        <w:t>terkombinasi</w:t>
      </w:r>
      <w:proofErr w:type="spellEnd"/>
      <w:r w:rsidRPr="00A540F7">
        <w:rPr>
          <w:rFonts w:ascii="Book Antiqua" w:hAnsi="Book Antiqua"/>
        </w:rPr>
        <w:t xml:space="preserve">, sehingga mempermudah </w:t>
      </w:r>
      <w:r w:rsidR="00500606" w:rsidRPr="00A540F7">
        <w:rPr>
          <w:rFonts w:ascii="Book Antiqua" w:hAnsi="Book Antiqua"/>
        </w:rPr>
        <w:t>peserta didik</w:t>
      </w:r>
      <w:r w:rsidRPr="00A540F7">
        <w:rPr>
          <w:rFonts w:ascii="Book Antiqua" w:hAnsi="Book Antiqua"/>
        </w:rPr>
        <w:t xml:space="preserve"> dalam mencapai tujuan belajar atau mencapai kompetensi tertentu. Dengan kata lain, sumber belajar adalah segala sesuatu yang dapat digunakan sebagai tempat dan ruang adanya bahan pembelajaran diperoleh dan dimanfaatkan. </w:t>
      </w:r>
    </w:p>
    <w:p w14:paraId="6E4ED153" w14:textId="77777777" w:rsidR="004F55B8" w:rsidRPr="00A540F7" w:rsidRDefault="004F55B8" w:rsidP="004F55B8">
      <w:pPr>
        <w:pStyle w:val="ListParagraph"/>
        <w:numPr>
          <w:ilvl w:val="1"/>
          <w:numId w:val="6"/>
        </w:numPr>
        <w:spacing w:after="0" w:line="240" w:lineRule="auto"/>
        <w:ind w:left="1080"/>
        <w:jc w:val="both"/>
        <w:rPr>
          <w:rFonts w:ascii="Book Antiqua" w:hAnsi="Book Antiqua"/>
          <w:b/>
          <w:sz w:val="24"/>
        </w:rPr>
      </w:pPr>
      <w:r w:rsidRPr="00A540F7">
        <w:rPr>
          <w:rFonts w:ascii="Book Antiqua" w:hAnsi="Book Antiqua"/>
          <w:b/>
          <w:sz w:val="24"/>
        </w:rPr>
        <w:t>Model dan Metode Pembelajaran</w:t>
      </w:r>
    </w:p>
    <w:p w14:paraId="60C14D2B" w14:textId="5A49A4F4" w:rsidR="004F55B8" w:rsidRPr="00A540F7" w:rsidRDefault="004F55B8" w:rsidP="004F55B8">
      <w:pPr>
        <w:spacing w:after="0" w:line="240" w:lineRule="auto"/>
        <w:ind w:firstLine="720"/>
        <w:rPr>
          <w:rFonts w:ascii="Book Antiqua" w:hAnsi="Book Antiqua"/>
        </w:rPr>
      </w:pPr>
      <w:r w:rsidRPr="00A540F7">
        <w:rPr>
          <w:rFonts w:ascii="Book Antiqua" w:hAnsi="Book Antiqua"/>
        </w:rPr>
        <w:t>Model pembelajaran adalah seluruh rangkaian penyajian materi ajar yang meliputi segala aspek sebelum sedang dan sesudah pembelajaran yang dilakukan guru serta segala fasilitas yang terkait yang digunakan secara langsung atau tidak langsung dalam proses belajar mengajar</w:t>
      </w:r>
      <w:r w:rsidR="00D92CEF" w:rsidRPr="00A540F7">
        <w:rPr>
          <w:rFonts w:ascii="Book Antiqua" w:hAnsi="Book Antiqua"/>
        </w:rPr>
        <w:t xml:space="preserve"> </w:t>
      </w:r>
      <w:r w:rsidR="00D92CEF" w:rsidRPr="00A540F7">
        <w:rPr>
          <w:rFonts w:ascii="Book Antiqua" w:hAnsi="Book Antiqua"/>
        </w:rPr>
        <w:fldChar w:fldCharType="begin" w:fldLock="1"/>
      </w:r>
      <w:r w:rsidR="000C23A8" w:rsidRPr="00A540F7">
        <w:rPr>
          <w:rFonts w:ascii="Book Antiqua" w:hAnsi="Book Antiqua"/>
        </w:rPr>
        <w:instrText>ADDIN CSL_CITATION {"citationItems":[{"id":"ITEM-1","itemData":{"ISSN":"2598-2508","author":[{"dropping-particle":"","family":"Muspita","given":"Rila","non-dropping-particle":"","parse-names":false,"suffix":""},{"dropping-particle":"","family":"Safaruddin","given":"Safaruddin","non-dropping-particle":"","parse-names":false,"suffix":""},{"dropping-particle":"","family":"Ardisal","given":"Ardisal","non-dropping-particle":"","parse-names":false,"suffix":""},{"dropping-particle":"","family":"Sopandi","given":"Asep Ahmad","non-dropping-particle":"","parse-names":false,"suffix":""}],"container-title":"Jurnal Pendidikan Kebutuhan Khusus","id":"ITEM-1","issue":"2","issued":{"date-parts":[["2018"]]},"page":"48-50","title":"Pembelajaran Keterampilan Membuat Ikan Bakar Bagi Anak Hambatan Pendengaran","type":"article-journal","volume":"2"},"uris":["http://www.mendeley.com/documents/?uuid=fe45b079-f1fc-4ff1-b2db-060945f4a96e"]}],"mendeley":{"formattedCitation":"(Muspita et al., 2018)","plainTextFormattedCitation":"(Muspita et al., 2018)","previouslyFormattedCitation":"(Muspita et al., 2018)"},"properties":{"noteIndex":0},"schema":"https://github.com/citation-style-language/schema/raw/master/csl-citation.json"}</w:instrText>
      </w:r>
      <w:r w:rsidR="00D92CEF" w:rsidRPr="00A540F7">
        <w:rPr>
          <w:rFonts w:ascii="Book Antiqua" w:hAnsi="Book Antiqua"/>
        </w:rPr>
        <w:fldChar w:fldCharType="separate"/>
      </w:r>
      <w:r w:rsidR="00D92CEF" w:rsidRPr="00A540F7">
        <w:rPr>
          <w:rFonts w:ascii="Book Antiqua" w:hAnsi="Book Antiqua"/>
          <w:noProof/>
        </w:rPr>
        <w:t>(Muspita et al., 2018)</w:t>
      </w:r>
      <w:r w:rsidR="00D92CEF" w:rsidRPr="00A540F7">
        <w:rPr>
          <w:rFonts w:ascii="Book Antiqua" w:hAnsi="Book Antiqua"/>
        </w:rPr>
        <w:fldChar w:fldCharType="end"/>
      </w:r>
      <w:r w:rsidRPr="00A540F7">
        <w:rPr>
          <w:rFonts w:ascii="Book Antiqua" w:hAnsi="Book Antiqua"/>
        </w:rPr>
        <w:t xml:space="preserve">. Untuk memantapkan penggunaan model pembelajaran sebaiknya guru telah mendesain model pembelajaran yang akan digunakan, sehingga menjadi matang dan tepat. Model mengajar dapat diartikan sebagai suatu rencana atau pola yang digunakan dalam menyusun kurikulum mengatur materi peserta didik, dan memberi petunjuk kepada pengajar di kelas dalam </w:t>
      </w:r>
      <w:r w:rsidRPr="00A540F7">
        <w:rPr>
          <w:rFonts w:ascii="Book Antiqua" w:hAnsi="Book Antiqua"/>
          <w:i/>
        </w:rPr>
        <w:t>setting</w:t>
      </w:r>
      <w:r w:rsidRPr="00A540F7">
        <w:rPr>
          <w:rFonts w:ascii="Book Antiqua" w:hAnsi="Book Antiqua"/>
        </w:rPr>
        <w:t xml:space="preserve"> pengajaran dengan langkah-langkahnya atau </w:t>
      </w:r>
      <w:r w:rsidRPr="00A540F7">
        <w:rPr>
          <w:rFonts w:ascii="Book Antiqua" w:hAnsi="Book Antiqua"/>
          <w:i/>
        </w:rPr>
        <w:t xml:space="preserve">setting </w:t>
      </w:r>
      <w:r w:rsidRPr="00A540F7">
        <w:rPr>
          <w:rFonts w:ascii="Book Antiqua" w:hAnsi="Book Antiqua"/>
        </w:rPr>
        <w:t>lainnya. Fungsi model pembelajaran adalah sebagai pedoman bagi pengajar dan para guru dalam melaksanakan pembelajaran. Hal ini menunjukkan bahwa setiap model yang akan digunakan dalam pembelajaran menentukan perangkat yang dipakai dalam pembelajaran tersebut.</w:t>
      </w:r>
    </w:p>
    <w:p w14:paraId="72BA59BD" w14:textId="77777777" w:rsidR="004F55B8" w:rsidRPr="00A540F7" w:rsidRDefault="004F55B8" w:rsidP="004F55B8">
      <w:pPr>
        <w:pStyle w:val="ListParagraph"/>
        <w:numPr>
          <w:ilvl w:val="1"/>
          <w:numId w:val="6"/>
        </w:numPr>
        <w:spacing w:after="0" w:line="240" w:lineRule="auto"/>
        <w:ind w:left="1080"/>
        <w:jc w:val="both"/>
        <w:rPr>
          <w:rFonts w:ascii="Book Antiqua" w:hAnsi="Book Antiqua"/>
          <w:b/>
          <w:sz w:val="24"/>
        </w:rPr>
      </w:pPr>
      <w:r w:rsidRPr="00A540F7">
        <w:rPr>
          <w:rFonts w:ascii="Book Antiqua" w:hAnsi="Book Antiqua"/>
          <w:b/>
          <w:sz w:val="24"/>
        </w:rPr>
        <w:t>Media dan Alat Pembelajaran</w:t>
      </w:r>
    </w:p>
    <w:p w14:paraId="72118FCF" w14:textId="77B9A2B8" w:rsidR="004F55B8" w:rsidRPr="00A540F7" w:rsidRDefault="004F55B8" w:rsidP="004F55B8">
      <w:pPr>
        <w:spacing w:after="0" w:line="240" w:lineRule="auto"/>
        <w:ind w:firstLine="720"/>
        <w:rPr>
          <w:rFonts w:ascii="Book Antiqua" w:hAnsi="Book Antiqua"/>
        </w:rPr>
      </w:pPr>
      <w:r w:rsidRPr="00A540F7">
        <w:rPr>
          <w:rFonts w:ascii="Book Antiqua" w:hAnsi="Book Antiqua"/>
        </w:rPr>
        <w:lastRenderedPageBreak/>
        <w:t xml:space="preserve">Menurut Zakiah </w:t>
      </w:r>
      <w:proofErr w:type="spellStart"/>
      <w:r w:rsidRPr="00A540F7">
        <w:rPr>
          <w:rFonts w:ascii="Book Antiqua" w:hAnsi="Book Antiqua"/>
        </w:rPr>
        <w:t>Darajat</w:t>
      </w:r>
      <w:proofErr w:type="spellEnd"/>
      <w:r w:rsidRPr="00A540F7">
        <w:rPr>
          <w:rFonts w:ascii="Book Antiqua" w:hAnsi="Book Antiqua"/>
        </w:rPr>
        <w:t xml:space="preserve"> sebagaimana dikutip </w:t>
      </w:r>
      <w:proofErr w:type="spellStart"/>
      <w:r w:rsidRPr="00A540F7">
        <w:rPr>
          <w:rFonts w:ascii="Book Antiqua" w:hAnsi="Book Antiqua"/>
        </w:rPr>
        <w:t>Ramayulis</w:t>
      </w:r>
      <w:proofErr w:type="spellEnd"/>
      <w:r w:rsidRPr="00A540F7">
        <w:rPr>
          <w:rFonts w:ascii="Book Antiqua" w:hAnsi="Book Antiqua"/>
        </w:rPr>
        <w:t xml:space="preserve"> menyebutkan pengertian alat pendidikan sama dengan media pendidikan, sarana pendidikan, dan menurut </w:t>
      </w:r>
      <w:proofErr w:type="spellStart"/>
      <w:r w:rsidRPr="00A540F7">
        <w:rPr>
          <w:rFonts w:ascii="Book Antiqua" w:hAnsi="Book Antiqua"/>
        </w:rPr>
        <w:t>Vernous</w:t>
      </w:r>
      <w:proofErr w:type="spellEnd"/>
      <w:r w:rsidRPr="00A540F7">
        <w:rPr>
          <w:rFonts w:ascii="Book Antiqua" w:hAnsi="Book Antiqua"/>
        </w:rPr>
        <w:t xml:space="preserve"> yang </w:t>
      </w:r>
      <w:proofErr w:type="spellStart"/>
      <w:r w:rsidRPr="00A540F7">
        <w:rPr>
          <w:rFonts w:ascii="Book Antiqua" w:hAnsi="Book Antiqua"/>
        </w:rPr>
        <w:t>dipopulerkan</w:t>
      </w:r>
      <w:proofErr w:type="spellEnd"/>
      <w:r w:rsidRPr="00A540F7">
        <w:rPr>
          <w:rFonts w:ascii="Book Antiqua" w:hAnsi="Book Antiqua"/>
        </w:rPr>
        <w:t xml:space="preserve"> Zakiah </w:t>
      </w:r>
      <w:proofErr w:type="spellStart"/>
      <w:r w:rsidRPr="00A540F7">
        <w:rPr>
          <w:rFonts w:ascii="Book Antiqua" w:hAnsi="Book Antiqua"/>
        </w:rPr>
        <w:t>Darajat</w:t>
      </w:r>
      <w:proofErr w:type="spellEnd"/>
      <w:r w:rsidRPr="00A540F7">
        <w:rPr>
          <w:rFonts w:ascii="Book Antiqua" w:hAnsi="Book Antiqua"/>
        </w:rPr>
        <w:t xml:space="preserve"> menyebutkan bahwa media pendidikan adalah sumber belajar dan dapat pula diartikan dengan manusia atau benda dan peristiwa yang membuat kondisi </w:t>
      </w:r>
      <w:r w:rsidR="00500606" w:rsidRPr="00A540F7">
        <w:rPr>
          <w:rFonts w:ascii="Book Antiqua" w:hAnsi="Book Antiqua"/>
        </w:rPr>
        <w:t>peserta didik</w:t>
      </w:r>
      <w:r w:rsidRPr="00A540F7">
        <w:rPr>
          <w:rFonts w:ascii="Book Antiqua" w:hAnsi="Book Antiqua"/>
        </w:rPr>
        <w:t xml:space="preserve"> mungkin memperoleh pengetahuan, keterampilan atau sikap</w:t>
      </w:r>
      <w:r w:rsidR="000C23A8" w:rsidRPr="00A540F7">
        <w:rPr>
          <w:rFonts w:ascii="Book Antiqua" w:hAnsi="Book Antiqua"/>
        </w:rPr>
        <w:t xml:space="preserve"> </w:t>
      </w:r>
      <w:r w:rsidR="000C23A8" w:rsidRPr="00A540F7">
        <w:rPr>
          <w:rFonts w:ascii="Book Antiqua" w:hAnsi="Book Antiqua"/>
        </w:rPr>
        <w:fldChar w:fldCharType="begin" w:fldLock="1"/>
      </w:r>
      <w:r w:rsidR="000C23A8" w:rsidRPr="00A540F7">
        <w:rPr>
          <w:rFonts w:ascii="Book Antiqua" w:hAnsi="Book Antiqua"/>
        </w:rPr>
        <w:instrText>ADDIN CSL_CITATION {"citationItems":[{"id":"ITEM-1","itemData":{"ISSN":"2548-1711","author":[{"dropping-particle":"","family":"Nurmadiah","given":"Nurmadiah","non-dropping-particle":"","parse-names":false,"suffix":""}],"container-title":"Al-Afkar: Jurnal Keislaman &amp; Peradaban","id":"ITEM-1","issue":"1","issued":{"date-parts":[["2016"]]},"title":"Media pendidikan","type":"article-journal","volume":"5"},"uris":["http://www.mendeley.com/documents/?uuid=12efb84d-a677-4cc4-b7b6-ff4ecb07bee3"]}],"mendeley":{"formattedCitation":"(Nurmadiah, 2016)","plainTextFormattedCitation":"(Nurmadiah, 2016)","previouslyFormattedCitation":"(Nurmadiah, 2016)"},"properties":{"noteIndex":0},"schema":"https://github.com/citation-style-language/schema/raw/master/csl-citation.json"}</w:instrText>
      </w:r>
      <w:r w:rsidR="000C23A8" w:rsidRPr="00A540F7">
        <w:rPr>
          <w:rFonts w:ascii="Book Antiqua" w:hAnsi="Book Antiqua"/>
        </w:rPr>
        <w:fldChar w:fldCharType="separate"/>
      </w:r>
      <w:r w:rsidR="000C23A8" w:rsidRPr="00A540F7">
        <w:rPr>
          <w:rFonts w:ascii="Book Antiqua" w:hAnsi="Book Antiqua"/>
          <w:noProof/>
        </w:rPr>
        <w:t>(Nurmadiah, 2016)</w:t>
      </w:r>
      <w:r w:rsidR="000C23A8" w:rsidRPr="00A540F7">
        <w:rPr>
          <w:rFonts w:ascii="Book Antiqua" w:hAnsi="Book Antiqua"/>
        </w:rPr>
        <w:fldChar w:fldCharType="end"/>
      </w:r>
      <w:r w:rsidRPr="00A540F7">
        <w:rPr>
          <w:rFonts w:ascii="Book Antiqua" w:hAnsi="Book Antiqua"/>
        </w:rPr>
        <w:t xml:space="preserve">. Maka, secara spesifik yang dimaksud media pembelajaran adalah esensi dari alat pembelajaran, yang apabila tidak ada akan menghambat dan tidak akan terlaksana pembelajaran. Sedangkan alat pembelajaran </w:t>
      </w:r>
      <w:proofErr w:type="spellStart"/>
      <w:r w:rsidRPr="00A540F7">
        <w:rPr>
          <w:rFonts w:ascii="Book Antiqua" w:hAnsi="Book Antiqua"/>
        </w:rPr>
        <w:t>diidentikan</w:t>
      </w:r>
      <w:proofErr w:type="spellEnd"/>
      <w:r w:rsidRPr="00A540F7">
        <w:rPr>
          <w:rFonts w:ascii="Book Antiqua" w:hAnsi="Book Antiqua"/>
        </w:rPr>
        <w:t xml:space="preserve"> pada alat-alat yang dijadikan sebagai penunjang dalam proses belajar mengajar, seperti buku, spidol atau kapur, penghapus, papan tulis, foto, grafik, komputer, peralatan </w:t>
      </w:r>
      <w:r w:rsidR="00685695" w:rsidRPr="00A540F7">
        <w:rPr>
          <w:rFonts w:ascii="Book Antiqua" w:hAnsi="Book Antiqua"/>
        </w:rPr>
        <w:t>laboratorium</w:t>
      </w:r>
      <w:r w:rsidRPr="00A540F7">
        <w:rPr>
          <w:rFonts w:ascii="Book Antiqua" w:hAnsi="Book Antiqua"/>
        </w:rPr>
        <w:t xml:space="preserve">, dll. Dengan kata lain alat pembelajaran adalah komponen sumber belajar atau wahana fisik yang mengandung </w:t>
      </w:r>
      <w:r w:rsidR="00685695" w:rsidRPr="00A540F7">
        <w:rPr>
          <w:rFonts w:ascii="Book Antiqua" w:hAnsi="Book Antiqua"/>
        </w:rPr>
        <w:t>instruksional</w:t>
      </w:r>
      <w:r w:rsidRPr="00A540F7">
        <w:rPr>
          <w:rFonts w:ascii="Book Antiqua" w:hAnsi="Book Antiqua"/>
        </w:rPr>
        <w:t xml:space="preserve"> yang dapat merangsang peserta didik untuk belajar</w:t>
      </w:r>
      <w:r w:rsidR="000C23A8" w:rsidRPr="00A540F7">
        <w:rPr>
          <w:rFonts w:ascii="Book Antiqua" w:hAnsi="Book Antiqua"/>
        </w:rPr>
        <w:t xml:space="preserve"> </w:t>
      </w:r>
      <w:r w:rsidR="000C23A8" w:rsidRPr="00A540F7">
        <w:rPr>
          <w:rFonts w:ascii="Book Antiqua" w:hAnsi="Book Antiqua"/>
        </w:rPr>
        <w:fldChar w:fldCharType="begin" w:fldLock="1"/>
      </w:r>
      <w:r w:rsidR="000C23A8" w:rsidRPr="00A540F7">
        <w:rPr>
          <w:rFonts w:ascii="Book Antiqua" w:hAnsi="Book Antiqua"/>
        </w:rPr>
        <w:instrText>ADDIN CSL_CITATION {"citationItems":[{"id":"ITEM-1","itemData":{"author":[{"dropping-particle":"","family":"Khaira","given":"Hafizatul","non-dropping-particle":"","parse-names":false,"suffix":""}],"container-title":"Prosiding Seminar Nasional Pembelajaran Bahasa dan Sastra Indonesia (SemNas PBSI)-3","id":"ITEM-1","issued":{"date-parts":[["2021"]]},"page":"39-44","publisher":"FBS Unimed Press","title":"Pemanfaatan aplikasi kinemaster sebagai media pembelajaran berbasis ICT","type":"paper-conference"},"uris":["http://www.mendeley.com/documents/?uuid=971fe873-abd5-40ad-a890-984ea3221612"]}],"mendeley":{"formattedCitation":"(Khaira, 2021)","plainTextFormattedCitation":"(Khaira, 2021)","previouslyFormattedCitation":"(Khaira, 2021)"},"properties":{"noteIndex":0},"schema":"https://github.com/citation-style-language/schema/raw/master/csl-citation.json"}</w:instrText>
      </w:r>
      <w:r w:rsidR="000C23A8" w:rsidRPr="00A540F7">
        <w:rPr>
          <w:rFonts w:ascii="Book Antiqua" w:hAnsi="Book Antiqua"/>
        </w:rPr>
        <w:fldChar w:fldCharType="separate"/>
      </w:r>
      <w:r w:rsidR="000C23A8" w:rsidRPr="00A540F7">
        <w:rPr>
          <w:rFonts w:ascii="Book Antiqua" w:hAnsi="Book Antiqua"/>
          <w:noProof/>
        </w:rPr>
        <w:t>(Khaira, 2021)</w:t>
      </w:r>
      <w:r w:rsidR="000C23A8" w:rsidRPr="00A540F7">
        <w:rPr>
          <w:rFonts w:ascii="Book Antiqua" w:hAnsi="Book Antiqua"/>
        </w:rPr>
        <w:fldChar w:fldCharType="end"/>
      </w:r>
      <w:r w:rsidRPr="00A540F7">
        <w:rPr>
          <w:rFonts w:ascii="Book Antiqua" w:hAnsi="Book Antiqua"/>
        </w:rPr>
        <w:t>. Adapun bentuk-bentuknya yang ditampilkan bisa berupa benda yang dicetak, audio visual dan peralatannya sehingga dapat dilihat, didengar, dibaca atau dimanipulasi.</w:t>
      </w:r>
    </w:p>
    <w:p w14:paraId="26C6E49F" w14:textId="77777777" w:rsidR="004F55B8" w:rsidRPr="00A540F7" w:rsidRDefault="004F55B8" w:rsidP="004F55B8">
      <w:pPr>
        <w:pStyle w:val="ListParagraph"/>
        <w:numPr>
          <w:ilvl w:val="1"/>
          <w:numId w:val="6"/>
        </w:numPr>
        <w:spacing w:after="0" w:line="240" w:lineRule="auto"/>
        <w:ind w:left="1080"/>
        <w:jc w:val="both"/>
        <w:rPr>
          <w:rFonts w:ascii="Book Antiqua" w:hAnsi="Book Antiqua"/>
          <w:b/>
          <w:sz w:val="24"/>
        </w:rPr>
      </w:pPr>
      <w:r w:rsidRPr="00A540F7">
        <w:rPr>
          <w:rFonts w:ascii="Book Antiqua" w:hAnsi="Book Antiqua"/>
          <w:b/>
          <w:sz w:val="24"/>
        </w:rPr>
        <w:t>Kegiatan Belajar Mengajar</w:t>
      </w:r>
    </w:p>
    <w:p w14:paraId="373D7B4F" w14:textId="57B67B7D" w:rsidR="004F55B8" w:rsidRPr="00A540F7" w:rsidRDefault="004F55B8" w:rsidP="004F55B8">
      <w:pPr>
        <w:spacing w:after="0" w:line="240" w:lineRule="auto"/>
        <w:ind w:firstLine="720"/>
        <w:rPr>
          <w:rFonts w:ascii="Book Antiqua" w:hAnsi="Book Antiqua"/>
        </w:rPr>
      </w:pPr>
      <w:r w:rsidRPr="00A540F7">
        <w:rPr>
          <w:rFonts w:ascii="Book Antiqua" w:hAnsi="Book Antiqua"/>
        </w:rPr>
        <w:t>Kegiatan belajar mengajar merupakan hal pokok dari semua komponen persiapan kegiatan, sebab tanpa adanya proses tersebut mustahil akan terwujud konsep-konsep persiapan sebelumnya</w:t>
      </w:r>
      <w:r w:rsidR="000C23A8" w:rsidRPr="00A540F7">
        <w:rPr>
          <w:rFonts w:ascii="Book Antiqua" w:hAnsi="Book Antiqua"/>
        </w:rPr>
        <w:t xml:space="preserve"> </w:t>
      </w:r>
      <w:r w:rsidR="000C23A8" w:rsidRPr="00A540F7">
        <w:rPr>
          <w:rFonts w:ascii="Book Antiqua" w:hAnsi="Book Antiqua"/>
        </w:rPr>
        <w:fldChar w:fldCharType="begin" w:fldLock="1"/>
      </w:r>
      <w:r w:rsidR="00066370" w:rsidRPr="00A540F7">
        <w:rPr>
          <w:rFonts w:ascii="Book Antiqua" w:hAnsi="Book Antiqua"/>
        </w:rPr>
        <w:instrText>ADDIN CSL_CITATION {"citationItems":[{"id":"ITEM-1","itemData":{"ISSN":"2746-475X","author":[{"dropping-particle":"","family":"Wote","given":"Alice Yeni Verawati","non-dropping-particle":"","parse-names":false,"suffix":""},{"dropping-particle":"","family":"Sabarua","given":"Jefrey Oxianus","non-dropping-particle":"","parse-names":false,"suffix":""}],"container-title":"KAMBOTI: Jurnal Sosial dan Humaniora","id":"ITEM-1","issue":"1","issued":{"date-parts":[["2020"]]},"page":"1-12","title":"Analisis kesiapan guru dalam melaksanakan proses belajar mengajar di kelas","type":"article-journal","volume":"1"},"uris":["http://www.mendeley.com/documents/?uuid=90e6993f-db81-49cf-a17d-d4f51ccfff41"]}],"mendeley":{"formattedCitation":"(Wote &amp; Sabarua, 2020)","plainTextFormattedCitation":"(Wote &amp; Sabarua, 2020)","previouslyFormattedCitation":"(Wote &amp; Sabarua, 2020)"},"properties":{"noteIndex":0},"schema":"https://github.com/citation-style-language/schema/raw/master/csl-citation.json"}</w:instrText>
      </w:r>
      <w:r w:rsidR="000C23A8" w:rsidRPr="00A540F7">
        <w:rPr>
          <w:rFonts w:ascii="Book Antiqua" w:hAnsi="Book Antiqua"/>
        </w:rPr>
        <w:fldChar w:fldCharType="separate"/>
      </w:r>
      <w:r w:rsidR="000C23A8" w:rsidRPr="00A540F7">
        <w:rPr>
          <w:rFonts w:ascii="Book Antiqua" w:hAnsi="Book Antiqua"/>
          <w:noProof/>
        </w:rPr>
        <w:t>(Wote &amp; Sabarua, 2020)</w:t>
      </w:r>
      <w:r w:rsidR="000C23A8" w:rsidRPr="00A540F7">
        <w:rPr>
          <w:rFonts w:ascii="Book Antiqua" w:hAnsi="Book Antiqua"/>
        </w:rPr>
        <w:fldChar w:fldCharType="end"/>
      </w:r>
      <w:r w:rsidRPr="00A540F7">
        <w:rPr>
          <w:rFonts w:ascii="Book Antiqua" w:hAnsi="Book Antiqua"/>
        </w:rPr>
        <w:t xml:space="preserve">. Dalam kegiatan belajar mengajar, guru dan peserta didik terlibat dalam sebuah interaksi dengan bahan pelajaran sebagai </w:t>
      </w:r>
      <w:proofErr w:type="spellStart"/>
      <w:r w:rsidRPr="00A540F7">
        <w:rPr>
          <w:rFonts w:ascii="Book Antiqua" w:hAnsi="Book Antiqua"/>
        </w:rPr>
        <w:t>mediumnya</w:t>
      </w:r>
      <w:proofErr w:type="spellEnd"/>
      <w:r w:rsidRPr="00A540F7">
        <w:rPr>
          <w:rFonts w:ascii="Book Antiqua" w:hAnsi="Book Antiqua"/>
        </w:rPr>
        <w:t xml:space="preserve">. Dalam interaksi itu peserta didiklah yang lebih aktif, bukan guru. Hal tersebut mengubah paradigma lama yang berorientasi pusat pada guru </w:t>
      </w:r>
      <w:r w:rsidRPr="00A540F7">
        <w:rPr>
          <w:rFonts w:ascii="Book Antiqua" w:hAnsi="Book Antiqua"/>
          <w:i/>
          <w:iCs/>
        </w:rPr>
        <w:t xml:space="preserve">(central teacher). </w:t>
      </w:r>
      <w:r w:rsidRPr="00A540F7">
        <w:rPr>
          <w:rFonts w:ascii="Book Antiqua" w:hAnsi="Book Antiqua"/>
        </w:rPr>
        <w:t xml:space="preserve">Pada tahapan ini, di samping teori belajar mengajar dan pengetahuan tentang peserta didik, diperlukan pula kemahiran dan keterampilan teknik belajar, misalnya prinsip mengajar, penggunaan alat bantu pengajaran, penggunaan metode mengajar, dan keterampilan menilai hasil belajar </w:t>
      </w:r>
      <w:r w:rsidR="00500606" w:rsidRPr="00A540F7">
        <w:rPr>
          <w:rFonts w:ascii="Book Antiqua" w:hAnsi="Book Antiqua"/>
        </w:rPr>
        <w:t>peserta didik</w:t>
      </w:r>
      <w:r w:rsidR="00066370" w:rsidRPr="00A540F7">
        <w:rPr>
          <w:rFonts w:ascii="Book Antiqua" w:hAnsi="Book Antiqua"/>
        </w:rPr>
        <w:t xml:space="preserve"> </w:t>
      </w:r>
      <w:r w:rsidR="00066370" w:rsidRPr="00A540F7">
        <w:rPr>
          <w:rFonts w:ascii="Book Antiqua" w:hAnsi="Book Antiqua"/>
        </w:rPr>
        <w:fldChar w:fldCharType="begin" w:fldLock="1"/>
      </w:r>
      <w:r w:rsidR="00346033" w:rsidRPr="00A540F7">
        <w:rPr>
          <w:rFonts w:ascii="Book Antiqua" w:hAnsi="Book Antiqua"/>
        </w:rPr>
        <w:instrText>ADDIN CSL_CITATION {"citationItems":[{"id":"ITEM-1","itemData":{"ISSN":"2580-5223","author":[{"dropping-particle":"","family":"Hanafy","given":"Muh Sain","non-dropping-particle":"","parse-names":false,"suffix":""}],"container-title":"Lentera Pendidikan: Jurnal Ilmu Tarbiyah dan Keguruan","id":"ITEM-1","issue":"1","issued":{"date-parts":[["2014"]]},"page":"66-79","title":"Konsep belajar dan pembelajaran","type":"article-journal","volume":"17"},"uris":["http://www.mendeley.com/documents/?uuid=ade62c67-a53b-4ee5-868c-a7c7734df620"]}],"mendeley":{"formattedCitation":"(Hanafy, 2014)","plainTextFormattedCitation":"(Hanafy, 2014)","previouslyFormattedCitation":"(Hanafy, 2014)"},"properties":{"noteIndex":0},"schema":"https://github.com/citation-style-language/schema/raw/master/csl-citation.json"}</w:instrText>
      </w:r>
      <w:r w:rsidR="00066370" w:rsidRPr="00A540F7">
        <w:rPr>
          <w:rFonts w:ascii="Book Antiqua" w:hAnsi="Book Antiqua"/>
        </w:rPr>
        <w:fldChar w:fldCharType="separate"/>
      </w:r>
      <w:r w:rsidR="00066370" w:rsidRPr="00A540F7">
        <w:rPr>
          <w:rFonts w:ascii="Book Antiqua" w:hAnsi="Book Antiqua"/>
          <w:noProof/>
        </w:rPr>
        <w:t>(Hanafy, 2014)</w:t>
      </w:r>
      <w:r w:rsidR="00066370" w:rsidRPr="00A540F7">
        <w:rPr>
          <w:rFonts w:ascii="Book Antiqua" w:hAnsi="Book Antiqua"/>
        </w:rPr>
        <w:fldChar w:fldCharType="end"/>
      </w:r>
      <w:r w:rsidRPr="00A540F7">
        <w:rPr>
          <w:rFonts w:ascii="Book Antiqua" w:hAnsi="Book Antiqua"/>
        </w:rPr>
        <w:t xml:space="preserve">.  Pada proses tersebut guru memberikan sejumlah ilmu pengetahuan dan </w:t>
      </w:r>
      <w:r w:rsidR="00500606" w:rsidRPr="00A540F7">
        <w:rPr>
          <w:rFonts w:ascii="Book Antiqua" w:hAnsi="Book Antiqua"/>
        </w:rPr>
        <w:t>peserta didik</w:t>
      </w:r>
      <w:r w:rsidRPr="00A540F7">
        <w:rPr>
          <w:rFonts w:ascii="Book Antiqua" w:hAnsi="Book Antiqua"/>
        </w:rPr>
        <w:t xml:space="preserve"> menerimanya, kemudian terjadi interaksi sehingga peserta didik dapat belajar dengan mandiri. Dalam pembelajaran yang baik, guru seyogianya memberikan stimulus bagaimana peserta didik bisa belajar (guru bisa membelajarkan </w:t>
      </w:r>
      <w:r w:rsidR="00500606" w:rsidRPr="00A540F7">
        <w:rPr>
          <w:rFonts w:ascii="Book Antiqua" w:hAnsi="Book Antiqua"/>
        </w:rPr>
        <w:t>peserta didik</w:t>
      </w:r>
      <w:r w:rsidRPr="00A540F7">
        <w:rPr>
          <w:rFonts w:ascii="Book Antiqua" w:hAnsi="Book Antiqua"/>
        </w:rPr>
        <w:t>).</w:t>
      </w:r>
    </w:p>
    <w:p w14:paraId="4CB04D7B" w14:textId="77777777" w:rsidR="004F55B8" w:rsidRPr="00A540F7" w:rsidRDefault="004F55B8" w:rsidP="004F55B8">
      <w:pPr>
        <w:pStyle w:val="ListParagraph"/>
        <w:numPr>
          <w:ilvl w:val="1"/>
          <w:numId w:val="6"/>
        </w:numPr>
        <w:spacing w:after="0" w:line="240" w:lineRule="auto"/>
        <w:ind w:left="1080"/>
        <w:jc w:val="both"/>
        <w:rPr>
          <w:rFonts w:ascii="Book Antiqua" w:hAnsi="Book Antiqua"/>
          <w:b/>
          <w:sz w:val="24"/>
        </w:rPr>
      </w:pPr>
      <w:r w:rsidRPr="00A540F7">
        <w:rPr>
          <w:rFonts w:ascii="Book Antiqua" w:hAnsi="Book Antiqua"/>
          <w:b/>
          <w:sz w:val="24"/>
        </w:rPr>
        <w:t>Evaluasi Pembelajaran</w:t>
      </w:r>
    </w:p>
    <w:p w14:paraId="229941F9" w14:textId="5DD580F3" w:rsidR="004F55B8" w:rsidRPr="00A540F7" w:rsidRDefault="004F55B8" w:rsidP="004F55B8">
      <w:pPr>
        <w:spacing w:after="0" w:line="240" w:lineRule="auto"/>
        <w:ind w:firstLine="720"/>
        <w:rPr>
          <w:rFonts w:ascii="Book Antiqua" w:hAnsi="Book Antiqua"/>
        </w:rPr>
      </w:pPr>
      <w:r w:rsidRPr="00A540F7">
        <w:rPr>
          <w:rFonts w:ascii="Book Antiqua" w:hAnsi="Book Antiqua"/>
        </w:rPr>
        <w:t xml:space="preserve">Istilah evaluasi berasal dari bahasa Inggris yaitu </w:t>
      </w:r>
      <w:r w:rsidRPr="00A540F7">
        <w:rPr>
          <w:rFonts w:ascii="Book Antiqua" w:hAnsi="Book Antiqua"/>
          <w:i/>
          <w:iCs/>
        </w:rPr>
        <w:t>evaluation</w:t>
      </w:r>
      <w:r w:rsidR="00346033" w:rsidRPr="00A540F7">
        <w:rPr>
          <w:rFonts w:ascii="Book Antiqua" w:hAnsi="Book Antiqua"/>
          <w:i/>
          <w:iCs/>
        </w:rPr>
        <w:t xml:space="preserve"> </w:t>
      </w:r>
      <w:r w:rsidR="00346033" w:rsidRPr="00A540F7">
        <w:rPr>
          <w:rFonts w:ascii="Book Antiqua" w:hAnsi="Book Antiqua"/>
          <w:i/>
          <w:iCs/>
        </w:rPr>
        <w:fldChar w:fldCharType="begin" w:fldLock="1"/>
      </w:r>
      <w:r w:rsidR="00346033" w:rsidRPr="00A540F7">
        <w:rPr>
          <w:rFonts w:ascii="Book Antiqua" w:hAnsi="Book Antiqua"/>
          <w:i/>
          <w:iCs/>
        </w:rPr>
        <w:instrText>ADDIN CSL_CITATION {"citationItems":[{"id":"ITEM-1","itemData":{"ISSN":"1693-3648","author":[{"dropping-particle":"","family":"Riadi","given":"Akhmad","non-dropping-particle":"","parse-names":false,"suffix":""}],"container-title":"ITTIHAD","id":"ITEM-1","issue":"27","issued":{"date-parts":[["2017"]]},"title":"Problematika sistem evaluasi pembelajaran","type":"article-journal","volume":"15"},"uris":["http://www.mendeley.com/documents/?uuid=ead2b17b-4525-4c38-948f-c666cd33cda0"]}],"mendeley":{"formattedCitation":"(Riadi, 2017)","plainTextFormattedCitation":"(Riadi, 2017)","previouslyFormattedCitation":"(Riadi, 2017)"},"properties":{"noteIndex":0},"schema":"https://github.com/citation-style-language/schema/raw/master/csl-citation.json"}</w:instrText>
      </w:r>
      <w:r w:rsidR="00346033" w:rsidRPr="00A540F7">
        <w:rPr>
          <w:rFonts w:ascii="Book Antiqua" w:hAnsi="Book Antiqua"/>
          <w:i/>
          <w:iCs/>
        </w:rPr>
        <w:fldChar w:fldCharType="separate"/>
      </w:r>
      <w:r w:rsidR="00346033" w:rsidRPr="00A540F7">
        <w:rPr>
          <w:rFonts w:ascii="Book Antiqua" w:hAnsi="Book Antiqua"/>
          <w:iCs/>
          <w:noProof/>
        </w:rPr>
        <w:t>(Riadi, 2017)</w:t>
      </w:r>
      <w:r w:rsidR="00346033" w:rsidRPr="00A540F7">
        <w:rPr>
          <w:rFonts w:ascii="Book Antiqua" w:hAnsi="Book Antiqua"/>
          <w:i/>
          <w:iCs/>
        </w:rPr>
        <w:fldChar w:fldCharType="end"/>
      </w:r>
      <w:r w:rsidRPr="00A540F7">
        <w:rPr>
          <w:rFonts w:ascii="Book Antiqua" w:hAnsi="Book Antiqua"/>
        </w:rPr>
        <w:t xml:space="preserve">. Secara umum evaluasi adalah suatu tindakan atau proses untuk menentukan nilai dari sesuatu. Evaluasi adalah kegiatan mengumpulkan data seluas-luasnya dan sedalam-dalamnya mengenai kapabilitas </w:t>
      </w:r>
      <w:r w:rsidR="00500606" w:rsidRPr="00A540F7">
        <w:rPr>
          <w:rFonts w:ascii="Book Antiqua" w:hAnsi="Book Antiqua"/>
        </w:rPr>
        <w:t>peserta didik</w:t>
      </w:r>
      <w:r w:rsidRPr="00A540F7">
        <w:rPr>
          <w:rFonts w:ascii="Book Antiqua" w:hAnsi="Book Antiqua"/>
        </w:rPr>
        <w:t xml:space="preserve"> guna mengetahui sebab-akibat dan hasil belajar guna mendorong atau mengembangkan kemampuan belajar. Berdasarkan UU </w:t>
      </w:r>
      <w:proofErr w:type="spellStart"/>
      <w:r w:rsidRPr="00A540F7">
        <w:rPr>
          <w:rFonts w:ascii="Book Antiqua" w:hAnsi="Book Antiqua"/>
        </w:rPr>
        <w:t>Sisdiknas</w:t>
      </w:r>
      <w:proofErr w:type="spellEnd"/>
      <w:r w:rsidRPr="00A540F7">
        <w:rPr>
          <w:rFonts w:ascii="Book Antiqua" w:hAnsi="Book Antiqua"/>
        </w:rPr>
        <w:t xml:space="preserve"> No. 20 Tahun 2003 pasal 58 (1) evaluasi hasil belajar </w:t>
      </w:r>
      <w:r w:rsidR="00500606" w:rsidRPr="00A540F7">
        <w:rPr>
          <w:rFonts w:ascii="Book Antiqua" w:hAnsi="Book Antiqua"/>
        </w:rPr>
        <w:t>peserta didik</w:t>
      </w:r>
      <w:r w:rsidRPr="00A540F7">
        <w:rPr>
          <w:rFonts w:ascii="Book Antiqua" w:hAnsi="Book Antiqua"/>
        </w:rPr>
        <w:t xml:space="preserve"> dilakukan untuk memantau proses, kemajuan, dan perbaikan hasil belajar </w:t>
      </w:r>
      <w:r w:rsidR="00500606" w:rsidRPr="00A540F7">
        <w:rPr>
          <w:rFonts w:ascii="Book Antiqua" w:hAnsi="Book Antiqua"/>
        </w:rPr>
        <w:t>peserta didik</w:t>
      </w:r>
      <w:r w:rsidRPr="00A540F7">
        <w:rPr>
          <w:rFonts w:ascii="Book Antiqua" w:hAnsi="Book Antiqua"/>
        </w:rPr>
        <w:t xml:space="preserve"> secara berkesinambungan. </w:t>
      </w:r>
    </w:p>
    <w:p w14:paraId="6C84C293" w14:textId="28870969" w:rsidR="004F55B8" w:rsidRPr="00A540F7" w:rsidRDefault="004F55B8" w:rsidP="004F55B8">
      <w:pPr>
        <w:spacing w:after="0" w:line="240" w:lineRule="auto"/>
        <w:ind w:firstLine="720"/>
        <w:rPr>
          <w:rFonts w:ascii="Book Antiqua" w:hAnsi="Book Antiqua"/>
        </w:rPr>
      </w:pPr>
      <w:r w:rsidRPr="00A540F7">
        <w:rPr>
          <w:rFonts w:ascii="Book Antiqua" w:hAnsi="Book Antiqua"/>
        </w:rPr>
        <w:t>Evaluasi pembelajaran pada hakikatnya mengarah pada dua subjek, yaitu pada guru dan peserta didik</w:t>
      </w:r>
      <w:r w:rsidR="00346033" w:rsidRPr="00A540F7">
        <w:rPr>
          <w:rFonts w:ascii="Book Antiqua" w:hAnsi="Book Antiqua"/>
        </w:rPr>
        <w:t xml:space="preserve"> </w:t>
      </w:r>
      <w:r w:rsidR="00346033" w:rsidRPr="00A540F7">
        <w:rPr>
          <w:rFonts w:ascii="Book Antiqua" w:hAnsi="Book Antiqua"/>
        </w:rPr>
        <w:fldChar w:fldCharType="begin" w:fldLock="1"/>
      </w:r>
      <w:r w:rsidR="00AD65FF" w:rsidRPr="00A540F7">
        <w:rPr>
          <w:rFonts w:ascii="Book Antiqua" w:hAnsi="Book Antiqua"/>
        </w:rPr>
        <w:instrText>ADDIN CSL_CITATION {"citationItems":[{"id":"ITEM-1","itemData":{"ISSN":"2615-7470","author":[{"dropping-particle":"","family":"Bintari","given":"Ni Luh Gede Riwan Putri","non-dropping-particle":"","parse-names":false,"suffix":""},{"dropping-particle":"","family":"Sudiana","given":"I Nyoman","non-dropping-particle":"","parse-names":false,"suffix":""},{"dropping-particle":"","family":"Putrayasa","given":"Ida Bagus","non-dropping-particle":"","parse-names":false,"suffix":""}],"container-title":"Jurnal Pendidikan dan Pembelajaran Bahasa Indonesia","id":"ITEM-1","issue":"1","issued":{"date-parts":[["2014"]]},"title":"Pembelajaran bahasa indonesia berdasarkan pendekatan saintifik (problem based learning) sesuai kurikulum 2013 di kelas VII SMP Negeri 2 Amlapura","type":"article-journal","volume":"3"},"uris":["http://www.mendeley.com/documents/?uuid=2c3758a0-5086-4ef3-a32d-a5cd0fe1718d"]}],"mendeley":{"formattedCitation":"(Bintari et al., 2014)","plainTextFormattedCitation":"(Bintari et al., 2014)","previouslyFormattedCitation":"(Bintari et al., 2014)"},"properties":{"noteIndex":0},"schema":"https://github.com/citation-style-language/schema/raw/master/csl-citation.json"}</w:instrText>
      </w:r>
      <w:r w:rsidR="00346033" w:rsidRPr="00A540F7">
        <w:rPr>
          <w:rFonts w:ascii="Book Antiqua" w:hAnsi="Book Antiqua"/>
        </w:rPr>
        <w:fldChar w:fldCharType="separate"/>
      </w:r>
      <w:r w:rsidR="00346033" w:rsidRPr="00A540F7">
        <w:rPr>
          <w:rFonts w:ascii="Book Antiqua" w:hAnsi="Book Antiqua"/>
          <w:noProof/>
        </w:rPr>
        <w:t>(Bintari et al., 2014)</w:t>
      </w:r>
      <w:r w:rsidR="00346033" w:rsidRPr="00A540F7">
        <w:rPr>
          <w:rFonts w:ascii="Book Antiqua" w:hAnsi="Book Antiqua"/>
        </w:rPr>
        <w:fldChar w:fldCharType="end"/>
      </w:r>
      <w:r w:rsidRPr="00A540F7">
        <w:rPr>
          <w:rFonts w:ascii="Book Antiqua" w:hAnsi="Book Antiqua"/>
        </w:rPr>
        <w:t xml:space="preserve">. Kepada guru, evaluasi penting untuk </w:t>
      </w:r>
      <w:r w:rsidR="007E2B72" w:rsidRPr="00A540F7">
        <w:rPr>
          <w:rFonts w:ascii="Book Antiqua" w:hAnsi="Book Antiqua"/>
        </w:rPr>
        <w:t>mengetahui</w:t>
      </w:r>
      <w:r w:rsidRPr="00A540F7">
        <w:rPr>
          <w:rFonts w:ascii="Book Antiqua" w:hAnsi="Book Antiqua"/>
        </w:rPr>
        <w:t xml:space="preserve"> sejauh mana pembelajaran yang disajikan olehnya, apakah sudah </w:t>
      </w:r>
      <w:r w:rsidR="007E2B72" w:rsidRPr="00A540F7">
        <w:rPr>
          <w:rFonts w:ascii="Book Antiqua" w:hAnsi="Book Antiqua"/>
        </w:rPr>
        <w:t>memenuhi</w:t>
      </w:r>
      <w:r w:rsidRPr="00A540F7">
        <w:rPr>
          <w:rFonts w:ascii="Book Antiqua" w:hAnsi="Book Antiqua"/>
        </w:rPr>
        <w:t xml:space="preserve"> </w:t>
      </w:r>
      <w:r w:rsidR="007E2B72" w:rsidRPr="00A540F7">
        <w:rPr>
          <w:rFonts w:ascii="Book Antiqua" w:hAnsi="Book Antiqua"/>
        </w:rPr>
        <w:t>ekualitas</w:t>
      </w:r>
      <w:r w:rsidRPr="00A540F7">
        <w:rPr>
          <w:rFonts w:ascii="Book Antiqua" w:hAnsi="Book Antiqua"/>
        </w:rPr>
        <w:t xml:space="preserve"> </w:t>
      </w:r>
      <w:r w:rsidR="007E2B72" w:rsidRPr="00A540F7">
        <w:rPr>
          <w:rFonts w:ascii="Book Antiqua" w:hAnsi="Book Antiqua"/>
        </w:rPr>
        <w:t>baik</w:t>
      </w:r>
      <w:r w:rsidRPr="00A540F7">
        <w:rPr>
          <w:rFonts w:ascii="Book Antiqua" w:hAnsi="Book Antiqua"/>
        </w:rPr>
        <w:t xml:space="preserve"> atau belum, </w:t>
      </w:r>
      <w:r w:rsidR="007E2B72" w:rsidRPr="00A540F7">
        <w:rPr>
          <w:rFonts w:ascii="Book Antiqua" w:hAnsi="Book Antiqua"/>
        </w:rPr>
        <w:t>baik</w:t>
      </w:r>
      <w:r w:rsidRPr="00A540F7">
        <w:rPr>
          <w:rFonts w:ascii="Book Antiqua" w:hAnsi="Book Antiqua"/>
        </w:rPr>
        <w:t xml:space="preserve"> dari segi perencanaan, proses atau </w:t>
      </w:r>
      <w:r w:rsidR="007E2B72" w:rsidRPr="00A540F7">
        <w:rPr>
          <w:rFonts w:ascii="Book Antiqua" w:hAnsi="Book Antiqua"/>
        </w:rPr>
        <w:t>hasil belajar</w:t>
      </w:r>
      <w:r w:rsidRPr="00A540F7">
        <w:rPr>
          <w:rFonts w:ascii="Book Antiqua" w:hAnsi="Book Antiqua"/>
        </w:rPr>
        <w:t xml:space="preserve">. Bagi peserta didik </w:t>
      </w:r>
      <w:r w:rsidR="007E2B72" w:rsidRPr="00A540F7">
        <w:rPr>
          <w:rFonts w:ascii="Book Antiqua" w:hAnsi="Book Antiqua"/>
        </w:rPr>
        <w:t>evaluasi</w:t>
      </w:r>
      <w:r w:rsidRPr="00A540F7">
        <w:rPr>
          <w:rFonts w:ascii="Book Antiqua" w:hAnsi="Book Antiqua"/>
        </w:rPr>
        <w:t xml:space="preserve"> juga untuk meng</w:t>
      </w:r>
      <w:r w:rsidR="007E2B72" w:rsidRPr="00A540F7">
        <w:rPr>
          <w:rFonts w:ascii="Book Antiqua" w:hAnsi="Book Antiqua"/>
        </w:rPr>
        <w:t>eta</w:t>
      </w:r>
      <w:r w:rsidRPr="00A540F7">
        <w:rPr>
          <w:rFonts w:ascii="Book Antiqua" w:hAnsi="Book Antiqua"/>
        </w:rPr>
        <w:t>hui</w:t>
      </w:r>
      <w:r w:rsidR="007E2B72" w:rsidRPr="00A540F7">
        <w:rPr>
          <w:rFonts w:ascii="Book Antiqua" w:hAnsi="Book Antiqua"/>
        </w:rPr>
        <w:t xml:space="preserve"> </w:t>
      </w:r>
      <w:proofErr w:type="gramStart"/>
      <w:r w:rsidRPr="00A540F7">
        <w:rPr>
          <w:rFonts w:ascii="Book Antiqua" w:hAnsi="Book Antiqua"/>
        </w:rPr>
        <w:t>sej</w:t>
      </w:r>
      <w:r w:rsidR="007E2B72" w:rsidRPr="00A540F7">
        <w:rPr>
          <w:rFonts w:ascii="Book Antiqua" w:hAnsi="Book Antiqua"/>
        </w:rPr>
        <w:t>a</w:t>
      </w:r>
      <w:r w:rsidRPr="00A540F7">
        <w:rPr>
          <w:rFonts w:ascii="Book Antiqua" w:hAnsi="Book Antiqua"/>
        </w:rPr>
        <w:t>uh</w:t>
      </w:r>
      <w:r w:rsidR="007E2B72" w:rsidRPr="00A540F7">
        <w:rPr>
          <w:rFonts w:ascii="Book Antiqua" w:hAnsi="Book Antiqua"/>
        </w:rPr>
        <w:t xml:space="preserve"> </w:t>
      </w:r>
      <w:r w:rsidRPr="00A540F7">
        <w:rPr>
          <w:rFonts w:ascii="Book Antiqua" w:hAnsi="Book Antiqua"/>
        </w:rPr>
        <w:t xml:space="preserve"> </w:t>
      </w:r>
      <w:r w:rsidR="007E2B72" w:rsidRPr="00A540F7">
        <w:rPr>
          <w:rFonts w:ascii="Book Antiqua" w:hAnsi="Book Antiqua"/>
        </w:rPr>
        <w:t>mana</w:t>
      </w:r>
      <w:proofErr w:type="gramEnd"/>
      <w:r w:rsidRPr="00A540F7">
        <w:rPr>
          <w:rFonts w:ascii="Book Antiqua" w:hAnsi="Book Antiqua"/>
        </w:rPr>
        <w:t xml:space="preserve"> tingkat </w:t>
      </w:r>
      <w:r w:rsidRPr="00A540F7">
        <w:rPr>
          <w:rFonts w:ascii="Book Antiqua" w:hAnsi="Book Antiqua"/>
        </w:rPr>
        <w:lastRenderedPageBreak/>
        <w:t xml:space="preserve">keberhasilan </w:t>
      </w:r>
      <w:r w:rsidR="007E2B72" w:rsidRPr="00A540F7">
        <w:rPr>
          <w:rFonts w:ascii="Book Antiqua" w:hAnsi="Book Antiqua"/>
        </w:rPr>
        <w:t>pembelajaran</w:t>
      </w:r>
      <w:r w:rsidRPr="00A540F7">
        <w:rPr>
          <w:rFonts w:ascii="Book Antiqua" w:hAnsi="Book Antiqua"/>
        </w:rPr>
        <w:t xml:space="preserve">, </w:t>
      </w:r>
      <w:r w:rsidR="007E2B72" w:rsidRPr="00A540F7">
        <w:rPr>
          <w:rFonts w:ascii="Book Antiqua" w:hAnsi="Book Antiqua"/>
        </w:rPr>
        <w:t>baik</w:t>
      </w:r>
      <w:r w:rsidRPr="00A540F7">
        <w:rPr>
          <w:rFonts w:ascii="Book Antiqua" w:hAnsi="Book Antiqua"/>
        </w:rPr>
        <w:t xml:space="preserve"> dari segi proses atau hasilnya. Tentu yang </w:t>
      </w:r>
      <w:r w:rsidR="007E2B72" w:rsidRPr="00A540F7">
        <w:rPr>
          <w:rFonts w:ascii="Book Antiqua" w:hAnsi="Book Antiqua"/>
        </w:rPr>
        <w:t>dievaluasi</w:t>
      </w:r>
      <w:r w:rsidRPr="00A540F7">
        <w:rPr>
          <w:rFonts w:ascii="Book Antiqua" w:hAnsi="Book Antiqua"/>
        </w:rPr>
        <w:t xml:space="preserve"> bukan hanya pada ranah </w:t>
      </w:r>
      <w:r w:rsidR="007E2B72" w:rsidRPr="00A540F7">
        <w:rPr>
          <w:rFonts w:ascii="Book Antiqua" w:hAnsi="Book Antiqua"/>
        </w:rPr>
        <w:t>pengetahuan</w:t>
      </w:r>
      <w:r w:rsidRPr="00A540F7">
        <w:rPr>
          <w:rFonts w:ascii="Book Antiqua" w:hAnsi="Book Antiqua"/>
        </w:rPr>
        <w:t xml:space="preserve"> atau kognitif peserta didik saja, </w:t>
      </w:r>
      <w:r w:rsidR="007E2B72" w:rsidRPr="00A540F7">
        <w:rPr>
          <w:rFonts w:ascii="Book Antiqua" w:hAnsi="Book Antiqua"/>
        </w:rPr>
        <w:t>melainkan</w:t>
      </w:r>
      <w:r w:rsidRPr="00A540F7">
        <w:rPr>
          <w:rFonts w:ascii="Book Antiqua" w:hAnsi="Book Antiqua"/>
        </w:rPr>
        <w:t xml:space="preserve"> mengevaluasi ket</w:t>
      </w:r>
      <w:r w:rsidR="007E2B72" w:rsidRPr="00A540F7">
        <w:rPr>
          <w:rFonts w:ascii="Book Antiqua" w:hAnsi="Book Antiqua"/>
        </w:rPr>
        <w:t>er</w:t>
      </w:r>
      <w:r w:rsidRPr="00A540F7">
        <w:rPr>
          <w:rFonts w:ascii="Book Antiqua" w:hAnsi="Book Antiqua"/>
        </w:rPr>
        <w:t xml:space="preserve">ampilan dan sikap dengan alat </w:t>
      </w:r>
      <w:proofErr w:type="spellStart"/>
      <w:r w:rsidRPr="00A540F7">
        <w:rPr>
          <w:rFonts w:ascii="Book Antiqua" w:hAnsi="Book Antiqua"/>
        </w:rPr>
        <w:t>eval</w:t>
      </w:r>
      <w:r w:rsidR="007E2B72" w:rsidRPr="00A540F7">
        <w:rPr>
          <w:rFonts w:ascii="Book Antiqua" w:hAnsi="Book Antiqua"/>
        </w:rPr>
        <w:t>a</w:t>
      </w:r>
      <w:r w:rsidRPr="00A540F7">
        <w:rPr>
          <w:rFonts w:ascii="Book Antiqua" w:hAnsi="Book Antiqua"/>
        </w:rPr>
        <w:t>usi</w:t>
      </w:r>
      <w:proofErr w:type="spellEnd"/>
      <w:r w:rsidRPr="00A540F7">
        <w:rPr>
          <w:rFonts w:ascii="Book Antiqua" w:hAnsi="Book Antiqua"/>
        </w:rPr>
        <w:t xml:space="preserve"> sesuai karakteristik ranah yang </w:t>
      </w:r>
      <w:proofErr w:type="spellStart"/>
      <w:r w:rsidRPr="00A540F7">
        <w:rPr>
          <w:rFonts w:ascii="Book Antiqua" w:hAnsi="Book Antiqua"/>
        </w:rPr>
        <w:t>dievalusianya</w:t>
      </w:r>
      <w:proofErr w:type="spellEnd"/>
      <w:r w:rsidRPr="00A540F7">
        <w:rPr>
          <w:rFonts w:ascii="Book Antiqua" w:hAnsi="Book Antiqua"/>
        </w:rPr>
        <w:t>.</w:t>
      </w:r>
    </w:p>
    <w:p w14:paraId="3C29686E" w14:textId="77777777" w:rsidR="004F55B8" w:rsidRPr="00A540F7" w:rsidRDefault="004F55B8" w:rsidP="004F55B8">
      <w:pPr>
        <w:pStyle w:val="ListParagraph"/>
        <w:numPr>
          <w:ilvl w:val="1"/>
          <w:numId w:val="6"/>
        </w:numPr>
        <w:spacing w:after="0" w:line="240" w:lineRule="auto"/>
        <w:ind w:left="1080"/>
        <w:jc w:val="both"/>
        <w:rPr>
          <w:rFonts w:ascii="Book Antiqua" w:hAnsi="Book Antiqua"/>
          <w:b/>
          <w:sz w:val="24"/>
        </w:rPr>
      </w:pPr>
      <w:r w:rsidRPr="00A540F7">
        <w:rPr>
          <w:rFonts w:ascii="Book Antiqua" w:hAnsi="Book Antiqua"/>
          <w:b/>
          <w:sz w:val="24"/>
        </w:rPr>
        <w:t>Umpan Balik atau Tindak Lanjut Pembelajaran</w:t>
      </w:r>
    </w:p>
    <w:p w14:paraId="1B981483" w14:textId="5D9D55AC" w:rsidR="004F55B8" w:rsidRPr="00A540F7" w:rsidRDefault="004F55B8" w:rsidP="004F55B8">
      <w:pPr>
        <w:spacing w:after="0" w:line="240" w:lineRule="auto"/>
        <w:ind w:firstLine="720"/>
        <w:rPr>
          <w:rFonts w:ascii="Book Antiqua" w:hAnsi="Book Antiqua"/>
        </w:rPr>
      </w:pPr>
      <w:r w:rsidRPr="00A540F7">
        <w:rPr>
          <w:rFonts w:ascii="Book Antiqua" w:hAnsi="Book Antiqua"/>
        </w:rPr>
        <w:t>Evaluasi pembelajaran bukan akhir dari segalanya, melainkan hanya baru bisa dijadikan sebagai bahan atau tolak ukur keberhasilan atau belum berhasilnya pembelajaran, oleh karena itu harus ditindaklanjuti</w:t>
      </w:r>
      <w:r w:rsidR="00AD65FF" w:rsidRPr="00A540F7">
        <w:rPr>
          <w:rFonts w:ascii="Book Antiqua" w:hAnsi="Book Antiqua"/>
        </w:rPr>
        <w:t xml:space="preserve"> </w:t>
      </w:r>
      <w:r w:rsidR="00AD65FF" w:rsidRPr="00A540F7">
        <w:rPr>
          <w:rFonts w:ascii="Book Antiqua" w:hAnsi="Book Antiqua"/>
        </w:rPr>
        <w:fldChar w:fldCharType="begin" w:fldLock="1"/>
      </w:r>
      <w:r w:rsidR="008851E1" w:rsidRPr="00A540F7">
        <w:rPr>
          <w:rFonts w:ascii="Book Antiqua" w:hAnsi="Book Antiqua"/>
        </w:rPr>
        <w:instrText>ADDIN CSL_CITATION {"citationItems":[{"id":"ITEM-1","itemData":{"author":[{"dropping-particle":"","family":"Amala","given":"Ahsana","non-dropping-particle":"","parse-names":false,"suffix":""}],"id":"ITEM-1","issued":{"date-parts":[["2020"]]},"publisher":"INSTITUT AGAMA ISLAM NEGERI MADURA","title":"Peran Guru Dalam Keberhasilan Belajar Siswa Mata Pelajaran PAI kelas XI Melalui Model Pembelajaran Langsung di SMA Negeri 1 Torjun Kabupaten Sampang","type":"article"},"uris":["http://www.mendeley.com/documents/?uuid=bffbd6d8-f6f9-4e98-8c29-f2f634f774a7"]}],"mendeley":{"formattedCitation":"(Amala, 2020)","plainTextFormattedCitation":"(Amala, 2020)","previouslyFormattedCitation":"(Amala, 2020)"},"properties":{"noteIndex":0},"schema":"https://github.com/citation-style-language/schema/raw/master/csl-citation.json"}</w:instrText>
      </w:r>
      <w:r w:rsidR="00AD65FF" w:rsidRPr="00A540F7">
        <w:rPr>
          <w:rFonts w:ascii="Book Antiqua" w:hAnsi="Book Antiqua"/>
        </w:rPr>
        <w:fldChar w:fldCharType="separate"/>
      </w:r>
      <w:r w:rsidR="00AD65FF" w:rsidRPr="00A540F7">
        <w:rPr>
          <w:rFonts w:ascii="Book Antiqua" w:hAnsi="Book Antiqua"/>
          <w:noProof/>
        </w:rPr>
        <w:t>(Amala, 2020)</w:t>
      </w:r>
      <w:r w:rsidR="00AD65FF" w:rsidRPr="00A540F7">
        <w:rPr>
          <w:rFonts w:ascii="Book Antiqua" w:hAnsi="Book Antiqua"/>
        </w:rPr>
        <w:fldChar w:fldCharType="end"/>
      </w:r>
      <w:r w:rsidRPr="00A540F7">
        <w:rPr>
          <w:rFonts w:ascii="Book Antiqua" w:hAnsi="Book Antiqua"/>
        </w:rPr>
        <w:t>. Umpan balik adalah perlakukan setelah kegiatan pembelajaran dilakukan, hasil evaluasi adalah acuan untuk memulai tindak lanjut yang akan dilakukan oleh guru bahkan satuan pendidikan.</w:t>
      </w:r>
    </w:p>
    <w:p w14:paraId="3457A32F" w14:textId="449D2567" w:rsidR="004F55B8" w:rsidRPr="00A540F7" w:rsidRDefault="004F55B8" w:rsidP="004F55B8">
      <w:pPr>
        <w:spacing w:after="0" w:line="240" w:lineRule="auto"/>
        <w:ind w:firstLine="720"/>
        <w:rPr>
          <w:rFonts w:ascii="Book Antiqua" w:hAnsi="Book Antiqua"/>
          <w:i/>
        </w:rPr>
      </w:pPr>
      <w:r w:rsidRPr="00A540F7">
        <w:rPr>
          <w:rFonts w:ascii="Book Antiqua" w:hAnsi="Book Antiqua"/>
        </w:rPr>
        <w:t xml:space="preserve">Ada dua hal dalam tindak lanjut pembelajaran, yaitu kegiatan pengayaan dan remedial. Pengayaan adalah proses mempercepat dan menambah ilmu pengetahuan atau materi pembelajaran yang diberikan kepada peserta didik yang telah cepat menuntaskan standar </w:t>
      </w:r>
      <w:proofErr w:type="spellStart"/>
      <w:r w:rsidRPr="00A540F7">
        <w:rPr>
          <w:rFonts w:ascii="Book Antiqua" w:hAnsi="Book Antiqua"/>
        </w:rPr>
        <w:t>kompetensinya</w:t>
      </w:r>
      <w:proofErr w:type="spellEnd"/>
      <w:r w:rsidRPr="00A540F7">
        <w:rPr>
          <w:rFonts w:ascii="Book Antiqua" w:hAnsi="Book Antiqua"/>
        </w:rPr>
        <w:t>. Sementara remedial adalah perbaikan pembelajaran yang diberikan kepada p</w:t>
      </w:r>
      <w:r w:rsidR="00AD65FF" w:rsidRPr="00A540F7">
        <w:rPr>
          <w:rFonts w:ascii="Book Antiqua" w:hAnsi="Book Antiqua"/>
        </w:rPr>
        <w:t>e</w:t>
      </w:r>
      <w:r w:rsidRPr="00A540F7">
        <w:rPr>
          <w:rFonts w:ascii="Book Antiqua" w:hAnsi="Book Antiqua"/>
        </w:rPr>
        <w:t>se</w:t>
      </w:r>
      <w:r w:rsidR="00AD65FF" w:rsidRPr="00A540F7">
        <w:rPr>
          <w:rFonts w:ascii="Book Antiqua" w:hAnsi="Book Antiqua"/>
        </w:rPr>
        <w:t>r</w:t>
      </w:r>
      <w:r w:rsidRPr="00A540F7">
        <w:rPr>
          <w:rFonts w:ascii="Book Antiqua" w:hAnsi="Book Antiqua"/>
        </w:rPr>
        <w:t xml:space="preserve">ta didik yang belum menuntaskan kompetensi atau materi pelajarannya. Proses remedial bisa dilakukan dengan dua cara, pertama dengan memberikan soal atau pertanyaan kembali kepada peserta didik dengan pertanyaan yang </w:t>
      </w:r>
      <w:proofErr w:type="spellStart"/>
      <w:r w:rsidRPr="00A540F7">
        <w:rPr>
          <w:rFonts w:ascii="Book Antiqua" w:hAnsi="Book Antiqua"/>
        </w:rPr>
        <w:t>setipe</w:t>
      </w:r>
      <w:proofErr w:type="spellEnd"/>
      <w:r w:rsidRPr="00A540F7">
        <w:rPr>
          <w:rFonts w:ascii="Book Antiqua" w:hAnsi="Book Antiqua"/>
        </w:rPr>
        <w:t xml:space="preserve"> dengan sebelumnya. Atau jika dirasa hasil evaluasi terlalu jauh kekurangan dari standar penguasaan, maka guru berkewajiban melakukan pembelajaran ulang </w:t>
      </w:r>
      <w:r w:rsidRPr="00A540F7">
        <w:rPr>
          <w:rFonts w:ascii="Book Antiqua" w:hAnsi="Book Antiqua"/>
          <w:i/>
        </w:rPr>
        <w:t>(remedial teaching).</w:t>
      </w:r>
    </w:p>
    <w:p w14:paraId="211C0164" w14:textId="77777777" w:rsidR="004F55B8" w:rsidRPr="00A540F7" w:rsidRDefault="004F55B8" w:rsidP="004F55B8">
      <w:pPr>
        <w:pStyle w:val="Default"/>
        <w:ind w:firstLine="720"/>
        <w:jc w:val="both"/>
        <w:rPr>
          <w:rFonts w:ascii="Book Antiqua" w:hAnsi="Book Antiqua" w:cstheme="majorBidi"/>
          <w:color w:val="auto"/>
        </w:rPr>
      </w:pPr>
    </w:p>
    <w:p w14:paraId="4A6E1F76" w14:textId="77777777" w:rsidR="004F55B8" w:rsidRPr="00A540F7" w:rsidRDefault="004F55B8" w:rsidP="004F55B8">
      <w:pPr>
        <w:pStyle w:val="NormalWeb"/>
        <w:numPr>
          <w:ilvl w:val="0"/>
          <w:numId w:val="3"/>
        </w:numPr>
        <w:shd w:val="clear" w:color="auto" w:fill="FFFFFF"/>
        <w:spacing w:before="0" w:beforeAutospacing="0" w:after="0" w:afterAutospacing="0"/>
        <w:ind w:left="360"/>
        <w:jc w:val="both"/>
        <w:rPr>
          <w:rFonts w:ascii="Book Antiqua" w:hAnsi="Book Antiqua" w:cstheme="majorBidi"/>
          <w:b/>
          <w:bCs/>
        </w:rPr>
      </w:pPr>
      <w:r w:rsidRPr="00A540F7">
        <w:rPr>
          <w:rFonts w:ascii="Book Antiqua" w:hAnsi="Book Antiqua" w:cstheme="majorBidi"/>
          <w:b/>
          <w:bCs/>
        </w:rPr>
        <w:t>Konsep Pendidikan Agama Islam</w:t>
      </w:r>
    </w:p>
    <w:p w14:paraId="7DB9CC4D" w14:textId="77777777" w:rsidR="004F55B8" w:rsidRPr="00A540F7" w:rsidRDefault="004F55B8" w:rsidP="004F55B8">
      <w:pPr>
        <w:pStyle w:val="NormalWeb"/>
        <w:numPr>
          <w:ilvl w:val="0"/>
          <w:numId w:val="7"/>
        </w:numPr>
        <w:shd w:val="clear" w:color="auto" w:fill="FFFFFF"/>
        <w:spacing w:before="0" w:beforeAutospacing="0" w:after="0" w:afterAutospacing="0"/>
        <w:jc w:val="both"/>
        <w:rPr>
          <w:rStyle w:val="Strong"/>
        </w:rPr>
      </w:pPr>
      <w:r w:rsidRPr="00A540F7">
        <w:rPr>
          <w:rStyle w:val="Strong"/>
          <w:rFonts w:ascii="Book Antiqua" w:eastAsia="Candara" w:hAnsi="Book Antiqua" w:cstheme="majorBidi"/>
        </w:rPr>
        <w:t>Pengertian Pendidikan Agama Islam</w:t>
      </w:r>
    </w:p>
    <w:p w14:paraId="5BDFAF64" w14:textId="706CA379" w:rsidR="004F55B8" w:rsidRPr="00A540F7" w:rsidRDefault="004F55B8" w:rsidP="004F55B8">
      <w:pPr>
        <w:spacing w:after="0" w:line="240" w:lineRule="auto"/>
        <w:ind w:right="20" w:firstLine="720"/>
      </w:pPr>
      <w:r w:rsidRPr="00A540F7">
        <w:rPr>
          <w:rFonts w:ascii="Book Antiqua" w:hAnsi="Book Antiqua"/>
        </w:rPr>
        <w:t xml:space="preserve">Pendidikan adalah proses usaha menjadikan manusia untuk mencapai hakikat sebagai manusia. Agama adalah unsur pegangan dalam hidup yang di dalamnya terdapat sistem yang mengatur supaya terjadinya kehidupan yang teratur dan bahagia kaitannya dengan sesama dan tuhan bahkan makhluk tuhan lainnya. Islam adalah salah satu agama yang berasal dari tuhan, yaitu Allah Swt. dengan konsep kepatuhan hingga mencapai keselamatan hidup. Pendidikan Agama Islam adalah salah satu mata pelajaran pada setiap jenjang sekolah umum. Di dalam </w:t>
      </w:r>
      <w:proofErr w:type="spellStart"/>
      <w:r w:rsidRPr="00A540F7">
        <w:rPr>
          <w:rFonts w:ascii="Book Antiqua" w:hAnsi="Book Antiqua"/>
        </w:rPr>
        <w:t>GBPP</w:t>
      </w:r>
      <w:proofErr w:type="spellEnd"/>
      <w:r w:rsidRPr="00A540F7">
        <w:rPr>
          <w:rFonts w:ascii="Book Antiqua" w:hAnsi="Book Antiqua"/>
        </w:rPr>
        <w:t xml:space="preserve"> PAI sekolah umum, dijelaskan bahwa Pendidikan Agama Islam adalah usaha sadar untuk menyiapkan </w:t>
      </w:r>
      <w:r w:rsidR="00500606" w:rsidRPr="00A540F7">
        <w:rPr>
          <w:rFonts w:ascii="Book Antiqua" w:hAnsi="Book Antiqua"/>
        </w:rPr>
        <w:t>peserta didik</w:t>
      </w:r>
      <w:r w:rsidRPr="00A540F7">
        <w:rPr>
          <w:rFonts w:ascii="Book Antiqua" w:hAnsi="Book Antiqua"/>
        </w:rPr>
        <w:t xml:space="preserve"> dalam meyakini, memahami, menghayati, dan mengamalkan agama Islam melalui kegiatan bimbingan, pengajaran dan/atau latihan dengan memperhatikan tuntutan untuk menghormati agama lain dalam hubungan </w:t>
      </w:r>
      <w:r w:rsidR="003B4EDF" w:rsidRPr="00A540F7">
        <w:rPr>
          <w:rFonts w:ascii="Book Antiqua" w:hAnsi="Book Antiqua"/>
        </w:rPr>
        <w:t>kerukunan</w:t>
      </w:r>
      <w:r w:rsidRPr="00A540F7">
        <w:rPr>
          <w:rFonts w:ascii="Book Antiqua" w:hAnsi="Book Antiqua"/>
        </w:rPr>
        <w:t xml:space="preserve"> antar</w:t>
      </w:r>
      <w:r w:rsidR="003B4EDF">
        <w:rPr>
          <w:rFonts w:ascii="Book Antiqua" w:hAnsi="Book Antiqua"/>
        </w:rPr>
        <w:t xml:space="preserve"> </w:t>
      </w:r>
      <w:r w:rsidRPr="00A540F7">
        <w:rPr>
          <w:rFonts w:ascii="Book Antiqua" w:hAnsi="Book Antiqua"/>
        </w:rPr>
        <w:t>umat beragama dalam masyarakat untuk mewujudkan persatuan nasional.</w:t>
      </w:r>
    </w:p>
    <w:p w14:paraId="2F586E43" w14:textId="77777777" w:rsidR="004F55B8" w:rsidRPr="00A540F7" w:rsidRDefault="004F55B8" w:rsidP="004F55B8">
      <w:pPr>
        <w:spacing w:after="0" w:line="240" w:lineRule="auto"/>
        <w:ind w:right="20" w:firstLine="720"/>
        <w:rPr>
          <w:rFonts w:ascii="Book Antiqua" w:hAnsi="Book Antiqua"/>
        </w:rPr>
      </w:pPr>
    </w:p>
    <w:p w14:paraId="6E8ADF7F" w14:textId="77777777" w:rsidR="004F55B8" w:rsidRPr="00A540F7" w:rsidRDefault="004F55B8" w:rsidP="004F55B8">
      <w:pPr>
        <w:pStyle w:val="NormalWeb"/>
        <w:numPr>
          <w:ilvl w:val="0"/>
          <w:numId w:val="7"/>
        </w:numPr>
        <w:shd w:val="clear" w:color="auto" w:fill="FFFFFF"/>
        <w:spacing w:before="0" w:beforeAutospacing="0" w:after="0" w:afterAutospacing="0"/>
        <w:jc w:val="both"/>
        <w:rPr>
          <w:rFonts w:ascii="Book Antiqua" w:hAnsi="Book Antiqua" w:cstheme="majorBidi"/>
        </w:rPr>
      </w:pPr>
      <w:r w:rsidRPr="00A540F7">
        <w:rPr>
          <w:rStyle w:val="Strong"/>
          <w:rFonts w:ascii="Book Antiqua" w:eastAsia="Candara" w:hAnsi="Book Antiqua" w:cstheme="majorBidi"/>
        </w:rPr>
        <w:t>Tujuan Pendidikan Agama Islam</w:t>
      </w:r>
    </w:p>
    <w:p w14:paraId="60ACFF33" w14:textId="34023E43" w:rsidR="004F55B8" w:rsidRPr="00A540F7" w:rsidRDefault="004F55B8" w:rsidP="004F55B8">
      <w:pPr>
        <w:spacing w:line="240" w:lineRule="auto"/>
        <w:ind w:right="20" w:firstLine="720"/>
        <w:rPr>
          <w:rFonts w:ascii="Book Antiqua" w:hAnsi="Book Antiqua"/>
        </w:rPr>
      </w:pPr>
      <w:proofErr w:type="spellStart"/>
      <w:r w:rsidRPr="00A540F7">
        <w:rPr>
          <w:rFonts w:ascii="Book Antiqua" w:hAnsi="Book Antiqua"/>
        </w:rPr>
        <w:t>Muhaimin</w:t>
      </w:r>
      <w:proofErr w:type="spellEnd"/>
      <w:r w:rsidRPr="00A540F7">
        <w:rPr>
          <w:rFonts w:ascii="Book Antiqua" w:hAnsi="Book Antiqua"/>
        </w:rPr>
        <w:t xml:space="preserve"> menyat</w:t>
      </w:r>
      <w:r w:rsidR="008851E1" w:rsidRPr="00A540F7">
        <w:rPr>
          <w:rFonts w:ascii="Book Antiqua" w:hAnsi="Book Antiqua"/>
        </w:rPr>
        <w:t>a</w:t>
      </w:r>
      <w:r w:rsidRPr="00A540F7">
        <w:rPr>
          <w:rFonts w:ascii="Book Antiqua" w:hAnsi="Book Antiqua"/>
        </w:rPr>
        <w:t>kan, secara umum Pendidikan Agama Islam bertujuan untuk “Mening</w:t>
      </w:r>
      <w:r w:rsidR="008851E1" w:rsidRPr="00A540F7">
        <w:rPr>
          <w:rFonts w:ascii="Book Antiqua" w:hAnsi="Book Antiqua"/>
        </w:rPr>
        <w:t>katk</w:t>
      </w:r>
      <w:r w:rsidRPr="00A540F7">
        <w:rPr>
          <w:rFonts w:ascii="Book Antiqua" w:hAnsi="Book Antiqua"/>
        </w:rPr>
        <w:t>an keimanan, pemahaman, penghayatan, dan pengamalan peserta didik tentang agama Islam, sehingga menjadi manusia muslim yang beriman dan bertakwa kepada Allah Swt</w:t>
      </w:r>
      <w:r w:rsidR="008851E1" w:rsidRPr="00A540F7">
        <w:rPr>
          <w:rFonts w:ascii="Book Antiqua" w:hAnsi="Book Antiqua"/>
        </w:rPr>
        <w:t xml:space="preserve"> </w:t>
      </w:r>
      <w:r w:rsidR="008851E1" w:rsidRPr="00A540F7">
        <w:rPr>
          <w:rFonts w:ascii="Book Antiqua" w:hAnsi="Book Antiqua"/>
        </w:rPr>
        <w:fldChar w:fldCharType="begin" w:fldLock="1"/>
      </w:r>
      <w:r w:rsidR="008851E1" w:rsidRPr="00A540F7">
        <w:rPr>
          <w:rFonts w:ascii="Book Antiqua" w:hAnsi="Book Antiqua"/>
        </w:rPr>
        <w:instrText>ADDIN CSL_CITATION {"citationItems":[{"id":"ITEM-1","itemData":{"ISSN":"2579-5813","author":[{"dropping-particle":"","family":"Jannah","given":"Raudlatul","non-dropping-particle":"","parse-names":false,"suffix":""}],"container-title":"Madrosatuna: Journal of Islamic Elementary School","id":"ITEM-1","issue":"1","issued":{"date-parts":[["2017"]]},"page":"47-58","title":"Upaya meningkatkan keberhasilan pembelajaran pendidikan agama Islam","type":"article-journal","volume":"1"},"uris":["http://www.mendeley.com/documents/?uuid=f6de3238-9908-4f9c-b6e9-807a5d208f36"]}],"mendeley":{"formattedCitation":"(Jannah, 2017)","plainTextFormattedCitation":"(Jannah, 2017)","previouslyFormattedCitation":"(Jannah, 2017)"},"properties":{"noteIndex":0},"schema":"https://github.com/citation-style-language/schema/raw/master/csl-citation.json"}</w:instrText>
      </w:r>
      <w:r w:rsidR="008851E1" w:rsidRPr="00A540F7">
        <w:rPr>
          <w:rFonts w:ascii="Book Antiqua" w:hAnsi="Book Antiqua"/>
        </w:rPr>
        <w:fldChar w:fldCharType="separate"/>
      </w:r>
      <w:r w:rsidR="008851E1" w:rsidRPr="00A540F7">
        <w:rPr>
          <w:rFonts w:ascii="Book Antiqua" w:hAnsi="Book Antiqua"/>
          <w:noProof/>
        </w:rPr>
        <w:t>(Jannah, 2017)</w:t>
      </w:r>
      <w:r w:rsidR="008851E1" w:rsidRPr="00A540F7">
        <w:rPr>
          <w:rFonts w:ascii="Book Antiqua" w:hAnsi="Book Antiqua"/>
        </w:rPr>
        <w:fldChar w:fldCharType="end"/>
      </w:r>
      <w:r w:rsidRPr="00A540F7">
        <w:rPr>
          <w:rFonts w:ascii="Book Antiqua" w:hAnsi="Book Antiqua"/>
        </w:rPr>
        <w:t xml:space="preserve">. serta </w:t>
      </w:r>
      <w:proofErr w:type="spellStart"/>
      <w:r w:rsidRPr="00A540F7">
        <w:rPr>
          <w:rFonts w:ascii="Book Antiqua" w:hAnsi="Book Antiqua"/>
        </w:rPr>
        <w:t>berkahlak</w:t>
      </w:r>
      <w:proofErr w:type="spellEnd"/>
      <w:r w:rsidRPr="00A540F7">
        <w:rPr>
          <w:rFonts w:ascii="Book Antiqua" w:hAnsi="Book Antiqua"/>
        </w:rPr>
        <w:t xml:space="preserve"> dalam kehidupan pribadi, bermasyarakat, berbangsa, dan bernegara” (</w:t>
      </w:r>
      <w:proofErr w:type="spellStart"/>
      <w:r w:rsidRPr="00A540F7">
        <w:rPr>
          <w:rFonts w:ascii="Book Antiqua" w:hAnsi="Book Antiqua"/>
        </w:rPr>
        <w:t>GBPPAI</w:t>
      </w:r>
      <w:proofErr w:type="spellEnd"/>
      <w:r w:rsidRPr="00A540F7">
        <w:rPr>
          <w:rFonts w:ascii="Book Antiqua" w:hAnsi="Book Antiqua"/>
        </w:rPr>
        <w:t xml:space="preserve">). Dari tujuan tersebut dapat </w:t>
      </w:r>
      <w:r w:rsidRPr="00A540F7">
        <w:rPr>
          <w:rFonts w:ascii="Book Antiqua" w:hAnsi="Book Antiqua"/>
        </w:rPr>
        <w:lastRenderedPageBreak/>
        <w:t xml:space="preserve">ditarik beberapa dimensi yang hendak ditingkatkan dan dituju oleh kegiatan pembelajaran Pendidikan Agama Islam, yaitu (1) dimensi keimanan peserta didik terhadap ajaran agama Islam, (2) dimensi pemahaman atau penalaran (intelektual) serta keilmuan peserta didik terhadap ajaran agama Islam, (3) dimensi penghayatan atau pengalaman batin yang dirasakan peserta didik dalam menjalankan ajaran Islam, dan (4) dimensi pengamalannya, dalam arti bagaimana ajaran Islam yang telah dipahami dan dihayati atau </w:t>
      </w:r>
      <w:proofErr w:type="spellStart"/>
      <w:r w:rsidRPr="00A540F7">
        <w:rPr>
          <w:rFonts w:ascii="Book Antiqua" w:hAnsi="Book Antiqua"/>
        </w:rPr>
        <w:t>diinternalisasi</w:t>
      </w:r>
      <w:proofErr w:type="spellEnd"/>
      <w:r w:rsidRPr="00A540F7">
        <w:rPr>
          <w:rFonts w:ascii="Book Antiqua" w:hAnsi="Book Antiqua"/>
        </w:rPr>
        <w:t xml:space="preserve"> oleh peserta didik itu mampu menumbuhkan motivasi dalam dirinya untuk menggerakkan mengamalkan dan menaati ajaran agama dan nilai-nilainya dalam kehidupan pribadi. Sebagai manusia yang beriman dan </w:t>
      </w:r>
      <w:proofErr w:type="spellStart"/>
      <w:r w:rsidRPr="00A540F7">
        <w:rPr>
          <w:rFonts w:ascii="Book Antiqua" w:hAnsi="Book Antiqua"/>
        </w:rPr>
        <w:t>ber</w:t>
      </w:r>
      <w:r w:rsidR="003B4EDF">
        <w:rPr>
          <w:rFonts w:ascii="Book Antiqua" w:hAnsi="Book Antiqua"/>
        </w:rPr>
        <w:t>taq</w:t>
      </w:r>
      <w:r w:rsidRPr="00A540F7">
        <w:rPr>
          <w:rFonts w:ascii="Book Antiqua" w:hAnsi="Book Antiqua"/>
        </w:rPr>
        <w:t>wa</w:t>
      </w:r>
      <w:proofErr w:type="spellEnd"/>
      <w:r w:rsidRPr="00A540F7">
        <w:rPr>
          <w:rFonts w:ascii="Book Antiqua" w:hAnsi="Book Antiqua"/>
        </w:rPr>
        <w:t xml:space="preserve"> kepada Allah Swt</w:t>
      </w:r>
      <w:r w:rsidR="008851E1" w:rsidRPr="00A540F7">
        <w:rPr>
          <w:rFonts w:ascii="Book Antiqua" w:hAnsi="Book Antiqua"/>
        </w:rPr>
        <w:t xml:space="preserve"> </w:t>
      </w:r>
      <w:r w:rsidR="008851E1" w:rsidRPr="00A540F7">
        <w:rPr>
          <w:rFonts w:ascii="Book Antiqua" w:hAnsi="Book Antiqua"/>
        </w:rPr>
        <w:fldChar w:fldCharType="begin" w:fldLock="1"/>
      </w:r>
      <w:r w:rsidR="00CC4524" w:rsidRPr="00A540F7">
        <w:rPr>
          <w:rFonts w:ascii="Book Antiqua" w:hAnsi="Book Antiqua"/>
        </w:rPr>
        <w:instrText>ADDIN CSL_CITATION {"citationItems":[{"id":"ITEM-1","itemData":{"ISSN":"2549-5003","author":[{"dropping-particle":"","family":"Sihotang","given":"Mutiah Khaira","non-dropping-particle":"","parse-names":false,"suffix":""},{"dropping-particle":"","family":"Hasanah","given":"Uswah","non-dropping-particle":"","parse-names":false,"suffix":""},{"dropping-particle":"","family":"Amin","given":"Haris","non-dropping-particle":"Al","parse-names":false,"suffix":""}],"container-title":"Ekonis: Jurnal Ekonomi Dan Bisnis","id":"ITEM-1","issue":"2","issued":{"date-parts":[["2018"]]},"title":"Pengaruh Religi Dan Harga Terhadap Permintaan Perumahan Syariah Di Kota Medan","type":"article-journal","volume":"20"},"uris":["http://www.mendeley.com/documents/?uuid=b76d3156-573d-4ab0-916e-a55087ea802d"]}],"mendeley":{"formattedCitation":"(Sihotang et al., 2018)","plainTextFormattedCitation":"(Sihotang et al., 2018)","previouslyFormattedCitation":"(Sihotang et al., 2018)"},"properties":{"noteIndex":0},"schema":"https://github.com/citation-style-language/schema/raw/master/csl-citation.json"}</w:instrText>
      </w:r>
      <w:r w:rsidR="008851E1" w:rsidRPr="00A540F7">
        <w:rPr>
          <w:rFonts w:ascii="Book Antiqua" w:hAnsi="Book Antiqua"/>
        </w:rPr>
        <w:fldChar w:fldCharType="separate"/>
      </w:r>
      <w:r w:rsidR="008851E1" w:rsidRPr="00A540F7">
        <w:rPr>
          <w:rFonts w:ascii="Book Antiqua" w:hAnsi="Book Antiqua"/>
          <w:noProof/>
        </w:rPr>
        <w:t>(Sihotang et al., 2018)</w:t>
      </w:r>
      <w:r w:rsidR="008851E1" w:rsidRPr="00A540F7">
        <w:rPr>
          <w:rFonts w:ascii="Book Antiqua" w:hAnsi="Book Antiqua"/>
        </w:rPr>
        <w:fldChar w:fldCharType="end"/>
      </w:r>
      <w:r w:rsidR="008851E1" w:rsidRPr="00A540F7">
        <w:rPr>
          <w:rFonts w:ascii="Book Antiqua" w:hAnsi="Book Antiqua"/>
        </w:rPr>
        <w:t>,</w:t>
      </w:r>
      <w:r w:rsidRPr="00A540F7">
        <w:rPr>
          <w:rFonts w:ascii="Book Antiqua" w:hAnsi="Book Antiqua"/>
        </w:rPr>
        <w:t xml:space="preserve"> serta mengaktualisasikan dan </w:t>
      </w:r>
      <w:proofErr w:type="spellStart"/>
      <w:r w:rsidRPr="00A540F7">
        <w:rPr>
          <w:rFonts w:ascii="Book Antiqua" w:hAnsi="Book Antiqua"/>
        </w:rPr>
        <w:t>meralisasikannya</w:t>
      </w:r>
      <w:proofErr w:type="spellEnd"/>
      <w:r w:rsidRPr="00A540F7">
        <w:rPr>
          <w:rFonts w:ascii="Book Antiqua" w:hAnsi="Book Antiqua"/>
        </w:rPr>
        <w:t xml:space="preserve"> dalam kehidupan berm</w:t>
      </w:r>
      <w:r w:rsidR="00E61DAA">
        <w:rPr>
          <w:rFonts w:ascii="Book Antiqua" w:hAnsi="Book Antiqua"/>
        </w:rPr>
        <w:t>a</w:t>
      </w:r>
      <w:r w:rsidRPr="00A540F7">
        <w:rPr>
          <w:rFonts w:ascii="Book Antiqua" w:hAnsi="Book Antiqua"/>
        </w:rPr>
        <w:t xml:space="preserve">syarakat, berbangsa dan bernegara. Pendidikan Agama Islam ada di sekolah sebagai sebuah mata pelajaran, bertujuan sebagai media untuk menjadikan meningkatnya kualitas keimanan, keislaman, dan </w:t>
      </w:r>
      <w:proofErr w:type="spellStart"/>
      <w:r w:rsidRPr="00A540F7">
        <w:rPr>
          <w:rFonts w:ascii="Book Antiqua" w:hAnsi="Book Antiqua"/>
        </w:rPr>
        <w:t>keihsanan</w:t>
      </w:r>
      <w:proofErr w:type="spellEnd"/>
      <w:r w:rsidRPr="00A540F7">
        <w:rPr>
          <w:rFonts w:ascii="Book Antiqua" w:hAnsi="Book Antiqua"/>
        </w:rPr>
        <w:t xml:space="preserve"> peserta didik, atau dalam bahasa lainnya adalah bagaimana upaya itu bisa menjadikan manusia  menjadi mukmin, muslim dan muhsin yang sejati</w:t>
      </w:r>
      <w:r w:rsidR="00CC4524" w:rsidRPr="00A540F7">
        <w:rPr>
          <w:rFonts w:ascii="Book Antiqua" w:hAnsi="Book Antiqua"/>
        </w:rPr>
        <w:t xml:space="preserve"> </w:t>
      </w:r>
      <w:r w:rsidR="00CC4524" w:rsidRPr="00A540F7">
        <w:rPr>
          <w:rFonts w:ascii="Book Antiqua" w:hAnsi="Book Antiqua"/>
        </w:rPr>
        <w:fldChar w:fldCharType="begin" w:fldLock="1"/>
      </w:r>
      <w:r w:rsidR="00AA2C06" w:rsidRPr="00A540F7">
        <w:rPr>
          <w:rFonts w:ascii="Book Antiqua" w:hAnsi="Book Antiqua"/>
        </w:rPr>
        <w:instrText>ADDIN CSL_CITATION {"citationItems":[{"id":"ITEM-1","itemData":{"author":[{"dropping-particle":"","family":"Aladdiin","given":"Hisyam Muhammad Fiqyh","non-dropping-particle":"","parse-names":false,"suffix":""},{"dropping-particle":"","family":"Ps","given":"Alaika M Bagus Kurnia","non-dropping-particle":"","parse-names":false,"suffix":""}],"container-title":"Jurnal Penelitian Medan Agama","id":"ITEM-1","issue":"2","issued":{"date-parts":[["2019"]]},"title":"Peran Materi Pendidikan Agama Islam di Sekolah dalam Membentuk Karakter Kebangsaan","type":"article-journal","volume":"10"},"uris":["http://www.mendeley.com/documents/?uuid=2315fef9-fb8c-4d31-b1b0-6dd497396c4b"]}],"mendeley":{"formattedCitation":"(Aladdiin &amp; Ps, 2019)","plainTextFormattedCitation":"(Aladdiin &amp; Ps, 2019)","previouslyFormattedCitation":"(Aladdiin &amp; Ps, 2019)"},"properties":{"noteIndex":0},"schema":"https://github.com/citation-style-language/schema/raw/master/csl-citation.json"}</w:instrText>
      </w:r>
      <w:r w:rsidR="00CC4524" w:rsidRPr="00A540F7">
        <w:rPr>
          <w:rFonts w:ascii="Book Antiqua" w:hAnsi="Book Antiqua"/>
        </w:rPr>
        <w:fldChar w:fldCharType="separate"/>
      </w:r>
      <w:r w:rsidR="00CC4524" w:rsidRPr="00A540F7">
        <w:rPr>
          <w:rFonts w:ascii="Book Antiqua" w:hAnsi="Book Antiqua"/>
          <w:noProof/>
        </w:rPr>
        <w:t>(Aladdiin &amp; Ps, 2019)</w:t>
      </w:r>
      <w:r w:rsidR="00CC4524" w:rsidRPr="00A540F7">
        <w:rPr>
          <w:rFonts w:ascii="Book Antiqua" w:hAnsi="Book Antiqua"/>
        </w:rPr>
        <w:fldChar w:fldCharType="end"/>
      </w:r>
      <w:r w:rsidRPr="00A540F7">
        <w:rPr>
          <w:rFonts w:ascii="Book Antiqua" w:hAnsi="Book Antiqua"/>
        </w:rPr>
        <w:t>.</w:t>
      </w:r>
    </w:p>
    <w:p w14:paraId="67C72F4D" w14:textId="77777777" w:rsidR="004F55B8" w:rsidRPr="00A540F7" w:rsidRDefault="004F55B8" w:rsidP="004F55B8">
      <w:pPr>
        <w:pStyle w:val="NormalWeb"/>
        <w:numPr>
          <w:ilvl w:val="0"/>
          <w:numId w:val="7"/>
        </w:numPr>
        <w:shd w:val="clear" w:color="auto" w:fill="FFFFFF"/>
        <w:spacing w:before="0" w:beforeAutospacing="0" w:after="0" w:afterAutospacing="0"/>
        <w:jc w:val="both"/>
        <w:rPr>
          <w:rStyle w:val="Strong"/>
          <w:rFonts w:cstheme="majorBidi"/>
          <w:b w:val="0"/>
          <w:bCs w:val="0"/>
        </w:rPr>
      </w:pPr>
      <w:r w:rsidRPr="00A540F7">
        <w:rPr>
          <w:rStyle w:val="Strong"/>
          <w:rFonts w:ascii="Book Antiqua" w:eastAsia="Candara" w:hAnsi="Book Antiqua" w:cstheme="majorBidi"/>
        </w:rPr>
        <w:t>Ruang Lingkup Pendidikan Agama Islam</w:t>
      </w:r>
    </w:p>
    <w:p w14:paraId="5F6E8CC4" w14:textId="470585EA" w:rsidR="004F55B8" w:rsidRPr="00A540F7" w:rsidRDefault="004F55B8" w:rsidP="004F55B8">
      <w:pPr>
        <w:spacing w:after="0" w:line="240" w:lineRule="auto"/>
        <w:ind w:firstLine="720"/>
      </w:pPr>
      <w:r w:rsidRPr="00A540F7">
        <w:rPr>
          <w:rFonts w:ascii="Book Antiqua" w:hAnsi="Book Antiqua"/>
        </w:rPr>
        <w:t>Ruang lingkup Pendidikan Agama Islam meliputi keserasian, keselarasan, dan keseimbangan antara hubungan manusia dengan Allah Swt., hubungan manusia dengan sesama manusia, ketiga hubungan manusia dengan dirinya sendiri, serta hubungan manusia dengan makhluk lain dan lingkungannya</w:t>
      </w:r>
      <w:r w:rsidR="00AA2C06" w:rsidRPr="00A540F7">
        <w:rPr>
          <w:rFonts w:ascii="Book Antiqua" w:hAnsi="Book Antiqua"/>
        </w:rPr>
        <w:t xml:space="preserve"> </w:t>
      </w:r>
      <w:r w:rsidR="00AA2C06" w:rsidRPr="00A540F7">
        <w:rPr>
          <w:rFonts w:ascii="Book Antiqua" w:hAnsi="Book Antiqua"/>
        </w:rPr>
        <w:fldChar w:fldCharType="begin" w:fldLock="1"/>
      </w:r>
      <w:r w:rsidR="00AA2C06" w:rsidRPr="00A540F7">
        <w:rPr>
          <w:rFonts w:ascii="Book Antiqua" w:hAnsi="Book Antiqua"/>
        </w:rPr>
        <w:instrText>ADDIN CSL_CITATION {"citationItems":[{"id":"ITEM-1","itemData":{"ISSN":"2655-9196","author":[{"dropping-particle":"","family":"Sinaga","given":"Sopian","non-dropping-particle":"","parse-names":false,"suffix":""}],"container-title":"WARAQAT: Jurnal Ilmu-Ilmu Keislaman","id":"ITEM-1","issue":"1","issued":{"date-parts":[["2017"]]},"page":"14","title":"Problematika pendidikan agama islam di sekolah dan solusinya","type":"article-journal","volume":"2"},"uris":["http://www.mendeley.com/documents/?uuid=59dfc101-b97d-4472-ac13-2144cb35282d"]}],"mendeley":{"formattedCitation":"(Sinaga, 2017)","plainTextFormattedCitation":"(Sinaga, 2017)","previouslyFormattedCitation":"(Sinaga, 2017)"},"properties":{"noteIndex":0},"schema":"https://github.com/citation-style-language/schema/raw/master/csl-citation.json"}</w:instrText>
      </w:r>
      <w:r w:rsidR="00AA2C06" w:rsidRPr="00A540F7">
        <w:rPr>
          <w:rFonts w:ascii="Book Antiqua" w:hAnsi="Book Antiqua"/>
        </w:rPr>
        <w:fldChar w:fldCharType="separate"/>
      </w:r>
      <w:r w:rsidR="00AA2C06" w:rsidRPr="00A540F7">
        <w:rPr>
          <w:rFonts w:ascii="Book Antiqua" w:hAnsi="Book Antiqua"/>
          <w:noProof/>
        </w:rPr>
        <w:t>(Sinaga, 2017)</w:t>
      </w:r>
      <w:r w:rsidR="00AA2C06" w:rsidRPr="00A540F7">
        <w:rPr>
          <w:rFonts w:ascii="Book Antiqua" w:hAnsi="Book Antiqua"/>
        </w:rPr>
        <w:fldChar w:fldCharType="end"/>
      </w:r>
      <w:r w:rsidRPr="00A540F7">
        <w:rPr>
          <w:rFonts w:ascii="Book Antiqua" w:hAnsi="Book Antiqua"/>
        </w:rPr>
        <w:t>. Ruang lingkup Pendidikan Agama Islam juga identik dengan aspek-aspek pengajaran agama Islam karena materi yang terkandung di</w:t>
      </w:r>
      <w:r w:rsidR="00AA2C06" w:rsidRPr="00A540F7">
        <w:rPr>
          <w:rFonts w:ascii="Book Antiqua" w:hAnsi="Book Antiqua"/>
        </w:rPr>
        <w:t xml:space="preserve"> </w:t>
      </w:r>
      <w:r w:rsidRPr="00A540F7">
        <w:rPr>
          <w:rFonts w:ascii="Book Antiqua" w:hAnsi="Book Antiqua"/>
        </w:rPr>
        <w:t>dalamnya merupakan perpaduan yang saling melengkapi satu dengan yang lainnya</w:t>
      </w:r>
      <w:r w:rsidR="00AA2C06" w:rsidRPr="00A540F7">
        <w:rPr>
          <w:rFonts w:ascii="Book Antiqua" w:hAnsi="Book Antiqua"/>
        </w:rPr>
        <w:t xml:space="preserve"> </w:t>
      </w:r>
      <w:r w:rsidR="00AA2C06" w:rsidRPr="00A540F7">
        <w:rPr>
          <w:rFonts w:ascii="Book Antiqua" w:hAnsi="Book Antiqua"/>
        </w:rPr>
        <w:fldChar w:fldCharType="begin" w:fldLock="1"/>
      </w:r>
      <w:r w:rsidR="0009034B" w:rsidRPr="00A540F7">
        <w:rPr>
          <w:rFonts w:ascii="Book Antiqua" w:hAnsi="Book Antiqua"/>
        </w:rPr>
        <w:instrText>ADDIN CSL_CITATION {"citationItems":[{"id":"ITEM-1","itemData":{"ISSN":"1979-8911","author":[{"dropping-particle":"","family":"Rusdiana","given":"Ahmad","non-dropping-particle":"","parse-names":false,"suffix":""}],"container-title":"Istek","id":"ITEM-1","issue":"2","issued":{"date-parts":[["2014"]]},"page":"123-143","publisher":"Faculty of Science and Technology, UIN SGD, Bandung","title":"Integrasi pendidikan agama islam dengan sains dan teknologi","type":"article-journal","volume":"8"},"uris":["http://www.mendeley.com/documents/?uuid=630b9ede-1b54-455e-9f14-b90fe99b1b9d"]}],"mendeley":{"formattedCitation":"(Rusdiana, 2014)","plainTextFormattedCitation":"(Rusdiana, 2014)","previouslyFormattedCitation":"(Rusdiana, 2014)"},"properties":{"noteIndex":0},"schema":"https://github.com/citation-style-language/schema/raw/master/csl-citation.json"}</w:instrText>
      </w:r>
      <w:r w:rsidR="00AA2C06" w:rsidRPr="00A540F7">
        <w:rPr>
          <w:rFonts w:ascii="Book Antiqua" w:hAnsi="Book Antiqua"/>
        </w:rPr>
        <w:fldChar w:fldCharType="separate"/>
      </w:r>
      <w:r w:rsidR="00AA2C06" w:rsidRPr="00A540F7">
        <w:rPr>
          <w:rFonts w:ascii="Book Antiqua" w:hAnsi="Book Antiqua"/>
          <w:noProof/>
        </w:rPr>
        <w:t>(Rusdiana, 2014)</w:t>
      </w:r>
      <w:r w:rsidR="00AA2C06" w:rsidRPr="00A540F7">
        <w:rPr>
          <w:rFonts w:ascii="Book Antiqua" w:hAnsi="Book Antiqua"/>
        </w:rPr>
        <w:fldChar w:fldCharType="end"/>
      </w:r>
      <w:r w:rsidRPr="00A540F7">
        <w:rPr>
          <w:rFonts w:ascii="Book Antiqua" w:hAnsi="Book Antiqua"/>
        </w:rPr>
        <w:t xml:space="preserve">. Apabila dilihat dari segi pembahasannya maka ruang lingkup Pendidikan Agama Islam yang umum dilaksanakan di sekolah </w:t>
      </w:r>
      <w:r w:rsidRPr="00A540F7">
        <w:rPr>
          <w:rFonts w:ascii="Book Antiqua" w:hAnsi="Book Antiqua"/>
          <w:lang w:val="sv-SE" w:eastAsia="en-AU"/>
        </w:rPr>
        <w:t>meliputi aspek-aspek sebagai berikut:</w:t>
      </w:r>
    </w:p>
    <w:p w14:paraId="2F1B1558" w14:textId="77777777" w:rsidR="004F55B8" w:rsidRPr="00A540F7" w:rsidRDefault="004F55B8" w:rsidP="004F55B8">
      <w:pPr>
        <w:pStyle w:val="ListParagraph"/>
        <w:numPr>
          <w:ilvl w:val="1"/>
          <w:numId w:val="7"/>
        </w:numPr>
        <w:spacing w:after="0" w:line="240" w:lineRule="auto"/>
        <w:ind w:left="1080" w:hanging="360"/>
        <w:jc w:val="both"/>
        <w:rPr>
          <w:rFonts w:ascii="Book Antiqua" w:hAnsi="Book Antiqua"/>
          <w:b/>
          <w:bCs/>
          <w:sz w:val="24"/>
          <w:lang w:eastAsia="en-AU"/>
        </w:rPr>
      </w:pPr>
      <w:r w:rsidRPr="00A540F7">
        <w:rPr>
          <w:rFonts w:ascii="Book Antiqua" w:hAnsi="Book Antiqua"/>
          <w:b/>
          <w:bCs/>
          <w:sz w:val="24"/>
          <w:lang w:val="fi-FI" w:eastAsia="en-AU"/>
        </w:rPr>
        <w:t>Alquran dan Hadits</w:t>
      </w:r>
    </w:p>
    <w:p w14:paraId="3D0E9827" w14:textId="02F055DC" w:rsidR="004F55B8" w:rsidRPr="00A540F7" w:rsidRDefault="004F55B8" w:rsidP="004F55B8">
      <w:pPr>
        <w:spacing w:after="0" w:line="240" w:lineRule="auto"/>
        <w:ind w:firstLine="720"/>
        <w:rPr>
          <w:rFonts w:ascii="Book Antiqua" w:hAnsi="Book Antiqua"/>
        </w:rPr>
      </w:pPr>
      <w:r w:rsidRPr="00A540F7">
        <w:rPr>
          <w:rFonts w:ascii="Book Antiqua" w:hAnsi="Book Antiqua"/>
        </w:rPr>
        <w:t>Pengajaran Alquran adalah pengajaran yang bertujuan agar peserta didik dapat membaca, menulis, menghafal, memahami isi kandungan dan mengamalkan isi Alquran</w:t>
      </w:r>
      <w:r w:rsidR="0009034B" w:rsidRPr="00A540F7">
        <w:rPr>
          <w:rFonts w:ascii="Book Antiqua" w:hAnsi="Book Antiqua"/>
        </w:rPr>
        <w:t xml:space="preserve"> </w:t>
      </w:r>
      <w:r w:rsidR="0009034B" w:rsidRPr="00A540F7">
        <w:rPr>
          <w:rFonts w:ascii="Book Antiqua" w:hAnsi="Book Antiqua"/>
        </w:rPr>
        <w:fldChar w:fldCharType="begin" w:fldLock="1"/>
      </w:r>
      <w:r w:rsidR="007174A2" w:rsidRPr="00A540F7">
        <w:rPr>
          <w:rFonts w:ascii="Book Antiqua" w:hAnsi="Book Antiqua"/>
        </w:rPr>
        <w:instrText>ADDIN CSL_CITATION {"citationItems":[{"id":"ITEM-1","itemData":{"ISSN":"2477-4715","author":[{"dropping-particle":"","family":"Retnowati","given":"Yuni","non-dropping-particle":"","parse-names":false,"suffix":""}],"container-title":"Al-Athfal: Jurnal Pendidikan Anak","id":"ITEM-1","issue":"1","issued":{"date-parts":[["2019"]]},"page":"101-116","title":"Metode Pembelajaran Hafalan Surat-Surat Pendek pada Anak Usia Dini RA Full Day Se-Kabupaten Bantul","type":"article-journal","volume":"5"},"uris":["http://www.mendeley.com/documents/?uuid=72e4ee3d-4714-431e-9665-453c296e1fc2"]}],"mendeley":{"formattedCitation":"(Retnowati, 2019)","plainTextFormattedCitation":"(Retnowati, 2019)","previouslyFormattedCitation":"(Retnowati, 2019)"},"properties":{"noteIndex":0},"schema":"https://github.com/citation-style-language/schema/raw/master/csl-citation.json"}</w:instrText>
      </w:r>
      <w:r w:rsidR="0009034B" w:rsidRPr="00A540F7">
        <w:rPr>
          <w:rFonts w:ascii="Book Antiqua" w:hAnsi="Book Antiqua"/>
        </w:rPr>
        <w:fldChar w:fldCharType="separate"/>
      </w:r>
      <w:r w:rsidR="0009034B" w:rsidRPr="00A540F7">
        <w:rPr>
          <w:rFonts w:ascii="Book Antiqua" w:hAnsi="Book Antiqua"/>
          <w:noProof/>
        </w:rPr>
        <w:t>(Retnowati, 2019)</w:t>
      </w:r>
      <w:r w:rsidR="0009034B" w:rsidRPr="00A540F7">
        <w:rPr>
          <w:rFonts w:ascii="Book Antiqua" w:hAnsi="Book Antiqua"/>
        </w:rPr>
        <w:fldChar w:fldCharType="end"/>
      </w:r>
      <w:r w:rsidRPr="00A540F7">
        <w:rPr>
          <w:rFonts w:ascii="Book Antiqua" w:hAnsi="Book Antiqua"/>
        </w:rPr>
        <w:t>. Akan tetapi dalam praktiknya hanya ayat-ayat tertentu yang dimasukkan dalam materi Pendidikan Agama Islam yang disesuaikan dengan tingkat pendidikannya. Begitu pula konten hadis sebagai penguat konten Alquran, atau dengan kata lain hadis pilihan-yang dipilih.</w:t>
      </w:r>
    </w:p>
    <w:p w14:paraId="16F58FD1" w14:textId="77777777" w:rsidR="004F55B8" w:rsidRPr="00A540F7" w:rsidRDefault="004F55B8" w:rsidP="004F55B8">
      <w:pPr>
        <w:pStyle w:val="ListParagraph"/>
        <w:numPr>
          <w:ilvl w:val="1"/>
          <w:numId w:val="7"/>
        </w:numPr>
        <w:spacing w:after="0" w:line="240" w:lineRule="auto"/>
        <w:ind w:left="1080" w:hanging="360"/>
        <w:jc w:val="both"/>
        <w:rPr>
          <w:rFonts w:ascii="Book Antiqua" w:hAnsi="Book Antiqua"/>
          <w:b/>
          <w:bCs/>
          <w:sz w:val="24"/>
          <w:lang w:eastAsia="en-AU"/>
        </w:rPr>
      </w:pPr>
      <w:r w:rsidRPr="00A540F7">
        <w:rPr>
          <w:rFonts w:ascii="Book Antiqua" w:hAnsi="Book Antiqua"/>
          <w:b/>
          <w:bCs/>
          <w:sz w:val="24"/>
          <w:lang w:val="fi-FI" w:eastAsia="en-AU"/>
        </w:rPr>
        <w:t>A</w:t>
      </w:r>
      <w:r w:rsidRPr="00A540F7">
        <w:rPr>
          <w:rFonts w:ascii="Book Antiqua" w:hAnsi="Book Antiqua"/>
          <w:b/>
          <w:bCs/>
          <w:sz w:val="24"/>
          <w:lang w:eastAsia="en-AU"/>
        </w:rPr>
        <w:t>k</w:t>
      </w:r>
      <w:r w:rsidRPr="00A540F7">
        <w:rPr>
          <w:rFonts w:ascii="Book Antiqua" w:hAnsi="Book Antiqua"/>
          <w:b/>
          <w:bCs/>
          <w:sz w:val="24"/>
          <w:lang w:val="fi-FI" w:eastAsia="en-AU"/>
        </w:rPr>
        <w:t>idah</w:t>
      </w:r>
    </w:p>
    <w:p w14:paraId="659B06F0" w14:textId="61EA57C3" w:rsidR="004F55B8" w:rsidRPr="00A540F7" w:rsidRDefault="004F55B8" w:rsidP="004F55B8">
      <w:pPr>
        <w:spacing w:after="0" w:line="240" w:lineRule="auto"/>
        <w:ind w:firstLine="720"/>
        <w:rPr>
          <w:rFonts w:ascii="Book Antiqua" w:hAnsi="Book Antiqua"/>
        </w:rPr>
      </w:pPr>
      <w:r w:rsidRPr="00A540F7">
        <w:rPr>
          <w:rFonts w:ascii="Book Antiqua" w:hAnsi="Book Antiqua"/>
        </w:rPr>
        <w:t xml:space="preserve">Pengajaran akidah atau keimanan berarti proses belajar mengajar tentang aspek kepercayaan, dalam hal ini tentunya kepercayaan menurut ajaran Islam, inti dari pengajaran ini adalah tentang rukun iman yang </w:t>
      </w:r>
      <w:proofErr w:type="spellStart"/>
      <w:r w:rsidRPr="00A540F7">
        <w:rPr>
          <w:rFonts w:ascii="Book Antiqua" w:hAnsi="Book Antiqua"/>
        </w:rPr>
        <w:t>dikembangluaskan</w:t>
      </w:r>
      <w:proofErr w:type="spellEnd"/>
      <w:r w:rsidR="007174A2" w:rsidRPr="00A540F7">
        <w:rPr>
          <w:rFonts w:ascii="Book Antiqua" w:hAnsi="Book Antiqua"/>
        </w:rPr>
        <w:t xml:space="preserve"> </w:t>
      </w:r>
      <w:r w:rsidR="007174A2" w:rsidRPr="00A540F7">
        <w:rPr>
          <w:rFonts w:ascii="Book Antiqua" w:hAnsi="Book Antiqua"/>
        </w:rPr>
        <w:fldChar w:fldCharType="begin" w:fldLock="1"/>
      </w:r>
      <w:r w:rsidR="00F9179E" w:rsidRPr="00A540F7">
        <w:rPr>
          <w:rFonts w:ascii="Book Antiqua" w:hAnsi="Book Antiqua"/>
        </w:rPr>
        <w:instrText>ADDIN CSL_CITATION {"citationItems":[{"id":"ITEM-1","itemData":{"ISSN":"2528-2476","author":[{"dropping-particle":"","family":"Syafrianto","given":"Eka","non-dropping-particle":"","parse-names":false,"suffix":""}],"container-title":"Al-Tadzkiyyah: Jurnal Pendidikan Islam","id":"ITEM-1","issue":"2","issued":{"date-parts":[["2015"]]},"page":"217-229","title":"Implementasi Pembelajaran Pendidikana Gama Islam Berwawasan Rekontruksi Sosial","type":"article-journal","volume":"6"},"uris":["http://www.mendeley.com/documents/?uuid=d25f759e-03b0-4496-8dd6-36c1f60cae9f"]}],"mendeley":{"formattedCitation":"(Syafrianto, 2015)","plainTextFormattedCitation":"(Syafrianto, 2015)","previouslyFormattedCitation":"(Syafrianto, 2015)"},"properties":{"noteIndex":0},"schema":"https://github.com/citation-style-language/schema/raw/master/csl-citation.json"}</w:instrText>
      </w:r>
      <w:r w:rsidR="007174A2" w:rsidRPr="00A540F7">
        <w:rPr>
          <w:rFonts w:ascii="Book Antiqua" w:hAnsi="Book Antiqua"/>
        </w:rPr>
        <w:fldChar w:fldCharType="separate"/>
      </w:r>
      <w:r w:rsidR="007174A2" w:rsidRPr="00A540F7">
        <w:rPr>
          <w:rFonts w:ascii="Book Antiqua" w:hAnsi="Book Antiqua"/>
          <w:noProof/>
        </w:rPr>
        <w:t>(Syafrianto, 2015)</w:t>
      </w:r>
      <w:r w:rsidR="007174A2" w:rsidRPr="00A540F7">
        <w:rPr>
          <w:rFonts w:ascii="Book Antiqua" w:hAnsi="Book Antiqua"/>
        </w:rPr>
        <w:fldChar w:fldCharType="end"/>
      </w:r>
      <w:r w:rsidRPr="00A540F7">
        <w:rPr>
          <w:rFonts w:ascii="Book Antiqua" w:hAnsi="Book Antiqua"/>
        </w:rPr>
        <w:t>.</w:t>
      </w:r>
    </w:p>
    <w:p w14:paraId="07660001" w14:textId="77777777" w:rsidR="004F55B8" w:rsidRPr="00A540F7" w:rsidRDefault="004F55B8" w:rsidP="004F55B8">
      <w:pPr>
        <w:pStyle w:val="ListParagraph"/>
        <w:numPr>
          <w:ilvl w:val="1"/>
          <w:numId w:val="7"/>
        </w:numPr>
        <w:spacing w:after="0" w:line="240" w:lineRule="auto"/>
        <w:ind w:left="1080" w:hanging="360"/>
        <w:jc w:val="both"/>
        <w:rPr>
          <w:rFonts w:ascii="Book Antiqua" w:hAnsi="Book Antiqua"/>
          <w:b/>
          <w:bCs/>
          <w:sz w:val="24"/>
          <w:lang w:eastAsia="en-AU"/>
        </w:rPr>
      </w:pPr>
      <w:r w:rsidRPr="00A540F7">
        <w:rPr>
          <w:rFonts w:ascii="Book Antiqua" w:hAnsi="Book Antiqua"/>
          <w:b/>
          <w:bCs/>
          <w:sz w:val="24"/>
          <w:lang w:val="fi-FI" w:eastAsia="en-AU"/>
        </w:rPr>
        <w:t>Akhla</w:t>
      </w:r>
      <w:r w:rsidRPr="00A540F7">
        <w:rPr>
          <w:rFonts w:ascii="Book Antiqua" w:hAnsi="Book Antiqua"/>
          <w:b/>
          <w:bCs/>
          <w:sz w:val="24"/>
          <w:lang w:eastAsia="en-AU"/>
        </w:rPr>
        <w:t>k</w:t>
      </w:r>
    </w:p>
    <w:p w14:paraId="6F1ADF88" w14:textId="3D1D429C" w:rsidR="004F55B8" w:rsidRPr="00A540F7" w:rsidRDefault="004F55B8" w:rsidP="004F55B8">
      <w:pPr>
        <w:spacing w:after="0" w:line="240" w:lineRule="auto"/>
        <w:ind w:firstLine="720"/>
        <w:rPr>
          <w:rFonts w:ascii="Book Antiqua" w:hAnsi="Book Antiqua"/>
        </w:rPr>
      </w:pPr>
      <w:r w:rsidRPr="00A540F7">
        <w:rPr>
          <w:rFonts w:ascii="Book Antiqua" w:hAnsi="Book Antiqua"/>
        </w:rPr>
        <w:t>Pengajaran akhlak adalah bentuk pengajaran yang mengarah pada pembentukan jiwa, cara bersikap individu pada kehidupannya, pengajaran ini berarti proses belajar mengajar dalam mencapai tujuan supaya yang diajarkan berakhlak baik dan tidak buruk</w:t>
      </w:r>
      <w:r w:rsidR="00F9179E" w:rsidRPr="00A540F7">
        <w:rPr>
          <w:rFonts w:ascii="Book Antiqua" w:hAnsi="Book Antiqua"/>
        </w:rPr>
        <w:t xml:space="preserve"> </w:t>
      </w:r>
      <w:r w:rsidR="00F9179E" w:rsidRPr="00A540F7">
        <w:rPr>
          <w:rFonts w:ascii="Book Antiqua" w:hAnsi="Book Antiqua"/>
        </w:rPr>
        <w:fldChar w:fldCharType="begin" w:fldLock="1"/>
      </w:r>
      <w:r w:rsidR="007B7CE5" w:rsidRPr="00A540F7">
        <w:rPr>
          <w:rFonts w:ascii="Book Antiqua" w:hAnsi="Book Antiqua"/>
        </w:rPr>
        <w:instrText>ADDIN CSL_CITATION {"citationItems":[{"id":"ITEM-1","itemData":{"ISSN":"2528-2476","author":[{"dropping-particle":"","family":"Syafrianto","given":"Eka","non-dropping-particle":"","parse-names":false,"suffix":""}],"container-title":"Al-Tadzkiyyah: Jurnal Pendidikan Islam","id":"ITEM-1","issue":"2","issued":{"date-parts":[["2015"]]},"page":"217-229","title":"Implementasi Pembelajaran Pendidikana Gama Islam Berwawasan Rekontruksi Sosial","type":"article-journal","volume":"6"},"uris":["http://www.mendeley.com/documents/?uuid=d25f759e-03b0-4496-8dd6-36c1f60cae9f"]}],"mendeley":{"formattedCitation":"(Syafrianto, 2015)","plainTextFormattedCitation":"(Syafrianto, 2015)","previouslyFormattedCitation":"(Syafrianto, 2015)"},"properties":{"noteIndex":0},"schema":"https://github.com/citation-style-language/schema/raw/master/csl-citation.json"}</w:instrText>
      </w:r>
      <w:r w:rsidR="00F9179E" w:rsidRPr="00A540F7">
        <w:rPr>
          <w:rFonts w:ascii="Book Antiqua" w:hAnsi="Book Antiqua"/>
        </w:rPr>
        <w:fldChar w:fldCharType="separate"/>
      </w:r>
      <w:r w:rsidR="00F9179E" w:rsidRPr="00A540F7">
        <w:rPr>
          <w:rFonts w:ascii="Book Antiqua" w:hAnsi="Book Antiqua"/>
          <w:noProof/>
        </w:rPr>
        <w:t>(Syafrianto, 2015)</w:t>
      </w:r>
      <w:r w:rsidR="00F9179E" w:rsidRPr="00A540F7">
        <w:rPr>
          <w:rFonts w:ascii="Book Antiqua" w:hAnsi="Book Antiqua"/>
        </w:rPr>
        <w:fldChar w:fldCharType="end"/>
      </w:r>
      <w:r w:rsidRPr="00A540F7">
        <w:rPr>
          <w:rFonts w:ascii="Book Antiqua" w:hAnsi="Book Antiqua"/>
        </w:rPr>
        <w:t>.</w:t>
      </w:r>
    </w:p>
    <w:p w14:paraId="74FE54F2" w14:textId="77777777" w:rsidR="004F55B8" w:rsidRPr="00A540F7" w:rsidRDefault="004F55B8" w:rsidP="004F55B8">
      <w:pPr>
        <w:pStyle w:val="ListParagraph"/>
        <w:numPr>
          <w:ilvl w:val="1"/>
          <w:numId w:val="7"/>
        </w:numPr>
        <w:spacing w:after="0" w:line="240" w:lineRule="auto"/>
        <w:ind w:left="1080" w:hanging="360"/>
        <w:jc w:val="both"/>
        <w:rPr>
          <w:rFonts w:ascii="Book Antiqua" w:hAnsi="Book Antiqua"/>
          <w:b/>
          <w:bCs/>
          <w:sz w:val="24"/>
          <w:lang w:eastAsia="en-AU"/>
        </w:rPr>
      </w:pPr>
      <w:r w:rsidRPr="00A540F7">
        <w:rPr>
          <w:rFonts w:ascii="Book Antiqua" w:hAnsi="Book Antiqua"/>
          <w:b/>
          <w:bCs/>
          <w:sz w:val="24"/>
          <w:lang w:val="fi-FI" w:eastAsia="en-AU"/>
        </w:rPr>
        <w:t>Fikih</w:t>
      </w:r>
    </w:p>
    <w:p w14:paraId="5C0DC185" w14:textId="689396A9" w:rsidR="004F55B8" w:rsidRDefault="004F55B8" w:rsidP="004F55B8">
      <w:pPr>
        <w:spacing w:after="0" w:line="240" w:lineRule="auto"/>
        <w:ind w:firstLine="720"/>
        <w:rPr>
          <w:rFonts w:ascii="Book Antiqua" w:hAnsi="Book Antiqua"/>
        </w:rPr>
      </w:pPr>
      <w:r w:rsidRPr="00A540F7">
        <w:rPr>
          <w:rFonts w:ascii="Book Antiqua" w:hAnsi="Book Antiqua"/>
        </w:rPr>
        <w:lastRenderedPageBreak/>
        <w:t xml:space="preserve">Pengajaran fikih adalah pengajaran yang isinya menyampaikan materi tentang segala bentuk-bentuk hukum Islam yang bersumber pada Alquran, sunah, dan dalil-dalil </w:t>
      </w:r>
      <w:proofErr w:type="spellStart"/>
      <w:r w:rsidRPr="00A540F7">
        <w:rPr>
          <w:rFonts w:ascii="Book Antiqua" w:hAnsi="Book Antiqua"/>
        </w:rPr>
        <w:t>syar’i</w:t>
      </w:r>
      <w:proofErr w:type="spellEnd"/>
      <w:r w:rsidRPr="00A540F7">
        <w:rPr>
          <w:rFonts w:ascii="Book Antiqua" w:hAnsi="Book Antiqua"/>
        </w:rPr>
        <w:t xml:space="preserve"> yang lain</w:t>
      </w:r>
      <w:r w:rsidR="007B7CE5" w:rsidRPr="00A540F7">
        <w:rPr>
          <w:rFonts w:ascii="Book Antiqua" w:hAnsi="Book Antiqua"/>
        </w:rPr>
        <w:t xml:space="preserve"> </w:t>
      </w:r>
      <w:r w:rsidR="007B7CE5" w:rsidRPr="00A540F7">
        <w:rPr>
          <w:rFonts w:ascii="Book Antiqua" w:hAnsi="Book Antiqua"/>
        </w:rPr>
        <w:fldChar w:fldCharType="begin" w:fldLock="1"/>
      </w:r>
      <w:r w:rsidR="007B7CE5" w:rsidRPr="00A540F7">
        <w:rPr>
          <w:rFonts w:ascii="Book Antiqua" w:hAnsi="Book Antiqua"/>
        </w:rPr>
        <w:instrText>ADDIN CSL_CITATION {"citationItems":[{"id":"ITEM-1","itemData":{"ISSN":"1979-8911","author":[{"dropping-particle":"","family":"Rusdiana","given":"Ahmad","non-dropping-particle":"","parse-names":false,"suffix":""}],"container-title":"Istek","id":"ITEM-1","issue":"2","issued":{"date-parts":[["2014"]]},"page":"123-143","publisher":"Faculty of Science and Technology, UIN SGD, Bandung","title":"Integrasi pendidikan agama islam dengan sains dan teknologi","type":"article-journal","volume":"8"},"uris":["http://www.mendeley.com/documents/?uuid=630b9ede-1b54-455e-9f14-b90fe99b1b9d"]}],"mendeley":{"formattedCitation":"(Rusdiana, 2014)","plainTextFormattedCitation":"(Rusdiana, 2014)","previouslyFormattedCitation":"(Rusdiana, 2014)"},"properties":{"noteIndex":0},"schema":"https://github.com/citation-style-language/schema/raw/master/csl-citation.json"}</w:instrText>
      </w:r>
      <w:r w:rsidR="007B7CE5" w:rsidRPr="00A540F7">
        <w:rPr>
          <w:rFonts w:ascii="Book Antiqua" w:hAnsi="Book Antiqua"/>
        </w:rPr>
        <w:fldChar w:fldCharType="separate"/>
      </w:r>
      <w:r w:rsidR="007B7CE5" w:rsidRPr="00A540F7">
        <w:rPr>
          <w:rFonts w:ascii="Book Antiqua" w:hAnsi="Book Antiqua"/>
          <w:noProof/>
        </w:rPr>
        <w:t>(Rusdiana, 2014)</w:t>
      </w:r>
      <w:r w:rsidR="007B7CE5" w:rsidRPr="00A540F7">
        <w:rPr>
          <w:rFonts w:ascii="Book Antiqua" w:hAnsi="Book Antiqua"/>
        </w:rPr>
        <w:fldChar w:fldCharType="end"/>
      </w:r>
      <w:r w:rsidRPr="00A540F7">
        <w:rPr>
          <w:rFonts w:ascii="Book Antiqua" w:hAnsi="Book Antiqua"/>
        </w:rPr>
        <w:t xml:space="preserve">. Tujuan pengajaran ini adalah agar peserta didik mengetahui dan mengerti tentang hukum-hukum Islam dan melaksanakannya dalam kehidupan sehari-hari. Termasuk pengajaran tentang segala bentuk ibadah dan tata cara pelaksanaannya, tujuan dari pengajaran ini agar </w:t>
      </w:r>
      <w:r w:rsidR="00500606" w:rsidRPr="00A540F7">
        <w:rPr>
          <w:rFonts w:ascii="Book Antiqua" w:hAnsi="Book Antiqua"/>
        </w:rPr>
        <w:t>peserta didik</w:t>
      </w:r>
      <w:r w:rsidRPr="00A540F7">
        <w:rPr>
          <w:rFonts w:ascii="Book Antiqua" w:hAnsi="Book Antiqua"/>
        </w:rPr>
        <w:t xml:space="preserve"> mampu melaksanakan ibadah dengan baik dan benar. Mengerti segala bentuk ibadah dan memahami arti dan tujuan pelaksanaan ibadah.</w:t>
      </w:r>
    </w:p>
    <w:p w14:paraId="0107CDEE" w14:textId="2373D298" w:rsidR="000E1F3C" w:rsidRDefault="000E1F3C" w:rsidP="004F55B8">
      <w:pPr>
        <w:spacing w:after="0" w:line="240" w:lineRule="auto"/>
        <w:ind w:firstLine="720"/>
        <w:rPr>
          <w:rFonts w:ascii="Book Antiqua" w:hAnsi="Book Antiqua"/>
        </w:rPr>
      </w:pPr>
    </w:p>
    <w:p w14:paraId="2D62CE5D" w14:textId="77777777" w:rsidR="000E1F3C" w:rsidRPr="00A540F7" w:rsidRDefault="000E1F3C" w:rsidP="004F55B8">
      <w:pPr>
        <w:spacing w:after="0" w:line="240" w:lineRule="auto"/>
        <w:ind w:firstLine="720"/>
        <w:rPr>
          <w:rFonts w:ascii="Book Antiqua" w:hAnsi="Book Antiqua"/>
        </w:rPr>
      </w:pPr>
    </w:p>
    <w:p w14:paraId="16C60407" w14:textId="77777777" w:rsidR="004F55B8" w:rsidRPr="00A540F7" w:rsidRDefault="004F55B8" w:rsidP="004F55B8">
      <w:pPr>
        <w:pStyle w:val="ListParagraph"/>
        <w:numPr>
          <w:ilvl w:val="1"/>
          <w:numId w:val="7"/>
        </w:numPr>
        <w:spacing w:after="0" w:line="240" w:lineRule="auto"/>
        <w:ind w:left="1080" w:hanging="360"/>
        <w:jc w:val="both"/>
        <w:rPr>
          <w:rFonts w:ascii="Book Antiqua" w:hAnsi="Book Antiqua"/>
          <w:b/>
          <w:bCs/>
          <w:sz w:val="24"/>
          <w:lang w:eastAsia="en-AU"/>
        </w:rPr>
      </w:pPr>
      <w:r w:rsidRPr="00A540F7">
        <w:rPr>
          <w:rFonts w:ascii="Book Antiqua" w:hAnsi="Book Antiqua"/>
          <w:b/>
          <w:bCs/>
          <w:sz w:val="24"/>
          <w:lang w:val="fi-FI" w:eastAsia="en-AU"/>
        </w:rPr>
        <w:t>Sejarah Kebudayaan dan Peradaban Islam</w:t>
      </w:r>
    </w:p>
    <w:p w14:paraId="45954BEC" w14:textId="60010EBB" w:rsidR="004F55B8" w:rsidRPr="00A540F7" w:rsidRDefault="004F55B8" w:rsidP="004F55B8">
      <w:pPr>
        <w:spacing w:after="0" w:line="240" w:lineRule="auto"/>
        <w:ind w:firstLine="720"/>
        <w:rPr>
          <w:rFonts w:ascii="Book Antiqua" w:hAnsi="Book Antiqua"/>
        </w:rPr>
      </w:pPr>
      <w:r w:rsidRPr="00A540F7">
        <w:rPr>
          <w:rFonts w:ascii="Book Antiqua" w:hAnsi="Book Antiqua"/>
        </w:rPr>
        <w:t>Tujuan pengajaran dari sejarah Islam ini adalah agar peserta didik dapat mengetahui tentang pertumbuhan dan perkembangan agama Islam dari awalnya sampai zaman sekarang sehingga dapat mengenal dan mencintai agama Islam, tentunya spirit atau hikmah dan pelajaran sejarah yang dapat diimplementasikan dalam kehidupan sekarang dan masa mendatang</w:t>
      </w:r>
      <w:r w:rsidR="002872D1" w:rsidRPr="00A540F7">
        <w:rPr>
          <w:rFonts w:ascii="Book Antiqua" w:hAnsi="Book Antiqua"/>
        </w:rPr>
        <w:fldChar w:fldCharType="begin" w:fldLock="1"/>
      </w:r>
      <w:r w:rsidR="009A271F" w:rsidRPr="00A540F7">
        <w:rPr>
          <w:rFonts w:ascii="Book Antiqua" w:hAnsi="Book Antiqua"/>
        </w:rPr>
        <w:instrText>ADDIN CSL_CITATION {"citationItems":[{"id":"ITEM-1","itemData":{"ISSN":"2776-2815","author":[{"dropping-particle":"","family":"Aslan","given":"Aslan","non-dropping-particle":"","parse-names":false,"suffix":""}],"container-title":"Cross-border","id":"ITEM-1","issue":"1","issued":{"date-parts":[["2018"]]},"page":"76-94","title":"PEMBELAJARAN SEJARAH KEBUDAYAAN ISLAM DI MADRASAH IBTIDAIYAH","type":"article-journal","volume":"1"},"uris":["http://www.mendeley.com/documents/?uuid=f6597cfb-25b6-4e34-ac0a-fd841e8f9f07"]}],"mendeley":{"formattedCitation":"(Aslan, 2018)","plainTextFormattedCitation":"(Aslan, 2018)","previouslyFormattedCitation":"(Aslan, 2018)"},"properties":{"noteIndex":0},"schema":"https://github.com/citation-style-language/schema/raw/master/csl-citation.json"}</w:instrText>
      </w:r>
      <w:r w:rsidR="002872D1" w:rsidRPr="00A540F7">
        <w:rPr>
          <w:rFonts w:ascii="Book Antiqua" w:hAnsi="Book Antiqua"/>
        </w:rPr>
        <w:fldChar w:fldCharType="separate"/>
      </w:r>
      <w:r w:rsidR="002872D1" w:rsidRPr="00A540F7">
        <w:rPr>
          <w:rFonts w:ascii="Book Antiqua" w:hAnsi="Book Antiqua"/>
          <w:noProof/>
        </w:rPr>
        <w:t>(Aslan, 2018)</w:t>
      </w:r>
      <w:r w:rsidR="002872D1" w:rsidRPr="00A540F7">
        <w:rPr>
          <w:rFonts w:ascii="Book Antiqua" w:hAnsi="Book Antiqua"/>
        </w:rPr>
        <w:fldChar w:fldCharType="end"/>
      </w:r>
      <w:r w:rsidR="002872D1" w:rsidRPr="00A540F7">
        <w:rPr>
          <w:rFonts w:ascii="Book Antiqua" w:hAnsi="Book Antiqua"/>
        </w:rPr>
        <w:t>.</w:t>
      </w:r>
      <w:r w:rsidR="007B7CE5" w:rsidRPr="00A540F7">
        <w:rPr>
          <w:rFonts w:ascii="Book Antiqua" w:hAnsi="Book Antiqua"/>
        </w:rPr>
        <w:t xml:space="preserve"> </w:t>
      </w:r>
    </w:p>
    <w:p w14:paraId="0B8E6C3D" w14:textId="77777777" w:rsidR="004F55B8" w:rsidRPr="00A540F7" w:rsidRDefault="004F55B8" w:rsidP="004F55B8">
      <w:pPr>
        <w:pStyle w:val="NormalWeb"/>
        <w:shd w:val="clear" w:color="auto" w:fill="FFFFFF"/>
        <w:spacing w:before="0" w:beforeAutospacing="0" w:after="0" w:afterAutospacing="0"/>
        <w:jc w:val="both"/>
        <w:rPr>
          <w:rStyle w:val="Strong"/>
          <w:rFonts w:cstheme="majorBidi"/>
          <w:b w:val="0"/>
          <w:bCs w:val="0"/>
        </w:rPr>
      </w:pPr>
    </w:p>
    <w:p w14:paraId="71DB08EB" w14:textId="77777777" w:rsidR="004F55B8" w:rsidRPr="00A540F7" w:rsidRDefault="004F55B8" w:rsidP="004F55B8">
      <w:pPr>
        <w:pStyle w:val="NormalWeb"/>
        <w:numPr>
          <w:ilvl w:val="0"/>
          <w:numId w:val="3"/>
        </w:numPr>
        <w:shd w:val="clear" w:color="auto" w:fill="FFFFFF"/>
        <w:spacing w:before="0" w:beforeAutospacing="0" w:after="0" w:afterAutospacing="0"/>
        <w:ind w:left="360"/>
        <w:jc w:val="both"/>
        <w:rPr>
          <w:b/>
          <w:bCs/>
        </w:rPr>
      </w:pPr>
      <w:r w:rsidRPr="00A540F7">
        <w:rPr>
          <w:rFonts w:ascii="Book Antiqua" w:hAnsi="Book Antiqua" w:cstheme="majorBidi"/>
          <w:b/>
          <w:bCs/>
        </w:rPr>
        <w:t xml:space="preserve">Pembelajaran </w:t>
      </w:r>
      <w:r w:rsidRPr="00A540F7">
        <w:rPr>
          <w:rFonts w:ascii="Book Antiqua" w:hAnsi="Book Antiqua" w:cstheme="majorBidi"/>
          <w:b/>
          <w:bCs/>
          <w:i/>
          <w:iCs/>
        </w:rPr>
        <w:t>STREAM</w:t>
      </w:r>
      <w:r w:rsidRPr="00A540F7">
        <w:rPr>
          <w:rFonts w:ascii="Book Antiqua" w:hAnsi="Book Antiqua" w:cstheme="majorBidi"/>
          <w:b/>
          <w:bCs/>
        </w:rPr>
        <w:t xml:space="preserve"> pada Mata Pelajaran Pendidikan Agama Islam di SMAN 5 Bandung</w:t>
      </w:r>
    </w:p>
    <w:p w14:paraId="7AF21861" w14:textId="6517B956" w:rsidR="004F55B8" w:rsidRPr="00A540F7" w:rsidRDefault="004F55B8" w:rsidP="004F55B8">
      <w:pPr>
        <w:pStyle w:val="NormalWeb"/>
        <w:shd w:val="clear" w:color="auto" w:fill="FFFFFF"/>
        <w:spacing w:before="0" w:beforeAutospacing="0" w:after="0" w:afterAutospacing="0"/>
        <w:ind w:firstLine="720"/>
        <w:jc w:val="both"/>
        <w:rPr>
          <w:rFonts w:ascii="Book Antiqua" w:hAnsi="Book Antiqua" w:cstheme="majorBidi"/>
        </w:rPr>
      </w:pPr>
      <w:r w:rsidRPr="00A540F7">
        <w:rPr>
          <w:rFonts w:ascii="Book Antiqua" w:eastAsiaTheme="minorEastAsia" w:hAnsi="Book Antiqua" w:cstheme="majorBidi"/>
        </w:rPr>
        <w:t xml:space="preserve">Sebagaimana telah diuraikan di atas bahwa pembelajaran adalah sistem yang harus saling terintegrasi. </w:t>
      </w:r>
      <w:r w:rsidRPr="00A540F7">
        <w:rPr>
          <w:rFonts w:ascii="Book Antiqua" w:hAnsi="Book Antiqua" w:cstheme="majorBidi"/>
        </w:rPr>
        <w:t xml:space="preserve">Secara lebih khusus, pembelajaran </w:t>
      </w:r>
      <w:proofErr w:type="spellStart"/>
      <w:r w:rsidRPr="00A540F7">
        <w:rPr>
          <w:rFonts w:ascii="Book Antiqua" w:hAnsi="Book Antiqua" w:cstheme="majorBidi"/>
        </w:rPr>
        <w:t>tersistem</w:t>
      </w:r>
      <w:proofErr w:type="spellEnd"/>
      <w:r w:rsidRPr="00A540F7">
        <w:rPr>
          <w:rFonts w:ascii="Book Antiqua" w:hAnsi="Book Antiqua" w:cstheme="majorBidi"/>
        </w:rPr>
        <w:t xml:space="preserve"> melalui </w:t>
      </w:r>
      <w:r w:rsidR="006B00FF" w:rsidRPr="00A540F7">
        <w:rPr>
          <w:rFonts w:ascii="Book Antiqua" w:hAnsi="Book Antiqua" w:cstheme="majorBidi"/>
        </w:rPr>
        <w:t>kurikulum</w:t>
      </w:r>
      <w:r w:rsidRPr="00A540F7">
        <w:rPr>
          <w:rFonts w:ascii="Book Antiqua" w:hAnsi="Book Antiqua" w:cstheme="majorBidi"/>
        </w:rPr>
        <w:t xml:space="preserve"> yang digunakan. Kurikulum memuat unsur pokok tujuan, materi, pembelajaran-metode, dan penilaian. Tujuan yang dimaksud adalah capaian minimal yang dituangkan dalam Kompetensi Dasar. Materi pembelajaran adalah seluruh materi atau konten yang hendak dipelajari sampai tuntas dan dikembangkan melalui bahan ajar. Berbicara metode, adalah kegiatan pembelajaran yang dilakukan, bahkan dilengkapi dengan strategi, pendekatan, model, metode, teknik, dan taktik. Dan evaluasi adalah kegiatan menilai sebagai tolak ukur dari capaian keberhasilan tujuan pembelajaran, dan aspek yang diukur adalah pengetahuan, keterampilan, dan sikap.</w:t>
      </w:r>
    </w:p>
    <w:p w14:paraId="349E2891" w14:textId="47826231" w:rsidR="004F55B8" w:rsidRPr="00A540F7" w:rsidRDefault="004F55B8" w:rsidP="004F55B8">
      <w:pPr>
        <w:pStyle w:val="NormalWeb"/>
        <w:shd w:val="clear" w:color="auto" w:fill="FFFFFF"/>
        <w:spacing w:before="0" w:beforeAutospacing="0" w:after="0" w:afterAutospacing="0"/>
        <w:ind w:firstLine="720"/>
        <w:jc w:val="both"/>
        <w:rPr>
          <w:rFonts w:ascii="Book Antiqua" w:hAnsi="Book Antiqua" w:cstheme="majorBidi"/>
        </w:rPr>
      </w:pPr>
      <w:r w:rsidRPr="00A540F7">
        <w:rPr>
          <w:rFonts w:ascii="Book Antiqua" w:hAnsi="Book Antiqua" w:cstheme="majorBidi"/>
        </w:rPr>
        <w:t xml:space="preserve">Adanya perkembangan zaman yang semakin maju, khususnya pada bidang teknologi informasi, maka meniscayakan adanya inovasi dalam pembelajaran Pendidikan Agama Islam. Untuk mencapai tujuan pembelajaran Pendidikan Agama Islam, kini sudah meniscayakan terintegrasi dengan unsur lainnya, yang pada hakikatnya ajaran Islam sudah sempurna dan futuristik. Teori dan konsep ilmu pengetahuan yang meliputi unsur ilmu dan pengetahuan sains, filsafat, dan mistik atau kajian ketuhanan sudah seyogianya terintegrasi dalam pembelajaran Pendidikan Agama Islam di sekolah. Banyak penelitian pun yang menunjukkan bahwa pembelajaran terintegrasi sistem </w:t>
      </w:r>
      <w:r w:rsidRPr="00A540F7">
        <w:rPr>
          <w:rFonts w:ascii="Book Antiqua" w:hAnsi="Book Antiqua" w:cstheme="majorBidi"/>
          <w:i/>
          <w:iCs/>
        </w:rPr>
        <w:t xml:space="preserve">STEM, STEAM </w:t>
      </w:r>
      <w:r w:rsidRPr="00A540F7">
        <w:rPr>
          <w:rFonts w:ascii="Book Antiqua" w:hAnsi="Book Antiqua" w:cstheme="majorBidi"/>
        </w:rPr>
        <w:t xml:space="preserve">dan </w:t>
      </w:r>
      <w:r w:rsidRPr="00A540F7">
        <w:rPr>
          <w:rFonts w:ascii="Book Antiqua" w:hAnsi="Book Antiqua" w:cstheme="majorBidi"/>
          <w:i/>
          <w:iCs/>
        </w:rPr>
        <w:t>STREAM</w:t>
      </w:r>
      <w:r w:rsidRPr="00A540F7">
        <w:rPr>
          <w:rFonts w:ascii="Book Antiqua" w:hAnsi="Book Antiqua" w:cstheme="majorBidi"/>
        </w:rPr>
        <w:t xml:space="preserve"> ini dapat meningkatkan hasil belajar.</w:t>
      </w:r>
    </w:p>
    <w:p w14:paraId="328708BC" w14:textId="77777777" w:rsidR="004F55B8" w:rsidRPr="00A540F7" w:rsidRDefault="004F55B8" w:rsidP="004F55B8">
      <w:pPr>
        <w:pStyle w:val="NormalWeb"/>
        <w:shd w:val="clear" w:color="auto" w:fill="FFFFFF"/>
        <w:spacing w:before="0" w:beforeAutospacing="0" w:after="0" w:afterAutospacing="0"/>
        <w:ind w:firstLine="720"/>
        <w:jc w:val="both"/>
        <w:rPr>
          <w:rFonts w:ascii="Book Antiqua" w:hAnsi="Book Antiqua" w:cstheme="majorBidi"/>
        </w:rPr>
      </w:pPr>
    </w:p>
    <w:p w14:paraId="0166E7C5" w14:textId="77777777" w:rsidR="004F55B8" w:rsidRPr="00A540F7" w:rsidRDefault="004F55B8" w:rsidP="004F55B8">
      <w:pPr>
        <w:pStyle w:val="NormalWeb"/>
        <w:numPr>
          <w:ilvl w:val="0"/>
          <w:numId w:val="8"/>
        </w:numPr>
        <w:shd w:val="clear" w:color="auto" w:fill="FFFFFF"/>
        <w:spacing w:before="0" w:beforeAutospacing="0" w:after="0" w:afterAutospacing="0"/>
        <w:ind w:left="720"/>
        <w:jc w:val="both"/>
        <w:rPr>
          <w:rFonts w:ascii="Book Antiqua" w:hAnsi="Book Antiqua" w:cstheme="majorBidi"/>
          <w:b/>
          <w:bCs/>
        </w:rPr>
      </w:pPr>
      <w:r w:rsidRPr="00A540F7">
        <w:rPr>
          <w:rFonts w:ascii="Book Antiqua" w:hAnsi="Book Antiqua" w:cstheme="majorBidi"/>
          <w:b/>
          <w:bCs/>
        </w:rPr>
        <w:t>Capaian Kompetensi Dasar “Materi Pokok Pernikahan dalam Islam”</w:t>
      </w:r>
    </w:p>
    <w:p w14:paraId="63D63161" w14:textId="7FF113FE" w:rsidR="004F55B8" w:rsidRPr="00A540F7" w:rsidRDefault="004F55B8" w:rsidP="004F55B8">
      <w:pPr>
        <w:pStyle w:val="NormalWeb"/>
        <w:shd w:val="clear" w:color="auto" w:fill="FFFFFF"/>
        <w:spacing w:before="0" w:beforeAutospacing="0" w:after="0" w:afterAutospacing="0"/>
        <w:ind w:firstLine="720"/>
        <w:jc w:val="both"/>
        <w:rPr>
          <w:rFonts w:ascii="Book Antiqua" w:hAnsi="Book Antiqua" w:cstheme="majorBidi"/>
        </w:rPr>
      </w:pPr>
      <w:r w:rsidRPr="00A540F7">
        <w:rPr>
          <w:rFonts w:ascii="Book Antiqua" w:hAnsi="Book Antiqua" w:cstheme="majorBidi"/>
        </w:rPr>
        <w:t>Komponen capaian dalam kurikulum 2013 yaitu adanya Kompetensi Inti (KI) dan Kompetensi Dasar (</w:t>
      </w:r>
      <w:proofErr w:type="spellStart"/>
      <w:r w:rsidRPr="00A540F7">
        <w:rPr>
          <w:rFonts w:ascii="Book Antiqua" w:hAnsi="Book Antiqua" w:cstheme="majorBidi"/>
        </w:rPr>
        <w:t>KD</w:t>
      </w:r>
      <w:proofErr w:type="spellEnd"/>
      <w:r w:rsidRPr="00A540F7">
        <w:rPr>
          <w:rFonts w:ascii="Book Antiqua" w:hAnsi="Book Antiqua" w:cstheme="majorBidi"/>
        </w:rPr>
        <w:t>) yang diuraikan oleh guru melalui Indikator Pencapaian Kompetensi (</w:t>
      </w:r>
      <w:proofErr w:type="spellStart"/>
      <w:r w:rsidRPr="00A540F7">
        <w:rPr>
          <w:rFonts w:ascii="Book Antiqua" w:hAnsi="Book Antiqua" w:cstheme="majorBidi"/>
        </w:rPr>
        <w:t>IPK</w:t>
      </w:r>
      <w:proofErr w:type="spellEnd"/>
      <w:r w:rsidRPr="00A540F7">
        <w:rPr>
          <w:rFonts w:ascii="Book Antiqua" w:hAnsi="Book Antiqua" w:cstheme="majorBidi"/>
        </w:rPr>
        <w:t>). Kompetensi Dasar mata pelajaran PAI pada j</w:t>
      </w:r>
      <w:r w:rsidR="006B00FF" w:rsidRPr="00A540F7">
        <w:rPr>
          <w:rFonts w:ascii="Book Antiqua" w:hAnsi="Book Antiqua" w:cstheme="majorBidi"/>
        </w:rPr>
        <w:t>enja</w:t>
      </w:r>
      <w:r w:rsidRPr="00A540F7">
        <w:rPr>
          <w:rFonts w:ascii="Book Antiqua" w:hAnsi="Book Antiqua" w:cstheme="majorBidi"/>
        </w:rPr>
        <w:t xml:space="preserve">ng SMA untuk </w:t>
      </w:r>
      <w:r w:rsidRPr="00A540F7">
        <w:rPr>
          <w:rFonts w:ascii="Book Antiqua" w:hAnsi="Book Antiqua" w:cstheme="majorBidi"/>
        </w:rPr>
        <w:lastRenderedPageBreak/>
        <w:t xml:space="preserve">keseluruhan adalah 33 </w:t>
      </w:r>
      <w:proofErr w:type="spellStart"/>
      <w:r w:rsidRPr="00A540F7">
        <w:rPr>
          <w:rFonts w:ascii="Book Antiqua" w:hAnsi="Book Antiqua" w:cstheme="majorBidi"/>
        </w:rPr>
        <w:t>KD</w:t>
      </w:r>
      <w:proofErr w:type="spellEnd"/>
      <w:r w:rsidRPr="00A540F7">
        <w:rPr>
          <w:rFonts w:ascii="Book Antiqua" w:hAnsi="Book Antiqua" w:cstheme="majorBidi"/>
        </w:rPr>
        <w:t xml:space="preserve">, dengan rincian 11 </w:t>
      </w:r>
      <w:proofErr w:type="spellStart"/>
      <w:r w:rsidRPr="00A540F7">
        <w:rPr>
          <w:rFonts w:ascii="Book Antiqua" w:hAnsi="Book Antiqua" w:cstheme="majorBidi"/>
        </w:rPr>
        <w:t>KD</w:t>
      </w:r>
      <w:proofErr w:type="spellEnd"/>
      <w:r w:rsidRPr="00A540F7">
        <w:rPr>
          <w:rFonts w:ascii="Book Antiqua" w:hAnsi="Book Antiqua" w:cstheme="majorBidi"/>
        </w:rPr>
        <w:t xml:space="preserve"> untuk masing-masing tingkatan. Biasanya diatur 6 </w:t>
      </w:r>
      <w:proofErr w:type="spellStart"/>
      <w:r w:rsidRPr="00A540F7">
        <w:rPr>
          <w:rFonts w:ascii="Book Antiqua" w:hAnsi="Book Antiqua" w:cstheme="majorBidi"/>
        </w:rPr>
        <w:t>KD</w:t>
      </w:r>
      <w:proofErr w:type="spellEnd"/>
      <w:r w:rsidRPr="00A540F7">
        <w:rPr>
          <w:rFonts w:ascii="Book Antiqua" w:hAnsi="Book Antiqua" w:cstheme="majorBidi"/>
        </w:rPr>
        <w:t xml:space="preserve"> semester ganjil dan 5 </w:t>
      </w:r>
      <w:proofErr w:type="spellStart"/>
      <w:r w:rsidRPr="00A540F7">
        <w:rPr>
          <w:rFonts w:ascii="Book Antiqua" w:hAnsi="Book Antiqua" w:cstheme="majorBidi"/>
        </w:rPr>
        <w:t>KD</w:t>
      </w:r>
      <w:proofErr w:type="spellEnd"/>
      <w:r w:rsidRPr="00A540F7">
        <w:rPr>
          <w:rFonts w:ascii="Book Antiqua" w:hAnsi="Book Antiqua" w:cstheme="majorBidi"/>
        </w:rPr>
        <w:t xml:space="preserve"> semester genap. Untuk kelas XII dilakukan pemadatan pada semester ganjil, mengingat waktu semester genap banyak digun</w:t>
      </w:r>
      <w:r w:rsidR="006B00FF" w:rsidRPr="00A540F7">
        <w:rPr>
          <w:rFonts w:ascii="Book Antiqua" w:hAnsi="Book Antiqua" w:cstheme="majorBidi"/>
        </w:rPr>
        <w:t>a</w:t>
      </w:r>
      <w:r w:rsidRPr="00A540F7">
        <w:rPr>
          <w:rFonts w:ascii="Book Antiqua" w:hAnsi="Book Antiqua" w:cstheme="majorBidi"/>
        </w:rPr>
        <w:t xml:space="preserve">kan untuk ujian atau penilaian akhir. Kemudian </w:t>
      </w:r>
      <w:proofErr w:type="spellStart"/>
      <w:r w:rsidRPr="00A540F7">
        <w:rPr>
          <w:rFonts w:ascii="Book Antiqua" w:hAnsi="Book Antiqua" w:cstheme="majorBidi"/>
        </w:rPr>
        <w:t>KD</w:t>
      </w:r>
      <w:proofErr w:type="spellEnd"/>
      <w:r w:rsidRPr="00A540F7">
        <w:rPr>
          <w:rFonts w:ascii="Book Antiqua" w:hAnsi="Book Antiqua" w:cstheme="majorBidi"/>
        </w:rPr>
        <w:t xml:space="preserve"> yang terdapat dari silabus pemerintah </w:t>
      </w:r>
      <w:proofErr w:type="spellStart"/>
      <w:r w:rsidRPr="00A540F7">
        <w:rPr>
          <w:rFonts w:ascii="Book Antiqua" w:hAnsi="Book Antiqua" w:cstheme="majorBidi"/>
        </w:rPr>
        <w:t>diinovasi</w:t>
      </w:r>
      <w:proofErr w:type="spellEnd"/>
      <w:r w:rsidRPr="00A540F7">
        <w:rPr>
          <w:rFonts w:ascii="Book Antiqua" w:hAnsi="Book Antiqua" w:cstheme="majorBidi"/>
        </w:rPr>
        <w:t xml:space="preserve"> melalui pengembang</w:t>
      </w:r>
      <w:r w:rsidR="006B00FF" w:rsidRPr="00A540F7">
        <w:rPr>
          <w:rFonts w:ascii="Book Antiqua" w:hAnsi="Book Antiqua" w:cstheme="majorBidi"/>
        </w:rPr>
        <w:t>a</w:t>
      </w:r>
      <w:r w:rsidRPr="00A540F7">
        <w:rPr>
          <w:rFonts w:ascii="Book Antiqua" w:hAnsi="Book Antiqua" w:cstheme="majorBidi"/>
        </w:rPr>
        <w:t xml:space="preserve">n silabus, misal pada urutannya disesuaikan dengan ruang lingkup PAI, supaya tidak tertumpuk lingkupnya dalam satu semester. Contohnya </w:t>
      </w:r>
      <w:proofErr w:type="spellStart"/>
      <w:r w:rsidRPr="00A540F7">
        <w:rPr>
          <w:rFonts w:ascii="Book Antiqua" w:hAnsi="Book Antiqua" w:cstheme="majorBidi"/>
        </w:rPr>
        <w:t>KD</w:t>
      </w:r>
      <w:proofErr w:type="spellEnd"/>
      <w:r w:rsidRPr="00A540F7">
        <w:rPr>
          <w:rFonts w:ascii="Book Antiqua" w:hAnsi="Book Antiqua" w:cstheme="majorBidi"/>
        </w:rPr>
        <w:t xml:space="preserve"> Alquran-Hadis, satu disimpan di semester ganjil, dan satu lagi di semester genap, begitupun aspek Akidah-Akhlak, Fikih, dan SKI.</w:t>
      </w:r>
    </w:p>
    <w:p w14:paraId="2B3134A7" w14:textId="77777777" w:rsidR="004F55B8" w:rsidRPr="00A540F7" w:rsidRDefault="004F55B8" w:rsidP="004F55B8">
      <w:pPr>
        <w:pStyle w:val="NormalWeb"/>
        <w:shd w:val="clear" w:color="auto" w:fill="FFFFFF"/>
        <w:spacing w:before="0" w:beforeAutospacing="0" w:after="0" w:afterAutospacing="0"/>
        <w:ind w:firstLine="720"/>
        <w:jc w:val="both"/>
        <w:rPr>
          <w:rFonts w:ascii="Book Antiqua" w:hAnsi="Book Antiqua" w:cstheme="majorBidi"/>
        </w:rPr>
      </w:pPr>
      <w:r w:rsidRPr="00A540F7">
        <w:rPr>
          <w:rFonts w:ascii="Book Antiqua" w:hAnsi="Book Antiqua" w:cstheme="majorBidi"/>
        </w:rPr>
        <w:t xml:space="preserve">Salah satu materi yang digunakan oleh guru PAI pada saat pembelajaran dengan menggunakan </w:t>
      </w:r>
      <w:r w:rsidRPr="00A540F7">
        <w:rPr>
          <w:rFonts w:ascii="Book Antiqua" w:hAnsi="Book Antiqua" w:cstheme="majorBidi"/>
          <w:i/>
          <w:iCs/>
        </w:rPr>
        <w:t>STREAM</w:t>
      </w:r>
      <w:r w:rsidRPr="00A540F7">
        <w:rPr>
          <w:rFonts w:ascii="Book Antiqua" w:hAnsi="Book Antiqua" w:cstheme="majorBidi"/>
        </w:rPr>
        <w:t xml:space="preserve"> adalah Kompetensi Dasar tentang “Pernikahan dalam Islam”. </w:t>
      </w:r>
      <w:proofErr w:type="spellStart"/>
      <w:r w:rsidRPr="00A540F7">
        <w:rPr>
          <w:rFonts w:ascii="Book Antiqua" w:hAnsi="Book Antiqua" w:cstheme="majorBidi"/>
        </w:rPr>
        <w:t>KD</w:t>
      </w:r>
      <w:proofErr w:type="spellEnd"/>
      <w:r w:rsidRPr="00A540F7">
        <w:rPr>
          <w:rFonts w:ascii="Book Antiqua" w:hAnsi="Book Antiqua" w:cstheme="majorBidi"/>
        </w:rPr>
        <w:t xml:space="preserve"> tersebut ada pada semester ganjil kelas XII. Guru PAI mencoba melakukan kolaborasi dengan mata pelajaran lain terkait pembelajaran materi pernikahan tersebut, misalnya dengan mata pelajaran Seni Budaya, Prakarya dan </w:t>
      </w:r>
      <w:proofErr w:type="spellStart"/>
      <w:r w:rsidRPr="00A540F7">
        <w:rPr>
          <w:rFonts w:ascii="Book Antiqua" w:hAnsi="Book Antiqua" w:cstheme="majorBidi"/>
        </w:rPr>
        <w:t>Kewirausahaaan</w:t>
      </w:r>
      <w:proofErr w:type="spellEnd"/>
      <w:r w:rsidRPr="00A540F7">
        <w:rPr>
          <w:rFonts w:ascii="Book Antiqua" w:hAnsi="Book Antiqua" w:cstheme="majorBidi"/>
        </w:rPr>
        <w:t xml:space="preserve">, Bahasa Indonesia, Bahasa Sunda, </w:t>
      </w:r>
      <w:proofErr w:type="spellStart"/>
      <w:r w:rsidRPr="00A540F7">
        <w:rPr>
          <w:rFonts w:ascii="Book Antiqua" w:hAnsi="Book Antiqua" w:cstheme="majorBidi"/>
        </w:rPr>
        <w:t>PKn</w:t>
      </w:r>
      <w:proofErr w:type="spellEnd"/>
      <w:r w:rsidRPr="00A540F7">
        <w:rPr>
          <w:rFonts w:ascii="Book Antiqua" w:hAnsi="Book Antiqua" w:cstheme="majorBidi"/>
        </w:rPr>
        <w:t xml:space="preserve">, Biologi, Ekonomi-Akuntansi, dan Matematika. </w:t>
      </w:r>
    </w:p>
    <w:p w14:paraId="19BDA484" w14:textId="77777777" w:rsidR="004F55B8" w:rsidRPr="00A540F7" w:rsidRDefault="004F55B8" w:rsidP="004F55B8">
      <w:pPr>
        <w:pStyle w:val="NormalWeb"/>
        <w:shd w:val="clear" w:color="auto" w:fill="FFFFFF"/>
        <w:spacing w:before="0" w:beforeAutospacing="0" w:after="0" w:afterAutospacing="0"/>
        <w:ind w:firstLine="720"/>
        <w:jc w:val="both"/>
        <w:rPr>
          <w:rFonts w:ascii="Book Antiqua" w:hAnsi="Book Antiqua" w:cstheme="majorBidi"/>
        </w:rPr>
      </w:pPr>
      <w:r w:rsidRPr="00A540F7">
        <w:rPr>
          <w:rFonts w:ascii="Book Antiqua" w:hAnsi="Book Antiqua" w:cstheme="majorBidi"/>
        </w:rPr>
        <w:t xml:space="preserve">Berikut ini diuraikan konsep dan implementasi </w:t>
      </w:r>
      <w:r w:rsidRPr="00A540F7">
        <w:rPr>
          <w:rFonts w:ascii="Book Antiqua" w:hAnsi="Book Antiqua" w:cstheme="majorBidi"/>
          <w:i/>
          <w:iCs/>
        </w:rPr>
        <w:t>STREAM</w:t>
      </w:r>
      <w:r w:rsidRPr="00A540F7">
        <w:rPr>
          <w:rFonts w:ascii="Book Antiqua" w:hAnsi="Book Antiqua" w:cstheme="majorBidi"/>
        </w:rPr>
        <w:t xml:space="preserve"> pada pembelajaran Pendidikan Agama Islam. Kompetensi Dasar yaitu “Pernikahan dalam Islam” yang dialokasikan empat kali pertemuan. Keseluruhan </w:t>
      </w:r>
      <w:proofErr w:type="spellStart"/>
      <w:r w:rsidRPr="00A540F7">
        <w:rPr>
          <w:rFonts w:ascii="Book Antiqua" w:hAnsi="Book Antiqua" w:cstheme="majorBidi"/>
          <w:i/>
          <w:iCs/>
        </w:rPr>
        <w:t>sechedul</w:t>
      </w:r>
      <w:proofErr w:type="spellEnd"/>
      <w:r w:rsidRPr="00A540F7">
        <w:rPr>
          <w:rFonts w:ascii="Book Antiqua" w:hAnsi="Book Antiqua" w:cstheme="majorBidi"/>
        </w:rPr>
        <w:t xml:space="preserve"> dan model pembelajaran yang digunakan adalah Presentasi dan Diskusi kelompok, kemudian model </w:t>
      </w:r>
      <w:r w:rsidRPr="00A540F7">
        <w:rPr>
          <w:rFonts w:ascii="Book Antiqua" w:hAnsi="Book Antiqua" w:cstheme="majorBidi"/>
          <w:i/>
          <w:iCs/>
        </w:rPr>
        <w:t xml:space="preserve">Role </w:t>
      </w:r>
      <w:proofErr w:type="spellStart"/>
      <w:r w:rsidRPr="00A540F7">
        <w:rPr>
          <w:rFonts w:ascii="Book Antiqua" w:hAnsi="Book Antiqua" w:cstheme="majorBidi"/>
          <w:i/>
          <w:iCs/>
        </w:rPr>
        <w:t>Playying</w:t>
      </w:r>
      <w:proofErr w:type="spellEnd"/>
      <w:r w:rsidRPr="00A540F7">
        <w:rPr>
          <w:rFonts w:ascii="Book Antiqua" w:hAnsi="Book Antiqua" w:cstheme="majorBidi"/>
        </w:rPr>
        <w:t xml:space="preserve"> (simulasi praktik rangkaian acara pernikahan), </w:t>
      </w:r>
      <w:r w:rsidRPr="00A540F7">
        <w:rPr>
          <w:rFonts w:ascii="Book Antiqua" w:hAnsi="Book Antiqua" w:cstheme="majorBidi"/>
          <w:i/>
          <w:iCs/>
        </w:rPr>
        <w:t>Time Line</w:t>
      </w:r>
      <w:r w:rsidRPr="00A540F7">
        <w:rPr>
          <w:rFonts w:ascii="Book Antiqua" w:hAnsi="Book Antiqua" w:cstheme="majorBidi"/>
        </w:rPr>
        <w:t xml:space="preserve"> dan Sungai Kehidupan, serta evaluasi dan penilaian.</w:t>
      </w:r>
    </w:p>
    <w:p w14:paraId="1B5D1820" w14:textId="77777777" w:rsidR="004F55B8" w:rsidRPr="00A540F7" w:rsidRDefault="004F55B8" w:rsidP="004F55B8">
      <w:pPr>
        <w:pStyle w:val="NormalWeb"/>
        <w:numPr>
          <w:ilvl w:val="0"/>
          <w:numId w:val="9"/>
        </w:numPr>
        <w:shd w:val="clear" w:color="auto" w:fill="FFFFFF"/>
        <w:spacing w:before="0" w:beforeAutospacing="0" w:after="0" w:afterAutospacing="0"/>
        <w:jc w:val="both"/>
        <w:rPr>
          <w:rFonts w:ascii="Book Antiqua" w:hAnsi="Book Antiqua" w:cstheme="majorBidi"/>
          <w:b/>
          <w:bCs/>
        </w:rPr>
      </w:pPr>
      <w:r w:rsidRPr="00A540F7">
        <w:rPr>
          <w:rFonts w:ascii="Book Antiqua" w:hAnsi="Book Antiqua" w:cstheme="majorBidi"/>
          <w:b/>
          <w:bCs/>
        </w:rPr>
        <w:t>Pertemuan Pertama</w:t>
      </w:r>
    </w:p>
    <w:p w14:paraId="5D7331A1" w14:textId="1B8C5CE9" w:rsidR="004F55B8" w:rsidRPr="00A540F7" w:rsidRDefault="004F55B8" w:rsidP="004F55B8">
      <w:pPr>
        <w:pStyle w:val="NormalWeb"/>
        <w:shd w:val="clear" w:color="auto" w:fill="FFFFFF"/>
        <w:spacing w:before="0" w:beforeAutospacing="0" w:after="0" w:afterAutospacing="0"/>
        <w:ind w:firstLine="720"/>
        <w:jc w:val="both"/>
        <w:rPr>
          <w:rFonts w:ascii="Book Antiqua" w:hAnsi="Book Antiqua" w:cstheme="majorBidi"/>
        </w:rPr>
      </w:pPr>
      <w:r w:rsidRPr="00A540F7">
        <w:rPr>
          <w:rFonts w:ascii="Book Antiqua" w:hAnsi="Book Antiqua" w:cstheme="majorBidi"/>
        </w:rPr>
        <w:t xml:space="preserve">Pada pertemuan ini guru menggunakan metode Diskusi Kelompok. Guru melakukan awal pembelajaran pendahuluan seperti menyampaikan salam, berdoa dan membaca Alquran bersama, melakukan presensi, apersepsi, dan sebagainya. Pada kegiatan selanjutnya guru bersama-sama dengan peserta didik mencoba memulai kegiatan inti untuk berdiskusi. Rangkaian pembelajaran yang dilakukan di antaranya membagi kelompok dengan teknik “Sura Hewan”. Karena akan dibuat 6 kelompok, guru sebelumnya telah menyiapkan tulisan nama-nama hewan yang masing-masing lima nama hewan tersebut dengan 6 jenis hewan yang berbeda. Dibagikan secara acak, peserta didik diminta tidak membuka terlebih dahulu tulisan yang didapat, dengan tungan mundur maka secara bersama membuka kertas, membacanya dan menyuarakan sesuai nama hewan yang didapat, lalu bergabung sesuai nama kelompok hewan tersebut. Teknik pembagian kelompok ini, selain meramaikan dan menggembirakan hati dan suasana, juga menuntut kejelian, konsentrasi, </w:t>
      </w:r>
      <w:proofErr w:type="spellStart"/>
      <w:r w:rsidRPr="00A540F7">
        <w:rPr>
          <w:rFonts w:ascii="Book Antiqua" w:hAnsi="Book Antiqua" w:cstheme="majorBidi"/>
        </w:rPr>
        <w:t>kerjasama</w:t>
      </w:r>
      <w:proofErr w:type="spellEnd"/>
      <w:r w:rsidRPr="00A540F7">
        <w:rPr>
          <w:rFonts w:ascii="Book Antiqua" w:hAnsi="Book Antiqua" w:cstheme="majorBidi"/>
        </w:rPr>
        <w:t>, komunikasi dan tentunya menerima perbedaan.</w:t>
      </w:r>
    </w:p>
    <w:p w14:paraId="2743DB8F" w14:textId="0D5257DF" w:rsidR="004F55B8" w:rsidRPr="00A540F7" w:rsidRDefault="004F55B8" w:rsidP="004F55B8">
      <w:pPr>
        <w:pStyle w:val="NormalWeb"/>
        <w:shd w:val="clear" w:color="auto" w:fill="FFFFFF"/>
        <w:spacing w:before="0" w:beforeAutospacing="0" w:after="0" w:afterAutospacing="0"/>
        <w:ind w:firstLine="720"/>
        <w:jc w:val="both"/>
        <w:rPr>
          <w:rFonts w:ascii="Book Antiqua" w:hAnsi="Book Antiqua" w:cstheme="majorBidi"/>
        </w:rPr>
      </w:pPr>
      <w:r w:rsidRPr="00A540F7">
        <w:rPr>
          <w:rFonts w:ascii="Book Antiqua" w:hAnsi="Book Antiqua" w:cstheme="majorBidi"/>
        </w:rPr>
        <w:t>Setelah pembagian kelompok lalu guru memberikan kajian materi yang merupakan sub bab dari ma</w:t>
      </w:r>
      <w:r w:rsidR="006B00FF" w:rsidRPr="00A540F7">
        <w:rPr>
          <w:rFonts w:ascii="Book Antiqua" w:hAnsi="Book Antiqua" w:cstheme="majorBidi"/>
        </w:rPr>
        <w:t>t</w:t>
      </w:r>
      <w:r w:rsidRPr="00A540F7">
        <w:rPr>
          <w:rFonts w:ascii="Book Antiqua" w:hAnsi="Book Antiqua" w:cstheme="majorBidi"/>
        </w:rPr>
        <w:t xml:space="preserve">eri pokok yang </w:t>
      </w:r>
      <w:proofErr w:type="spellStart"/>
      <w:r w:rsidRPr="00A540F7">
        <w:rPr>
          <w:rFonts w:ascii="Book Antiqua" w:hAnsi="Book Antiqua" w:cstheme="majorBidi"/>
        </w:rPr>
        <w:t>diurai</w:t>
      </w:r>
      <w:proofErr w:type="spellEnd"/>
      <w:r w:rsidRPr="00A540F7">
        <w:rPr>
          <w:rFonts w:ascii="Book Antiqua" w:hAnsi="Book Antiqua" w:cstheme="majorBidi"/>
        </w:rPr>
        <w:t xml:space="preserve"> menjadi 6 kelompok, misalnya tentang konsep pernikahan dalam Islam yang meliputi definisi, dalil, hukum, macam-macam, tata cara, dan sebagainya. Konsep </w:t>
      </w:r>
      <w:proofErr w:type="spellStart"/>
      <w:r w:rsidRPr="00A540F7">
        <w:rPr>
          <w:rFonts w:ascii="Book Antiqua" w:hAnsi="Book Antiqua" w:cstheme="majorBidi"/>
        </w:rPr>
        <w:t>kafa’ah</w:t>
      </w:r>
      <w:proofErr w:type="spellEnd"/>
      <w:r w:rsidRPr="00A540F7">
        <w:rPr>
          <w:rFonts w:ascii="Book Antiqua" w:hAnsi="Book Antiqua" w:cstheme="majorBidi"/>
        </w:rPr>
        <w:t xml:space="preserve"> dan </w:t>
      </w:r>
      <w:proofErr w:type="spellStart"/>
      <w:r w:rsidRPr="00A540F7">
        <w:rPr>
          <w:rFonts w:ascii="Book Antiqua" w:hAnsi="Book Antiqua" w:cstheme="majorBidi"/>
        </w:rPr>
        <w:t>khitbah</w:t>
      </w:r>
      <w:proofErr w:type="spellEnd"/>
      <w:r w:rsidRPr="00A540F7">
        <w:rPr>
          <w:rFonts w:ascii="Book Antiqua" w:hAnsi="Book Antiqua" w:cstheme="majorBidi"/>
        </w:rPr>
        <w:t>, konsep mengurus anak dan rumah tangga, konsep talak dan rujuk, termasuk hikmah dan implem</w:t>
      </w:r>
      <w:r w:rsidR="006B00FF" w:rsidRPr="00A540F7">
        <w:rPr>
          <w:rFonts w:ascii="Book Antiqua" w:hAnsi="Book Antiqua" w:cstheme="majorBidi"/>
        </w:rPr>
        <w:t>e</w:t>
      </w:r>
      <w:r w:rsidRPr="00A540F7">
        <w:rPr>
          <w:rFonts w:ascii="Book Antiqua" w:hAnsi="Book Antiqua" w:cstheme="majorBidi"/>
        </w:rPr>
        <w:t>ntasi penanaman nilai untuk kehidupan. Peserta didik bersama kelompoknya memul</w:t>
      </w:r>
      <w:r w:rsidR="006B00FF" w:rsidRPr="00A540F7">
        <w:rPr>
          <w:rFonts w:ascii="Book Antiqua" w:hAnsi="Book Antiqua" w:cstheme="majorBidi"/>
        </w:rPr>
        <w:t>a</w:t>
      </w:r>
      <w:r w:rsidRPr="00A540F7">
        <w:rPr>
          <w:rFonts w:ascii="Book Antiqua" w:hAnsi="Book Antiqua" w:cstheme="majorBidi"/>
        </w:rPr>
        <w:t>i membuat konsep materi melalui pencarian dari internet, buku paket PAI, e-</w:t>
      </w:r>
      <w:proofErr w:type="spellStart"/>
      <w:r w:rsidRPr="00A540F7">
        <w:rPr>
          <w:rFonts w:ascii="Book Antiqua" w:hAnsi="Book Antiqua" w:cstheme="majorBidi"/>
        </w:rPr>
        <w:t>UKBM</w:t>
      </w:r>
      <w:proofErr w:type="spellEnd"/>
      <w:r w:rsidRPr="00A540F7">
        <w:rPr>
          <w:rFonts w:ascii="Book Antiqua" w:hAnsi="Book Antiqua" w:cstheme="majorBidi"/>
        </w:rPr>
        <w:t xml:space="preserve">, dan sebagainya yang dibuat dalam laptop dan disajikan dalam bentuk </w:t>
      </w:r>
      <w:r w:rsidRPr="00A540F7">
        <w:rPr>
          <w:rFonts w:ascii="Book Antiqua" w:hAnsi="Book Antiqua" w:cstheme="majorBidi"/>
          <w:i/>
          <w:iCs/>
        </w:rPr>
        <w:t>Power Point</w:t>
      </w:r>
      <w:r w:rsidRPr="00A540F7">
        <w:rPr>
          <w:rFonts w:ascii="Book Antiqua" w:hAnsi="Book Antiqua" w:cstheme="majorBidi"/>
        </w:rPr>
        <w:t xml:space="preserve"> yang siap </w:t>
      </w:r>
      <w:proofErr w:type="spellStart"/>
      <w:r w:rsidRPr="00A540F7">
        <w:rPr>
          <w:rFonts w:ascii="Book Antiqua" w:hAnsi="Book Antiqua" w:cstheme="majorBidi"/>
        </w:rPr>
        <w:t>dipresentasikan</w:t>
      </w:r>
      <w:proofErr w:type="spellEnd"/>
      <w:r w:rsidRPr="00A540F7">
        <w:rPr>
          <w:rFonts w:ascii="Book Antiqua" w:hAnsi="Book Antiqua" w:cstheme="majorBidi"/>
        </w:rPr>
        <w:t xml:space="preserve"> minggu depan. Guru membimbing dan memberikan </w:t>
      </w:r>
      <w:r w:rsidRPr="00A540F7">
        <w:rPr>
          <w:rFonts w:ascii="Book Antiqua" w:hAnsi="Book Antiqua" w:cstheme="majorBidi"/>
        </w:rPr>
        <w:lastRenderedPageBreak/>
        <w:t xml:space="preserve">masukan, termasuk menjawab pertanyaan-pertanyaan peserta didik untuk kesempurnaan selama jalannya diskusi dan pembuatan bahan ajar. </w:t>
      </w:r>
      <w:proofErr w:type="gramStart"/>
      <w:r w:rsidRPr="00A540F7">
        <w:rPr>
          <w:rFonts w:ascii="Book Antiqua" w:hAnsi="Book Antiqua" w:cstheme="majorBidi"/>
        </w:rPr>
        <w:t>Akhir  di</w:t>
      </w:r>
      <w:proofErr w:type="gramEnd"/>
      <w:r w:rsidRPr="00A540F7">
        <w:rPr>
          <w:rFonts w:ascii="Book Antiqua" w:hAnsi="Book Antiqua" w:cstheme="majorBidi"/>
        </w:rPr>
        <w:t xml:space="preserve"> pertemuan ini adalah produk 6 materi dalam bentuk </w:t>
      </w:r>
      <w:r w:rsidRPr="00A540F7">
        <w:rPr>
          <w:rFonts w:ascii="Book Antiqua" w:hAnsi="Book Antiqua" w:cstheme="majorBidi"/>
          <w:i/>
          <w:iCs/>
        </w:rPr>
        <w:t>Power Point</w:t>
      </w:r>
      <w:r w:rsidRPr="00A540F7">
        <w:rPr>
          <w:rFonts w:ascii="Book Antiqua" w:hAnsi="Book Antiqua" w:cstheme="majorBidi"/>
        </w:rPr>
        <w:t xml:space="preserve"> yang kemudian dikumpulkan kepada guru. Akhirnya, pembelajaran diakhiri dengan rangkaian kegiatan refl</w:t>
      </w:r>
      <w:r w:rsidR="006B00FF" w:rsidRPr="00A540F7">
        <w:rPr>
          <w:rFonts w:ascii="Book Antiqua" w:hAnsi="Book Antiqua" w:cstheme="majorBidi"/>
        </w:rPr>
        <w:t>e</w:t>
      </w:r>
      <w:r w:rsidRPr="00A540F7">
        <w:rPr>
          <w:rFonts w:ascii="Book Antiqua" w:hAnsi="Book Antiqua" w:cstheme="majorBidi"/>
        </w:rPr>
        <w:t xml:space="preserve">ksi penutup dan persiapan untuk pertemuan kedua.  </w:t>
      </w:r>
    </w:p>
    <w:p w14:paraId="714AD044" w14:textId="77777777" w:rsidR="004F55B8" w:rsidRPr="00A540F7" w:rsidRDefault="004F55B8" w:rsidP="004F55B8">
      <w:pPr>
        <w:pStyle w:val="NormalWeb"/>
        <w:numPr>
          <w:ilvl w:val="0"/>
          <w:numId w:val="9"/>
        </w:numPr>
        <w:shd w:val="clear" w:color="auto" w:fill="FFFFFF"/>
        <w:spacing w:before="0" w:beforeAutospacing="0" w:after="0" w:afterAutospacing="0"/>
        <w:jc w:val="both"/>
        <w:rPr>
          <w:rFonts w:ascii="Book Antiqua" w:hAnsi="Book Antiqua" w:cstheme="majorBidi"/>
          <w:b/>
          <w:bCs/>
        </w:rPr>
      </w:pPr>
      <w:r w:rsidRPr="00A540F7">
        <w:rPr>
          <w:rFonts w:ascii="Book Antiqua" w:hAnsi="Book Antiqua" w:cstheme="majorBidi"/>
          <w:b/>
          <w:bCs/>
        </w:rPr>
        <w:t>Pertemuan Kedua</w:t>
      </w:r>
    </w:p>
    <w:p w14:paraId="5E24C04E" w14:textId="1A388E7D" w:rsidR="004F55B8" w:rsidRPr="00A540F7" w:rsidRDefault="004F55B8" w:rsidP="004F55B8">
      <w:pPr>
        <w:pStyle w:val="NormalWeb"/>
        <w:shd w:val="clear" w:color="auto" w:fill="FFFFFF"/>
        <w:spacing w:before="0" w:beforeAutospacing="0" w:after="0" w:afterAutospacing="0"/>
        <w:ind w:firstLine="720"/>
        <w:jc w:val="both"/>
        <w:rPr>
          <w:rFonts w:ascii="Book Antiqua" w:hAnsi="Book Antiqua" w:cstheme="majorBidi"/>
        </w:rPr>
      </w:pPr>
      <w:r w:rsidRPr="00A540F7">
        <w:rPr>
          <w:rFonts w:ascii="Book Antiqua" w:hAnsi="Book Antiqua" w:cstheme="majorBidi"/>
        </w:rPr>
        <w:t xml:space="preserve">Pada pertemuan ini, model dan metode pembelajaran adalah Presentasi dan Diskusi. Sebagaimana biasa, guru masuk kelas sesuai jadwal dan tepat waktu, lalu membuka kegiatan pendahuluan pembelajar. Pada kegiatan ini karena alokasi waktu tersisa 120 menit dan dibagi 6 kelompok termasuk rangkaian presentasi dan diskusi tanya jawab, maka satu </w:t>
      </w:r>
      <w:r w:rsidR="00821AEC" w:rsidRPr="00A540F7">
        <w:rPr>
          <w:rFonts w:ascii="Book Antiqua" w:hAnsi="Book Antiqua" w:cstheme="majorBidi"/>
        </w:rPr>
        <w:t>kelompok</w:t>
      </w:r>
      <w:r w:rsidRPr="00A540F7">
        <w:rPr>
          <w:rFonts w:ascii="Book Antiqua" w:hAnsi="Book Antiqua" w:cstheme="majorBidi"/>
        </w:rPr>
        <w:t xml:space="preserve"> diberikan durasi selama 10 menit presentasi dan 5 menit untuk tanya jawab. Pada kegiatan inti pembelajaran ini, peserta didik duduk dan berkumpul sesuai kelompoknya, tampil presentasi sesuai urutan kelompok karena sesuai urutan materi juga. Kegiatan dilakukan menggunakan kelas digital yaitu kelas yang di dalamnya terdapat layar </w:t>
      </w:r>
      <w:proofErr w:type="spellStart"/>
      <w:r w:rsidRPr="00A540F7">
        <w:rPr>
          <w:rFonts w:ascii="Book Antiqua" w:hAnsi="Book Antiqua" w:cstheme="majorBidi"/>
          <w:i/>
          <w:iCs/>
        </w:rPr>
        <w:t>whaite</w:t>
      </w:r>
      <w:proofErr w:type="spellEnd"/>
      <w:r w:rsidRPr="00A540F7">
        <w:rPr>
          <w:rFonts w:ascii="Book Antiqua" w:hAnsi="Book Antiqua" w:cstheme="majorBidi"/>
          <w:i/>
          <w:iCs/>
        </w:rPr>
        <w:t xml:space="preserve"> board-touch screen,</w:t>
      </w:r>
      <w:r w:rsidRPr="00A540F7">
        <w:rPr>
          <w:rFonts w:ascii="Book Antiqua" w:hAnsi="Book Antiqua" w:cstheme="majorBidi"/>
        </w:rPr>
        <w:t xml:space="preserve"> proyektor otomatis, audio visual sangat bagus dan ruangan </w:t>
      </w:r>
      <w:proofErr w:type="spellStart"/>
      <w:r w:rsidRPr="00A540F7">
        <w:rPr>
          <w:rFonts w:ascii="Book Antiqua" w:hAnsi="Book Antiqua" w:cstheme="majorBidi"/>
        </w:rPr>
        <w:t>ber</w:t>
      </w:r>
      <w:proofErr w:type="spellEnd"/>
      <w:r w:rsidRPr="00A540F7">
        <w:rPr>
          <w:rFonts w:ascii="Book Antiqua" w:hAnsi="Book Antiqua" w:cstheme="majorBidi"/>
        </w:rPr>
        <w:t>-</w:t>
      </w:r>
      <w:r w:rsidRPr="00A540F7">
        <w:rPr>
          <w:rFonts w:ascii="Book Antiqua" w:hAnsi="Book Antiqua" w:cstheme="majorBidi"/>
          <w:i/>
          <w:iCs/>
        </w:rPr>
        <w:t>AC.</w:t>
      </w:r>
      <w:r w:rsidRPr="00A540F7">
        <w:rPr>
          <w:rFonts w:ascii="Book Antiqua" w:hAnsi="Book Antiqua" w:cstheme="majorBidi"/>
        </w:rPr>
        <w:t xml:space="preserve"> Dinamika yang terjadi saat presentasi dan diskusi kelompok </w:t>
      </w:r>
      <w:proofErr w:type="gramStart"/>
      <w:r w:rsidRPr="00A540F7">
        <w:rPr>
          <w:rFonts w:ascii="Book Antiqua" w:hAnsi="Book Antiqua" w:cstheme="majorBidi"/>
        </w:rPr>
        <w:t>dala</w:t>
      </w:r>
      <w:r w:rsidR="006B00FF" w:rsidRPr="00A540F7">
        <w:rPr>
          <w:rFonts w:ascii="Book Antiqua" w:hAnsi="Book Antiqua" w:cstheme="majorBidi"/>
        </w:rPr>
        <w:t xml:space="preserve">m </w:t>
      </w:r>
      <w:r w:rsidRPr="00A540F7">
        <w:rPr>
          <w:rFonts w:ascii="Book Antiqua" w:hAnsi="Book Antiqua" w:cstheme="majorBidi"/>
        </w:rPr>
        <w:t xml:space="preserve"> menanamkan</w:t>
      </w:r>
      <w:proofErr w:type="gramEnd"/>
      <w:r w:rsidRPr="00A540F7">
        <w:rPr>
          <w:rFonts w:ascii="Book Antiqua" w:hAnsi="Book Antiqua" w:cstheme="majorBidi"/>
        </w:rPr>
        <w:t xml:space="preserve"> literasi, pengembangan keterampilan dan kompetensi abad 21 dan pengembangan dan penguatan karakter peserta didik. Literasi tentu menjadi realitas, sebab peserta didik melakukan presentasi materi dengan segala </w:t>
      </w:r>
      <w:proofErr w:type="spellStart"/>
      <w:r w:rsidRPr="00A540F7">
        <w:rPr>
          <w:rFonts w:ascii="Book Antiqua" w:hAnsi="Book Antiqua" w:cstheme="majorBidi"/>
        </w:rPr>
        <w:t>kompleksitasnya</w:t>
      </w:r>
      <w:proofErr w:type="spellEnd"/>
      <w:r w:rsidRPr="00A540F7">
        <w:rPr>
          <w:rFonts w:ascii="Book Antiqua" w:hAnsi="Book Antiqua" w:cstheme="majorBidi"/>
        </w:rPr>
        <w:t>. Pengembangan keterampilan abad 21 yang meliputi berfikir kritis, kolaborasi, komunikasi, dan kreatif terjadi semuanya pada dinamika kelas. Begitu pula pengembangan karakter, misalnya religius, gotong royong, integritas, keberanian, dan sebagainya terjadi dalam proses pembelajaran.</w:t>
      </w:r>
    </w:p>
    <w:p w14:paraId="42F25710" w14:textId="671DBD2D" w:rsidR="004F55B8" w:rsidRPr="00A540F7" w:rsidRDefault="004F55B8" w:rsidP="004F55B8">
      <w:pPr>
        <w:pStyle w:val="NormalWeb"/>
        <w:shd w:val="clear" w:color="auto" w:fill="FFFFFF"/>
        <w:spacing w:before="0" w:beforeAutospacing="0" w:after="0" w:afterAutospacing="0"/>
        <w:ind w:firstLine="720"/>
        <w:jc w:val="both"/>
        <w:rPr>
          <w:rFonts w:ascii="Book Antiqua" w:hAnsi="Book Antiqua" w:cstheme="majorBidi"/>
        </w:rPr>
      </w:pPr>
      <w:r w:rsidRPr="00A540F7">
        <w:rPr>
          <w:rFonts w:ascii="Book Antiqua" w:hAnsi="Book Antiqua" w:cstheme="majorBidi"/>
        </w:rPr>
        <w:t xml:space="preserve">Pada kegiatan penutup, guru melakukan refleksi dan penguatan materi termasuk menginformasikan kegiatan pembelajaran berikutnya yaitu tentang simulasi pernikahan. Pada tahap ini, peserta didik </w:t>
      </w:r>
      <w:proofErr w:type="spellStart"/>
      <w:r w:rsidRPr="00A540F7">
        <w:rPr>
          <w:rFonts w:ascii="Book Antiqua" w:hAnsi="Book Antiqua" w:cstheme="majorBidi"/>
        </w:rPr>
        <w:t>diintruksikan</w:t>
      </w:r>
      <w:proofErr w:type="spellEnd"/>
      <w:r w:rsidRPr="00A540F7">
        <w:rPr>
          <w:rFonts w:ascii="Book Antiqua" w:hAnsi="Book Antiqua" w:cstheme="majorBidi"/>
        </w:rPr>
        <w:t xml:space="preserve"> untuk membentuk satu tim </w:t>
      </w:r>
      <w:r w:rsidRPr="00A540F7">
        <w:rPr>
          <w:rFonts w:ascii="Book Antiqua" w:hAnsi="Book Antiqua" w:cstheme="majorBidi"/>
          <w:i/>
          <w:iCs/>
        </w:rPr>
        <w:t xml:space="preserve">Wedding </w:t>
      </w:r>
      <w:proofErr w:type="spellStart"/>
      <w:r w:rsidRPr="00A540F7">
        <w:rPr>
          <w:rFonts w:ascii="Book Antiqua" w:hAnsi="Book Antiqua" w:cstheme="majorBidi"/>
          <w:i/>
          <w:iCs/>
        </w:rPr>
        <w:t>Orgnization</w:t>
      </w:r>
      <w:proofErr w:type="spellEnd"/>
      <w:r w:rsidRPr="00A540F7">
        <w:rPr>
          <w:rFonts w:ascii="Book Antiqua" w:hAnsi="Book Antiqua" w:cstheme="majorBidi"/>
          <w:i/>
          <w:iCs/>
        </w:rPr>
        <w:t xml:space="preserve"> (WO)</w:t>
      </w:r>
      <w:r w:rsidRPr="00A540F7">
        <w:rPr>
          <w:rFonts w:ascii="Book Antiqua" w:hAnsi="Book Antiqua" w:cstheme="majorBidi"/>
        </w:rPr>
        <w:t xml:space="preserve"> yang terdiri dari seksi acara, publikasi-dokumentasi-dekorasi, kesenian, tata rias, konsumsi, pembantu umum, dan lainnya yang dibutuhkan. Seksi acara bertugas mengurus acara awal sampai akhir, baik pada saat akad pernikahan dan termasuk acara resepsi. Seksi acara mengatur siapa yang menjadi calon pengantin, petugas </w:t>
      </w:r>
      <w:proofErr w:type="spellStart"/>
      <w:r w:rsidRPr="00A540F7">
        <w:rPr>
          <w:rFonts w:ascii="Book Antiqua" w:hAnsi="Book Antiqua" w:cstheme="majorBidi"/>
        </w:rPr>
        <w:t>KUA</w:t>
      </w:r>
      <w:proofErr w:type="spellEnd"/>
      <w:r w:rsidRPr="00A540F7">
        <w:rPr>
          <w:rFonts w:ascii="Book Antiqua" w:hAnsi="Book Antiqua" w:cstheme="majorBidi"/>
        </w:rPr>
        <w:t>, yang sambutan, pembaca Alquran, khutbah nikah, wali, dll. dan te</w:t>
      </w:r>
      <w:r w:rsidR="006B00FF" w:rsidRPr="00A540F7">
        <w:rPr>
          <w:rFonts w:ascii="Book Antiqua" w:hAnsi="Book Antiqua" w:cstheme="majorBidi"/>
        </w:rPr>
        <w:t>r</w:t>
      </w:r>
      <w:r w:rsidRPr="00A540F7">
        <w:rPr>
          <w:rFonts w:ascii="Book Antiqua" w:hAnsi="Book Antiqua" w:cstheme="majorBidi"/>
        </w:rPr>
        <w:t>masuk kedua orang tua dan besan dan keluarganya dan mengatur koordinasi kesuksesan acara pada umumnya. Publikasi dan dokumentasi membuat kartu undangan yang disebar kepada kepala sekolah dan manaj</w:t>
      </w:r>
      <w:r w:rsidR="006B00FF" w:rsidRPr="00A540F7">
        <w:rPr>
          <w:rFonts w:ascii="Book Antiqua" w:hAnsi="Book Antiqua" w:cstheme="majorBidi"/>
        </w:rPr>
        <w:t>e</w:t>
      </w:r>
      <w:r w:rsidRPr="00A540F7">
        <w:rPr>
          <w:rFonts w:ascii="Book Antiqua" w:hAnsi="Book Antiqua" w:cstheme="majorBidi"/>
        </w:rPr>
        <w:t xml:space="preserve">men, para guru, dan perwakilan TU untuk hadir pada acara resepsi pernikahan. Termasuk tim dekorasi, mengatur tata ruangan, hiasan, pembuatan janur kuning, dan sebagainya. Tim kesenian menyiapkan upacara adat dan termasuk </w:t>
      </w:r>
      <w:r w:rsidRPr="00A540F7">
        <w:rPr>
          <w:rFonts w:ascii="Book Antiqua" w:hAnsi="Book Antiqua" w:cstheme="majorBidi"/>
          <w:i/>
          <w:iCs/>
        </w:rPr>
        <w:t>live music</w:t>
      </w:r>
      <w:r w:rsidRPr="00A540F7">
        <w:rPr>
          <w:rFonts w:ascii="Book Antiqua" w:hAnsi="Book Antiqua" w:cstheme="majorBidi"/>
        </w:rPr>
        <w:t xml:space="preserve"> pengiring. Seksi tata rias yaitu mengatur riasan pengantin dan urusan </w:t>
      </w:r>
      <w:r w:rsidRPr="00A540F7">
        <w:rPr>
          <w:rFonts w:ascii="Book Antiqua" w:hAnsi="Book Antiqua" w:cstheme="majorBidi"/>
          <w:i/>
          <w:iCs/>
        </w:rPr>
        <w:t>make-up</w:t>
      </w:r>
      <w:r w:rsidRPr="00A540F7">
        <w:rPr>
          <w:rFonts w:ascii="Book Antiqua" w:hAnsi="Book Antiqua" w:cstheme="majorBidi"/>
        </w:rPr>
        <w:t xml:space="preserve">, seragam atau pakaian yang dikenakan dalam acara, barang hantaran, maskawin, dan sebagainya. Seksi konsumsi bertugas menyiapkan </w:t>
      </w:r>
      <w:proofErr w:type="gramStart"/>
      <w:r w:rsidRPr="00A540F7">
        <w:rPr>
          <w:rFonts w:ascii="Book Antiqua" w:hAnsi="Book Antiqua" w:cstheme="majorBidi"/>
        </w:rPr>
        <w:t>jamuan  dan</w:t>
      </w:r>
      <w:proofErr w:type="gramEnd"/>
      <w:r w:rsidRPr="00A540F7">
        <w:rPr>
          <w:rFonts w:ascii="Book Antiqua" w:hAnsi="Book Antiqua" w:cstheme="majorBidi"/>
        </w:rPr>
        <w:t xml:space="preserve"> makanan pada acara selesai resepsi (</w:t>
      </w:r>
      <w:proofErr w:type="spellStart"/>
      <w:r w:rsidRPr="00A540F7">
        <w:rPr>
          <w:rFonts w:ascii="Book Antiqua" w:hAnsi="Book Antiqua" w:cstheme="majorBidi"/>
        </w:rPr>
        <w:t>parasmanan</w:t>
      </w:r>
      <w:proofErr w:type="spellEnd"/>
      <w:r w:rsidRPr="00A540F7">
        <w:rPr>
          <w:rFonts w:ascii="Book Antiqua" w:hAnsi="Book Antiqua" w:cstheme="majorBidi"/>
        </w:rPr>
        <w:t xml:space="preserve"> ber</w:t>
      </w:r>
      <w:r w:rsidR="006B00FF" w:rsidRPr="00A540F7">
        <w:rPr>
          <w:rFonts w:ascii="Book Antiqua" w:hAnsi="Book Antiqua" w:cstheme="majorBidi"/>
        </w:rPr>
        <w:t>s</w:t>
      </w:r>
      <w:r w:rsidRPr="00A540F7">
        <w:rPr>
          <w:rFonts w:ascii="Book Antiqua" w:hAnsi="Book Antiqua" w:cstheme="majorBidi"/>
        </w:rPr>
        <w:t xml:space="preserve">ama). Sementara itu, pembantu umum membantu dan mengoordinasikan kerja sama dengan bidang-bidang </w:t>
      </w:r>
      <w:proofErr w:type="spellStart"/>
      <w:r w:rsidRPr="00A540F7">
        <w:rPr>
          <w:rFonts w:ascii="Book Antiqua" w:hAnsi="Book Antiqua" w:cstheme="majorBidi"/>
        </w:rPr>
        <w:t>lain</w:t>
      </w:r>
      <w:proofErr w:type="spellEnd"/>
      <w:r w:rsidRPr="00A540F7">
        <w:rPr>
          <w:rFonts w:ascii="Book Antiqua" w:hAnsi="Book Antiqua" w:cstheme="majorBidi"/>
        </w:rPr>
        <w:t>, te</w:t>
      </w:r>
      <w:r w:rsidR="006B00FF" w:rsidRPr="00A540F7">
        <w:rPr>
          <w:rFonts w:ascii="Book Antiqua" w:hAnsi="Book Antiqua" w:cstheme="majorBidi"/>
        </w:rPr>
        <w:t>r</w:t>
      </w:r>
      <w:r w:rsidRPr="00A540F7">
        <w:rPr>
          <w:rFonts w:ascii="Book Antiqua" w:hAnsi="Book Antiqua" w:cstheme="majorBidi"/>
        </w:rPr>
        <w:t xml:space="preserve">masuk menyiapkan kendaraan roda empat </w:t>
      </w:r>
      <w:proofErr w:type="spellStart"/>
      <w:r w:rsidRPr="00A540F7">
        <w:rPr>
          <w:rFonts w:ascii="Book Antiqua" w:hAnsi="Book Antiqua" w:cstheme="majorBidi"/>
        </w:rPr>
        <w:t>untk</w:t>
      </w:r>
      <w:proofErr w:type="spellEnd"/>
      <w:r w:rsidRPr="00A540F7">
        <w:rPr>
          <w:rFonts w:ascii="Book Antiqua" w:hAnsi="Book Antiqua" w:cstheme="majorBidi"/>
        </w:rPr>
        <w:t xml:space="preserve"> mengantar calon pengantin laki-laki dan keluarga. Ke</w:t>
      </w:r>
      <w:r w:rsidR="006B00FF" w:rsidRPr="00A540F7">
        <w:rPr>
          <w:rFonts w:ascii="Book Antiqua" w:hAnsi="Book Antiqua" w:cstheme="majorBidi"/>
        </w:rPr>
        <w:t xml:space="preserve"> </w:t>
      </w:r>
      <w:r w:rsidRPr="00A540F7">
        <w:rPr>
          <w:rFonts w:ascii="Book Antiqua" w:hAnsi="Book Antiqua" w:cstheme="majorBidi"/>
        </w:rPr>
        <w:t xml:space="preserve">semua itu diatur oleh peserta </w:t>
      </w:r>
      <w:r w:rsidRPr="00A540F7">
        <w:rPr>
          <w:rFonts w:ascii="Book Antiqua" w:hAnsi="Book Antiqua" w:cstheme="majorBidi"/>
        </w:rPr>
        <w:lastRenderedPageBreak/>
        <w:t>didik di luar jam pelajaran khusus, artinya jalur koordinasi dan komunikasi dilaksanakan kurang lebih satu minggu sebelum hari H pertemuan ketiga.</w:t>
      </w:r>
    </w:p>
    <w:p w14:paraId="6602DBC6" w14:textId="77777777" w:rsidR="004F55B8" w:rsidRPr="00A540F7" w:rsidRDefault="004F55B8" w:rsidP="004F55B8">
      <w:pPr>
        <w:pStyle w:val="NormalWeb"/>
        <w:numPr>
          <w:ilvl w:val="0"/>
          <w:numId w:val="9"/>
        </w:numPr>
        <w:shd w:val="clear" w:color="auto" w:fill="FFFFFF"/>
        <w:spacing w:before="0" w:beforeAutospacing="0" w:after="0" w:afterAutospacing="0"/>
        <w:jc w:val="both"/>
        <w:rPr>
          <w:rFonts w:ascii="Book Antiqua" w:hAnsi="Book Antiqua" w:cstheme="majorBidi"/>
          <w:b/>
          <w:bCs/>
        </w:rPr>
      </w:pPr>
      <w:r w:rsidRPr="00A540F7">
        <w:rPr>
          <w:rFonts w:ascii="Book Antiqua" w:hAnsi="Book Antiqua" w:cstheme="majorBidi"/>
          <w:b/>
          <w:bCs/>
        </w:rPr>
        <w:t>Pertemuan Ketiga</w:t>
      </w:r>
    </w:p>
    <w:p w14:paraId="16B62867" w14:textId="104E34F2" w:rsidR="004F55B8" w:rsidRPr="00A540F7" w:rsidRDefault="004F55B8" w:rsidP="004F55B8">
      <w:pPr>
        <w:pStyle w:val="NormalWeb"/>
        <w:shd w:val="clear" w:color="auto" w:fill="FFFFFF"/>
        <w:spacing w:before="0" w:beforeAutospacing="0" w:after="0" w:afterAutospacing="0"/>
        <w:ind w:firstLine="720"/>
        <w:jc w:val="both"/>
        <w:rPr>
          <w:rFonts w:ascii="Book Antiqua" w:hAnsi="Book Antiqua" w:cstheme="majorBidi"/>
        </w:rPr>
      </w:pPr>
      <w:r w:rsidRPr="00A540F7">
        <w:rPr>
          <w:rFonts w:ascii="Book Antiqua" w:hAnsi="Book Antiqua" w:cstheme="majorBidi"/>
        </w:rPr>
        <w:t xml:space="preserve">Pada pertemuan ini, model dan metode yang digunakan adalah </w:t>
      </w:r>
      <w:r w:rsidRPr="00A540F7">
        <w:rPr>
          <w:rFonts w:ascii="Book Antiqua" w:hAnsi="Book Antiqua" w:cstheme="majorBidi"/>
          <w:i/>
          <w:iCs/>
        </w:rPr>
        <w:t>Role Playing</w:t>
      </w:r>
      <w:r w:rsidRPr="00A540F7">
        <w:rPr>
          <w:rFonts w:ascii="Book Antiqua" w:hAnsi="Book Antiqua" w:cstheme="majorBidi"/>
        </w:rPr>
        <w:t xml:space="preserve"> (Bermain Peran). Sebagaimana biasa guru melakukan awal pendahuluan belajar. Lalu kegiatan inti difokuskan pada rangkaian acara simulasi pernikahan dan resepsi. Keseluruhan acara dipegang oleh peserta didik, guru bertugas sebagai </w:t>
      </w:r>
      <w:r w:rsidR="006B00FF" w:rsidRPr="00A540F7">
        <w:rPr>
          <w:rFonts w:ascii="Book Antiqua" w:hAnsi="Book Antiqua" w:cstheme="majorBidi"/>
        </w:rPr>
        <w:t>f</w:t>
      </w:r>
      <w:r w:rsidRPr="00A540F7">
        <w:rPr>
          <w:rFonts w:ascii="Book Antiqua" w:hAnsi="Book Antiqua" w:cstheme="majorBidi"/>
        </w:rPr>
        <w:t xml:space="preserve">asilitator, pembimbing dan penilai. Gambaran acaranya adalah diawali pemeran calon </w:t>
      </w:r>
      <w:proofErr w:type="spellStart"/>
      <w:r w:rsidRPr="00A540F7">
        <w:rPr>
          <w:rFonts w:ascii="Book Antiqua" w:hAnsi="Book Antiqua" w:cstheme="majorBidi"/>
        </w:rPr>
        <w:t>penganti</w:t>
      </w:r>
      <w:proofErr w:type="spellEnd"/>
      <w:r w:rsidRPr="00A540F7">
        <w:rPr>
          <w:rFonts w:ascii="Book Antiqua" w:hAnsi="Book Antiqua" w:cstheme="majorBidi"/>
        </w:rPr>
        <w:t xml:space="preserve"> pria dan keluarga </w:t>
      </w:r>
      <w:proofErr w:type="gramStart"/>
      <w:r w:rsidRPr="00A540F7">
        <w:rPr>
          <w:rFonts w:ascii="Book Antiqua" w:hAnsi="Book Antiqua" w:cstheme="majorBidi"/>
        </w:rPr>
        <w:t>besar  datang</w:t>
      </w:r>
      <w:proofErr w:type="gramEnd"/>
      <w:r w:rsidRPr="00A540F7">
        <w:rPr>
          <w:rFonts w:ascii="Book Antiqua" w:hAnsi="Book Antiqua" w:cstheme="majorBidi"/>
        </w:rPr>
        <w:t xml:space="preserve"> dan khusus keluarga inti turun dari mobil. Disambut oleh calon besan wanita, dipandu oleh acara menuju ruangan yang sebelumnya diiringi upacara adat Sunda. Lalu ada budaya </w:t>
      </w:r>
      <w:proofErr w:type="spellStart"/>
      <w:r w:rsidRPr="00A540F7">
        <w:rPr>
          <w:rFonts w:ascii="Book Antiqua" w:hAnsi="Book Antiqua" w:cstheme="majorBidi"/>
          <w:i/>
          <w:iCs/>
        </w:rPr>
        <w:t>Seren</w:t>
      </w:r>
      <w:proofErr w:type="spellEnd"/>
      <w:r w:rsidRPr="00A540F7">
        <w:rPr>
          <w:rFonts w:ascii="Book Antiqua" w:hAnsi="Book Antiqua" w:cstheme="majorBidi"/>
          <w:i/>
          <w:iCs/>
        </w:rPr>
        <w:t xml:space="preserve"> Tampi</w:t>
      </w:r>
      <w:r w:rsidRPr="00A540F7">
        <w:rPr>
          <w:rFonts w:ascii="Book Antiqua" w:hAnsi="Book Antiqua" w:cstheme="majorBidi"/>
        </w:rPr>
        <w:t xml:space="preserve">, simbolis barang hantaran, dan </w:t>
      </w:r>
      <w:proofErr w:type="spellStart"/>
      <w:r w:rsidRPr="00A540F7">
        <w:rPr>
          <w:rFonts w:ascii="Book Antiqua" w:hAnsi="Book Antiqua" w:cstheme="majorBidi"/>
        </w:rPr>
        <w:t>persipan</w:t>
      </w:r>
      <w:proofErr w:type="spellEnd"/>
      <w:r w:rsidRPr="00A540F7">
        <w:rPr>
          <w:rFonts w:ascii="Book Antiqua" w:hAnsi="Book Antiqua" w:cstheme="majorBidi"/>
        </w:rPr>
        <w:t xml:space="preserve"> ijab </w:t>
      </w:r>
      <w:proofErr w:type="spellStart"/>
      <w:r w:rsidRPr="00A540F7">
        <w:rPr>
          <w:rFonts w:ascii="Book Antiqua" w:hAnsi="Book Antiqua" w:cstheme="majorBidi"/>
        </w:rPr>
        <w:t>kobul</w:t>
      </w:r>
      <w:proofErr w:type="spellEnd"/>
      <w:r w:rsidRPr="00A540F7">
        <w:rPr>
          <w:rFonts w:ascii="Book Antiqua" w:hAnsi="Book Antiqua" w:cstheme="majorBidi"/>
        </w:rPr>
        <w:t xml:space="preserve">. Pada acara ijab </w:t>
      </w:r>
      <w:proofErr w:type="spellStart"/>
      <w:r w:rsidRPr="00A540F7">
        <w:rPr>
          <w:rFonts w:ascii="Book Antiqua" w:hAnsi="Book Antiqua" w:cstheme="majorBidi"/>
        </w:rPr>
        <w:t>kobul</w:t>
      </w:r>
      <w:proofErr w:type="spellEnd"/>
      <w:r w:rsidRPr="00A540F7">
        <w:rPr>
          <w:rFonts w:ascii="Book Antiqua" w:hAnsi="Book Antiqua" w:cstheme="majorBidi"/>
        </w:rPr>
        <w:t xml:space="preserve">, pembawa acara menyerahkan ke petugas </w:t>
      </w:r>
      <w:proofErr w:type="spellStart"/>
      <w:r w:rsidRPr="00A540F7">
        <w:rPr>
          <w:rFonts w:ascii="Book Antiqua" w:hAnsi="Book Antiqua" w:cstheme="majorBidi"/>
        </w:rPr>
        <w:t>KUA</w:t>
      </w:r>
      <w:proofErr w:type="spellEnd"/>
      <w:r w:rsidRPr="00A540F7">
        <w:rPr>
          <w:rFonts w:ascii="Book Antiqua" w:hAnsi="Book Antiqua" w:cstheme="majorBidi"/>
        </w:rPr>
        <w:t xml:space="preserve"> untuk memeriksa administrasi data dan memimpin jalannya ijab </w:t>
      </w:r>
      <w:proofErr w:type="spellStart"/>
      <w:r w:rsidRPr="00A540F7">
        <w:rPr>
          <w:rFonts w:ascii="Book Antiqua" w:hAnsi="Book Antiqua" w:cstheme="majorBidi"/>
        </w:rPr>
        <w:t>kobul</w:t>
      </w:r>
      <w:proofErr w:type="spellEnd"/>
      <w:r w:rsidRPr="00A540F7">
        <w:rPr>
          <w:rFonts w:ascii="Book Antiqua" w:hAnsi="Book Antiqua" w:cstheme="majorBidi"/>
        </w:rPr>
        <w:t xml:space="preserve">. Sebelum ijab </w:t>
      </w:r>
      <w:proofErr w:type="spellStart"/>
      <w:r w:rsidRPr="00A540F7">
        <w:rPr>
          <w:rFonts w:ascii="Book Antiqua" w:hAnsi="Book Antiqua" w:cstheme="majorBidi"/>
        </w:rPr>
        <w:t>kobul</w:t>
      </w:r>
      <w:proofErr w:type="spellEnd"/>
      <w:r w:rsidRPr="00A540F7">
        <w:rPr>
          <w:rFonts w:ascii="Book Antiqua" w:hAnsi="Book Antiqua" w:cstheme="majorBidi"/>
        </w:rPr>
        <w:t xml:space="preserve"> dilaksanakan, diawali pembacaan ayat suci Alquran beserta </w:t>
      </w:r>
      <w:proofErr w:type="spellStart"/>
      <w:r w:rsidRPr="00A540F7">
        <w:rPr>
          <w:rFonts w:ascii="Book Antiqua" w:hAnsi="Book Antiqua" w:cstheme="majorBidi"/>
        </w:rPr>
        <w:t>saritilawah</w:t>
      </w:r>
      <w:proofErr w:type="spellEnd"/>
      <w:r w:rsidRPr="00A540F7">
        <w:rPr>
          <w:rFonts w:ascii="Book Antiqua" w:hAnsi="Book Antiqua" w:cstheme="majorBidi"/>
        </w:rPr>
        <w:t xml:space="preserve">, lalu khutbah nikah dan proses ijab </w:t>
      </w:r>
      <w:proofErr w:type="spellStart"/>
      <w:r w:rsidRPr="00A540F7">
        <w:rPr>
          <w:rFonts w:ascii="Book Antiqua" w:hAnsi="Book Antiqua" w:cstheme="majorBidi"/>
        </w:rPr>
        <w:t>kobul</w:t>
      </w:r>
      <w:proofErr w:type="spellEnd"/>
      <w:r w:rsidRPr="00A540F7">
        <w:rPr>
          <w:rFonts w:ascii="Book Antiqua" w:hAnsi="Book Antiqua" w:cstheme="majorBidi"/>
        </w:rPr>
        <w:t xml:space="preserve">. Pada </w:t>
      </w:r>
      <w:proofErr w:type="spellStart"/>
      <w:r w:rsidRPr="00A540F7">
        <w:rPr>
          <w:rFonts w:ascii="Book Antiqua" w:hAnsi="Book Antiqua" w:cstheme="majorBidi"/>
        </w:rPr>
        <w:t>dasaranya</w:t>
      </w:r>
      <w:proofErr w:type="spellEnd"/>
      <w:r w:rsidRPr="00A540F7">
        <w:rPr>
          <w:rFonts w:ascii="Book Antiqua" w:hAnsi="Book Antiqua" w:cstheme="majorBidi"/>
        </w:rPr>
        <w:t xml:space="preserve"> semua seksi telah </w:t>
      </w:r>
      <w:proofErr w:type="gramStart"/>
      <w:r w:rsidRPr="00A540F7">
        <w:rPr>
          <w:rFonts w:ascii="Book Antiqua" w:hAnsi="Book Antiqua" w:cstheme="majorBidi"/>
        </w:rPr>
        <w:t>melaksan</w:t>
      </w:r>
      <w:r w:rsidR="006B00FF" w:rsidRPr="00A540F7">
        <w:rPr>
          <w:rFonts w:ascii="Book Antiqua" w:hAnsi="Book Antiqua" w:cstheme="majorBidi"/>
        </w:rPr>
        <w:t>a</w:t>
      </w:r>
      <w:r w:rsidRPr="00A540F7">
        <w:rPr>
          <w:rFonts w:ascii="Book Antiqua" w:hAnsi="Book Antiqua" w:cstheme="majorBidi"/>
        </w:rPr>
        <w:t>kan</w:t>
      </w:r>
      <w:r w:rsidR="006B00FF" w:rsidRPr="00A540F7">
        <w:rPr>
          <w:rFonts w:ascii="Book Antiqua" w:hAnsi="Book Antiqua" w:cstheme="majorBidi"/>
        </w:rPr>
        <w:t xml:space="preserve"> </w:t>
      </w:r>
      <w:r w:rsidRPr="00A540F7">
        <w:rPr>
          <w:rFonts w:ascii="Book Antiqua" w:hAnsi="Book Antiqua" w:cstheme="majorBidi"/>
        </w:rPr>
        <w:t xml:space="preserve"> tugasnya</w:t>
      </w:r>
      <w:proofErr w:type="gramEnd"/>
      <w:r w:rsidRPr="00A540F7">
        <w:rPr>
          <w:rFonts w:ascii="Book Antiqua" w:hAnsi="Book Antiqua" w:cstheme="majorBidi"/>
        </w:rPr>
        <w:t xml:space="preserve"> sejak awal acara, misalnya juga seksi dokumentasi telah melaksanakan </w:t>
      </w:r>
      <w:proofErr w:type="spellStart"/>
      <w:r w:rsidRPr="00A540F7">
        <w:rPr>
          <w:rFonts w:ascii="Book Antiqua" w:hAnsi="Book Antiqua" w:cstheme="majorBidi"/>
        </w:rPr>
        <w:t>poto</w:t>
      </w:r>
      <w:proofErr w:type="spellEnd"/>
      <w:r w:rsidRPr="00A540F7">
        <w:rPr>
          <w:rFonts w:ascii="Book Antiqua" w:hAnsi="Book Antiqua" w:cstheme="majorBidi"/>
        </w:rPr>
        <w:t xml:space="preserve"> </w:t>
      </w:r>
      <w:r w:rsidRPr="00A540F7">
        <w:rPr>
          <w:rFonts w:ascii="Book Antiqua" w:hAnsi="Book Antiqua" w:cstheme="majorBidi"/>
          <w:i/>
          <w:iCs/>
        </w:rPr>
        <w:t>boots</w:t>
      </w:r>
      <w:r w:rsidRPr="00A540F7">
        <w:rPr>
          <w:rFonts w:ascii="Book Antiqua" w:hAnsi="Book Antiqua" w:cstheme="majorBidi"/>
        </w:rPr>
        <w:t xml:space="preserve"> dan </w:t>
      </w:r>
      <w:r w:rsidRPr="00A540F7">
        <w:rPr>
          <w:rFonts w:ascii="Book Antiqua" w:hAnsi="Book Antiqua" w:cstheme="majorBidi"/>
          <w:i/>
          <w:iCs/>
        </w:rPr>
        <w:t>shooting video</w:t>
      </w:r>
      <w:r w:rsidRPr="00A540F7">
        <w:rPr>
          <w:rFonts w:ascii="Book Antiqua" w:hAnsi="Book Antiqua" w:cstheme="majorBidi"/>
        </w:rPr>
        <w:t xml:space="preserve">, untuk bahan laporan dokumentasi kegiatan pembelajaran. Prosesi ijab </w:t>
      </w:r>
      <w:proofErr w:type="spellStart"/>
      <w:r w:rsidRPr="00A540F7">
        <w:rPr>
          <w:rFonts w:ascii="Book Antiqua" w:hAnsi="Book Antiqua" w:cstheme="majorBidi"/>
        </w:rPr>
        <w:t>kobul</w:t>
      </w:r>
      <w:proofErr w:type="spellEnd"/>
      <w:r w:rsidRPr="00A540F7">
        <w:rPr>
          <w:rFonts w:ascii="Book Antiqua" w:hAnsi="Book Antiqua" w:cstheme="majorBidi"/>
        </w:rPr>
        <w:t xml:space="preserve"> selesai, acara dilanjutkan resepsi (walimah). Tamu </w:t>
      </w:r>
      <w:proofErr w:type="gramStart"/>
      <w:r w:rsidRPr="00A540F7">
        <w:rPr>
          <w:rFonts w:ascii="Book Antiqua" w:hAnsi="Book Antiqua" w:cstheme="majorBidi"/>
        </w:rPr>
        <w:t>undanga</w:t>
      </w:r>
      <w:r w:rsidR="006B00FF" w:rsidRPr="00A540F7">
        <w:rPr>
          <w:rFonts w:ascii="Book Antiqua" w:hAnsi="Book Antiqua" w:cstheme="majorBidi"/>
        </w:rPr>
        <w:t xml:space="preserve">n </w:t>
      </w:r>
      <w:r w:rsidRPr="00A540F7">
        <w:rPr>
          <w:rFonts w:ascii="Book Antiqua" w:hAnsi="Book Antiqua" w:cstheme="majorBidi"/>
        </w:rPr>
        <w:t xml:space="preserve"> hadir</w:t>
      </w:r>
      <w:proofErr w:type="gramEnd"/>
      <w:r w:rsidRPr="00A540F7">
        <w:rPr>
          <w:rFonts w:ascii="Book Antiqua" w:hAnsi="Book Antiqua" w:cstheme="majorBidi"/>
        </w:rPr>
        <w:t xml:space="preserve">, menulis di buku daftar hadir, diberi tanda mata atas kehadiran, biasanya selain hiasan, ada hal ini juga yaitu tanaman kecil seperti tanaman kaktus, dan sebagainya. Setelah acara salam-salaman, kemudian sesi foto bersama dan tentu acara makan-makan bersama (prasmanan). Menunya biasanya paket lengkap dengan buah-bahan, bahkan ada paket nasi kebuli, dan sebagainya. Sebelum acara diakhiri dan lebih bebas-santai, guru memberikan evaluasi atas acara dan refleksi penguatan, khususnya terkait aturan praktik hukum </w:t>
      </w:r>
      <w:proofErr w:type="spellStart"/>
      <w:r w:rsidRPr="00A540F7">
        <w:rPr>
          <w:rFonts w:ascii="Book Antiqua" w:hAnsi="Book Antiqua" w:cstheme="majorBidi"/>
        </w:rPr>
        <w:t>syara’nya</w:t>
      </w:r>
      <w:proofErr w:type="spellEnd"/>
      <w:r w:rsidRPr="00A540F7">
        <w:rPr>
          <w:rFonts w:ascii="Book Antiqua" w:hAnsi="Book Antiqua" w:cstheme="majorBidi"/>
        </w:rPr>
        <w:t>.</w:t>
      </w:r>
    </w:p>
    <w:p w14:paraId="6538B95A" w14:textId="77777777" w:rsidR="004F55B8" w:rsidRPr="00A540F7" w:rsidRDefault="004F55B8" w:rsidP="004F55B8">
      <w:pPr>
        <w:pStyle w:val="NormalWeb"/>
        <w:numPr>
          <w:ilvl w:val="0"/>
          <w:numId w:val="9"/>
        </w:numPr>
        <w:shd w:val="clear" w:color="auto" w:fill="FFFFFF"/>
        <w:spacing w:before="0" w:beforeAutospacing="0" w:after="0" w:afterAutospacing="0"/>
        <w:jc w:val="both"/>
        <w:rPr>
          <w:rFonts w:ascii="Book Antiqua" w:hAnsi="Book Antiqua" w:cstheme="majorBidi"/>
          <w:b/>
          <w:bCs/>
        </w:rPr>
      </w:pPr>
      <w:r w:rsidRPr="00A540F7">
        <w:rPr>
          <w:rFonts w:ascii="Book Antiqua" w:hAnsi="Book Antiqua" w:cstheme="majorBidi"/>
          <w:b/>
          <w:bCs/>
        </w:rPr>
        <w:t>Pertemuan Keempat</w:t>
      </w:r>
    </w:p>
    <w:p w14:paraId="4C2BABE7" w14:textId="06CD2D79" w:rsidR="004F55B8" w:rsidRDefault="004F55B8" w:rsidP="004F55B8">
      <w:pPr>
        <w:pStyle w:val="NormalWeb"/>
        <w:shd w:val="clear" w:color="auto" w:fill="FFFFFF"/>
        <w:spacing w:before="0" w:beforeAutospacing="0" w:after="0" w:afterAutospacing="0"/>
        <w:ind w:firstLine="720"/>
        <w:jc w:val="both"/>
        <w:rPr>
          <w:rFonts w:ascii="Book Antiqua" w:hAnsi="Book Antiqua" w:cstheme="majorBidi"/>
        </w:rPr>
      </w:pPr>
      <w:r w:rsidRPr="00A540F7">
        <w:rPr>
          <w:rFonts w:ascii="Book Antiqua" w:hAnsi="Book Antiqua" w:cstheme="majorBidi"/>
        </w:rPr>
        <w:t xml:space="preserve">Pada pertemuan ini, </w:t>
      </w:r>
      <w:proofErr w:type="gramStart"/>
      <w:r w:rsidRPr="00A540F7">
        <w:rPr>
          <w:rFonts w:ascii="Book Antiqua" w:hAnsi="Book Antiqua" w:cstheme="majorBidi"/>
        </w:rPr>
        <w:t>menggu</w:t>
      </w:r>
      <w:r w:rsidR="006B00FF" w:rsidRPr="00A540F7">
        <w:rPr>
          <w:rFonts w:ascii="Book Antiqua" w:hAnsi="Book Antiqua" w:cstheme="majorBidi"/>
        </w:rPr>
        <w:t>n</w:t>
      </w:r>
      <w:r w:rsidRPr="00A540F7">
        <w:rPr>
          <w:rFonts w:ascii="Book Antiqua" w:hAnsi="Book Antiqua" w:cstheme="majorBidi"/>
        </w:rPr>
        <w:t>akan</w:t>
      </w:r>
      <w:r w:rsidR="006B00FF" w:rsidRPr="00A540F7">
        <w:rPr>
          <w:rFonts w:ascii="Book Antiqua" w:hAnsi="Book Antiqua" w:cstheme="majorBidi"/>
        </w:rPr>
        <w:t xml:space="preserve"> </w:t>
      </w:r>
      <w:r w:rsidRPr="00A540F7">
        <w:rPr>
          <w:rFonts w:ascii="Book Antiqua" w:hAnsi="Book Antiqua" w:cstheme="majorBidi"/>
        </w:rPr>
        <w:t xml:space="preserve"> metode</w:t>
      </w:r>
      <w:proofErr w:type="gramEnd"/>
      <w:r w:rsidRPr="00A540F7">
        <w:rPr>
          <w:rFonts w:ascii="Book Antiqua" w:hAnsi="Book Antiqua" w:cstheme="majorBidi"/>
        </w:rPr>
        <w:t xml:space="preserve"> Sungai Kehidupan dan </w:t>
      </w:r>
      <w:r w:rsidRPr="00A540F7">
        <w:rPr>
          <w:rFonts w:ascii="Book Antiqua" w:hAnsi="Book Antiqua" w:cstheme="majorBidi"/>
          <w:i/>
          <w:iCs/>
        </w:rPr>
        <w:t>Time Line.</w:t>
      </w:r>
      <w:r w:rsidRPr="00A540F7">
        <w:rPr>
          <w:rFonts w:ascii="Book Antiqua" w:hAnsi="Book Antiqua" w:cstheme="majorBidi"/>
        </w:rPr>
        <w:t xml:space="preserve"> Pembelajaran </w:t>
      </w:r>
      <w:proofErr w:type="spellStart"/>
      <w:r w:rsidRPr="00A540F7">
        <w:rPr>
          <w:rFonts w:ascii="Book Antiqua" w:hAnsi="Book Antiqua" w:cstheme="majorBidi"/>
        </w:rPr>
        <w:t>diagendakan</w:t>
      </w:r>
      <w:proofErr w:type="spellEnd"/>
      <w:r w:rsidR="006B00FF" w:rsidRPr="00A540F7">
        <w:rPr>
          <w:rFonts w:ascii="Book Antiqua" w:hAnsi="Book Antiqua" w:cstheme="majorBidi"/>
        </w:rPr>
        <w:t xml:space="preserve"> </w:t>
      </w:r>
      <w:r w:rsidRPr="00A540F7">
        <w:rPr>
          <w:rFonts w:ascii="Book Antiqua" w:hAnsi="Book Antiqua" w:cstheme="majorBidi"/>
        </w:rPr>
        <w:t xml:space="preserve">untuk menghasilkan produk sebagai bentuk refleksi pembelajaran dengan membuat perencanaan kehidupan pada masa mendatang dalam mengarungi kehidupan dan berumah tangga. Sebagaimana biasa, pembelajaran diawali kegiatan pendahuluan, lalu kegiatan inti. Sebelumnya peserta didik </w:t>
      </w:r>
      <w:proofErr w:type="spellStart"/>
      <w:r w:rsidRPr="00A540F7">
        <w:rPr>
          <w:rFonts w:ascii="Book Antiqua" w:hAnsi="Book Antiqua" w:cstheme="majorBidi"/>
        </w:rPr>
        <w:t>diinteruksikan</w:t>
      </w:r>
      <w:proofErr w:type="spellEnd"/>
      <w:r w:rsidRPr="00A540F7">
        <w:rPr>
          <w:rFonts w:ascii="Book Antiqua" w:hAnsi="Book Antiqua" w:cstheme="majorBidi"/>
        </w:rPr>
        <w:t xml:space="preserve"> membawa kertas </w:t>
      </w:r>
      <w:proofErr w:type="spellStart"/>
      <w:r w:rsidRPr="00A540F7">
        <w:rPr>
          <w:rFonts w:ascii="Book Antiqua" w:hAnsi="Book Antiqua" w:cstheme="majorBidi"/>
        </w:rPr>
        <w:t>A3</w:t>
      </w:r>
      <w:proofErr w:type="spellEnd"/>
      <w:r w:rsidRPr="00A540F7">
        <w:rPr>
          <w:rFonts w:ascii="Book Antiqua" w:hAnsi="Book Antiqua" w:cstheme="majorBidi"/>
        </w:rPr>
        <w:t xml:space="preserve"> atau setengah karton, pencil, penghapus, pensil gambar, penggaris, dan sebagainya yang dibutuhkan untuk menggambar dan menuliskan perencanaan hidup sejak SMA, lalu kuliah beserta tempat dan jurusannya, menikah, mempunyai anak, rumah, kendaraan, </w:t>
      </w:r>
      <w:proofErr w:type="spellStart"/>
      <w:r w:rsidRPr="00A540F7">
        <w:rPr>
          <w:rFonts w:ascii="Book Antiqua" w:hAnsi="Book Antiqua" w:cstheme="majorBidi"/>
        </w:rPr>
        <w:t>berumroh</w:t>
      </w:r>
      <w:proofErr w:type="spellEnd"/>
      <w:r w:rsidRPr="00A540F7">
        <w:rPr>
          <w:rFonts w:ascii="Book Antiqua" w:hAnsi="Book Antiqua" w:cstheme="majorBidi"/>
        </w:rPr>
        <w:t xml:space="preserve"> dan atau haji, dan cita-cita atau </w:t>
      </w:r>
      <w:proofErr w:type="spellStart"/>
      <w:r w:rsidRPr="00A540F7">
        <w:rPr>
          <w:rFonts w:ascii="Book Antiqua" w:hAnsi="Book Antiqua" w:cstheme="majorBidi"/>
        </w:rPr>
        <w:t>targetan</w:t>
      </w:r>
      <w:proofErr w:type="spellEnd"/>
      <w:r w:rsidRPr="00A540F7">
        <w:rPr>
          <w:rFonts w:ascii="Book Antiqua" w:hAnsi="Book Antiqua" w:cstheme="majorBidi"/>
        </w:rPr>
        <w:t xml:space="preserve"> lainnya sampai perkiraan tua dan kembali ke Allah. Dengan ketentuan spesifikasi nama </w:t>
      </w:r>
      <w:proofErr w:type="spellStart"/>
      <w:r w:rsidRPr="00A540F7">
        <w:rPr>
          <w:rFonts w:ascii="Book Antiqua" w:hAnsi="Book Antiqua" w:cstheme="majorBidi"/>
        </w:rPr>
        <w:t>targetan</w:t>
      </w:r>
      <w:proofErr w:type="spellEnd"/>
      <w:r w:rsidRPr="00A540F7">
        <w:rPr>
          <w:rFonts w:ascii="Book Antiqua" w:hAnsi="Book Antiqua" w:cstheme="majorBidi"/>
        </w:rPr>
        <w:t xml:space="preserve">, tahun, dan </w:t>
      </w:r>
      <w:proofErr w:type="spellStart"/>
      <w:r w:rsidRPr="00A540F7">
        <w:rPr>
          <w:rFonts w:ascii="Book Antiqua" w:hAnsi="Book Antiqua" w:cstheme="majorBidi"/>
        </w:rPr>
        <w:t>keterukurannya</w:t>
      </w:r>
      <w:proofErr w:type="spellEnd"/>
      <w:r w:rsidRPr="00A540F7">
        <w:rPr>
          <w:rFonts w:ascii="Book Antiqua" w:hAnsi="Book Antiqua" w:cstheme="majorBidi"/>
        </w:rPr>
        <w:t xml:space="preserve">. Kemudian karya dibuat </w:t>
      </w:r>
      <w:proofErr w:type="spellStart"/>
      <w:r w:rsidRPr="00A540F7">
        <w:rPr>
          <w:rFonts w:ascii="Book Antiqua" w:hAnsi="Book Antiqua" w:cstheme="majorBidi"/>
        </w:rPr>
        <w:t>semenarik</w:t>
      </w:r>
      <w:proofErr w:type="spellEnd"/>
      <w:r w:rsidRPr="00A540F7">
        <w:rPr>
          <w:rFonts w:ascii="Book Antiqua" w:hAnsi="Book Antiqua" w:cstheme="majorBidi"/>
        </w:rPr>
        <w:t xml:space="preserve"> mungkin dengan menyertakan gambar, warna, dan </w:t>
      </w:r>
      <w:r w:rsidR="00821AEC" w:rsidRPr="00A540F7">
        <w:rPr>
          <w:rFonts w:ascii="Book Antiqua" w:hAnsi="Book Antiqua" w:cstheme="majorBidi"/>
        </w:rPr>
        <w:t>sebagainya</w:t>
      </w:r>
      <w:r w:rsidRPr="00A540F7">
        <w:rPr>
          <w:rFonts w:ascii="Book Antiqua" w:hAnsi="Book Antiqua" w:cstheme="majorBidi"/>
        </w:rPr>
        <w:t>. Pada akhirnya dinamai dan dikumpulkan kepada guru untuk dinilai, dipilih lima karya terbaik dan untuk mempresentasikan karyanya di depan kelas. Pada kegiatan penut</w:t>
      </w:r>
      <w:r w:rsidR="006B00FF" w:rsidRPr="00A540F7">
        <w:rPr>
          <w:rFonts w:ascii="Book Antiqua" w:hAnsi="Book Antiqua" w:cstheme="majorBidi"/>
        </w:rPr>
        <w:t>u</w:t>
      </w:r>
      <w:r w:rsidRPr="00A540F7">
        <w:rPr>
          <w:rFonts w:ascii="Book Antiqua" w:hAnsi="Book Antiqua" w:cstheme="majorBidi"/>
        </w:rPr>
        <w:t xml:space="preserve">p, melakukan </w:t>
      </w:r>
      <w:r w:rsidR="00821AEC" w:rsidRPr="00A540F7">
        <w:rPr>
          <w:rFonts w:ascii="Book Antiqua" w:hAnsi="Book Antiqua" w:cstheme="majorBidi"/>
        </w:rPr>
        <w:t>refleksi</w:t>
      </w:r>
      <w:r w:rsidRPr="00A540F7">
        <w:rPr>
          <w:rFonts w:ascii="Book Antiqua" w:hAnsi="Book Antiqua" w:cstheme="majorBidi"/>
        </w:rPr>
        <w:t xml:space="preserve"> dan persiapan pembelajaran minggu berikutnya.  </w:t>
      </w:r>
    </w:p>
    <w:p w14:paraId="08562E96" w14:textId="6D45E9BC" w:rsidR="00210F6E" w:rsidRDefault="00210F6E" w:rsidP="004F55B8">
      <w:pPr>
        <w:pStyle w:val="NormalWeb"/>
        <w:shd w:val="clear" w:color="auto" w:fill="FFFFFF"/>
        <w:spacing w:before="0" w:beforeAutospacing="0" w:after="0" w:afterAutospacing="0"/>
        <w:ind w:firstLine="720"/>
        <w:jc w:val="both"/>
        <w:rPr>
          <w:rFonts w:ascii="Book Antiqua" w:hAnsi="Book Antiqua" w:cstheme="majorBidi"/>
        </w:rPr>
      </w:pPr>
    </w:p>
    <w:p w14:paraId="2E24C8CF" w14:textId="77777777" w:rsidR="00210F6E" w:rsidRPr="00A540F7" w:rsidRDefault="00210F6E" w:rsidP="004F55B8">
      <w:pPr>
        <w:pStyle w:val="NormalWeb"/>
        <w:shd w:val="clear" w:color="auto" w:fill="FFFFFF"/>
        <w:spacing w:before="0" w:beforeAutospacing="0" w:after="0" w:afterAutospacing="0"/>
        <w:ind w:firstLine="720"/>
        <w:jc w:val="both"/>
        <w:rPr>
          <w:rFonts w:ascii="Book Antiqua" w:hAnsi="Book Antiqua" w:cstheme="majorBidi"/>
        </w:rPr>
      </w:pPr>
    </w:p>
    <w:p w14:paraId="426EA093" w14:textId="3DAB2776" w:rsidR="004F55B8" w:rsidRDefault="004F55B8" w:rsidP="004F55B8">
      <w:pPr>
        <w:pStyle w:val="NormalWeb"/>
        <w:shd w:val="clear" w:color="auto" w:fill="FFFFFF"/>
        <w:spacing w:before="0" w:beforeAutospacing="0" w:after="0" w:afterAutospacing="0"/>
        <w:ind w:firstLine="720"/>
        <w:jc w:val="both"/>
        <w:rPr>
          <w:rFonts w:ascii="Book Antiqua" w:hAnsi="Book Antiqua" w:cstheme="majorBidi"/>
        </w:rPr>
      </w:pPr>
    </w:p>
    <w:p w14:paraId="6A15BAD2" w14:textId="77777777" w:rsidR="006515AD" w:rsidRPr="006515AD" w:rsidRDefault="006515AD" w:rsidP="006515AD"/>
    <w:p w14:paraId="2912F135" w14:textId="77777777" w:rsidR="004F55B8" w:rsidRPr="00A540F7" w:rsidRDefault="004F55B8" w:rsidP="004F55B8">
      <w:pPr>
        <w:pStyle w:val="NormalWeb"/>
        <w:numPr>
          <w:ilvl w:val="0"/>
          <w:numId w:val="8"/>
        </w:numPr>
        <w:shd w:val="clear" w:color="auto" w:fill="FFFFFF"/>
        <w:spacing w:before="0" w:beforeAutospacing="0" w:after="0" w:afterAutospacing="0"/>
        <w:ind w:left="720"/>
        <w:jc w:val="both"/>
        <w:rPr>
          <w:rFonts w:ascii="Book Antiqua" w:hAnsi="Book Antiqua" w:cstheme="majorBidi"/>
          <w:b/>
          <w:bCs/>
        </w:rPr>
      </w:pPr>
      <w:r w:rsidRPr="00A540F7">
        <w:rPr>
          <w:rFonts w:ascii="Book Antiqua" w:hAnsi="Book Antiqua" w:cstheme="majorBidi"/>
          <w:b/>
          <w:bCs/>
        </w:rPr>
        <w:lastRenderedPageBreak/>
        <w:t>Identifikasi Pembelajaran STREAM pada Mata Pelajaran Pendidikan Agama Islam</w:t>
      </w:r>
    </w:p>
    <w:p w14:paraId="56BC54DF" w14:textId="77777777" w:rsidR="004F55B8" w:rsidRPr="00A540F7" w:rsidRDefault="004F55B8" w:rsidP="004F55B8">
      <w:pPr>
        <w:pStyle w:val="NormalWeb"/>
        <w:shd w:val="clear" w:color="auto" w:fill="FFFFFF"/>
        <w:spacing w:before="0" w:beforeAutospacing="0" w:after="0" w:afterAutospacing="0"/>
        <w:ind w:firstLine="720"/>
        <w:jc w:val="both"/>
        <w:rPr>
          <w:rFonts w:ascii="Book Antiqua" w:hAnsi="Book Antiqua" w:cstheme="majorBidi"/>
        </w:rPr>
      </w:pPr>
      <w:r w:rsidRPr="00A540F7">
        <w:rPr>
          <w:rFonts w:ascii="Book Antiqua" w:hAnsi="Book Antiqua" w:cstheme="majorBidi"/>
        </w:rPr>
        <w:t xml:space="preserve">Identifikasi pembelajaran </w:t>
      </w:r>
      <w:r w:rsidRPr="00A540F7">
        <w:rPr>
          <w:rFonts w:ascii="Book Antiqua" w:hAnsi="Book Antiqua" w:cstheme="majorBidi"/>
          <w:i/>
          <w:iCs/>
        </w:rPr>
        <w:t>STREAM</w:t>
      </w:r>
      <w:r w:rsidRPr="00A540F7">
        <w:rPr>
          <w:rFonts w:ascii="Book Antiqua" w:hAnsi="Book Antiqua" w:cstheme="majorBidi"/>
        </w:rPr>
        <w:t xml:space="preserve"> pada mata pelajaran PAI Kompetensi Dasar Pernikahan dalam Islam sebagai berikut:</w:t>
      </w:r>
    </w:p>
    <w:p w14:paraId="1210C7F4" w14:textId="77777777" w:rsidR="004F55B8" w:rsidRPr="00A540F7" w:rsidRDefault="004F55B8" w:rsidP="004F55B8">
      <w:pPr>
        <w:pStyle w:val="NormalWeb"/>
        <w:numPr>
          <w:ilvl w:val="0"/>
          <w:numId w:val="10"/>
        </w:numPr>
        <w:shd w:val="clear" w:color="auto" w:fill="FFFFFF"/>
        <w:spacing w:before="0" w:beforeAutospacing="0" w:after="0" w:afterAutospacing="0"/>
        <w:jc w:val="both"/>
        <w:rPr>
          <w:rFonts w:ascii="Book Antiqua" w:eastAsiaTheme="minorHAnsi" w:hAnsi="Book Antiqua"/>
          <w:b/>
          <w:bCs/>
        </w:rPr>
      </w:pPr>
      <w:r w:rsidRPr="00A540F7">
        <w:rPr>
          <w:rFonts w:ascii="Book Antiqua" w:eastAsiaTheme="minorHAnsi" w:hAnsi="Book Antiqua"/>
          <w:b/>
          <w:bCs/>
          <w:i/>
          <w:iCs/>
        </w:rPr>
        <w:t>Science</w:t>
      </w:r>
      <w:r w:rsidRPr="00A540F7">
        <w:rPr>
          <w:rFonts w:ascii="Book Antiqua" w:eastAsiaTheme="minorHAnsi" w:hAnsi="Book Antiqua"/>
          <w:b/>
          <w:bCs/>
        </w:rPr>
        <w:t xml:space="preserve"> (Sains) </w:t>
      </w:r>
    </w:p>
    <w:p w14:paraId="28D3A66C" w14:textId="77777777" w:rsidR="004F55B8" w:rsidRPr="00A540F7" w:rsidRDefault="004F55B8" w:rsidP="004F55B8">
      <w:pPr>
        <w:autoSpaceDE w:val="0"/>
        <w:autoSpaceDN w:val="0"/>
        <w:adjustRightInd w:val="0"/>
        <w:spacing w:after="0" w:line="240" w:lineRule="auto"/>
        <w:ind w:firstLine="720"/>
        <w:rPr>
          <w:rFonts w:ascii="Book Antiqua" w:eastAsiaTheme="minorHAnsi" w:hAnsi="Book Antiqua"/>
        </w:rPr>
      </w:pPr>
      <w:r w:rsidRPr="00A540F7">
        <w:rPr>
          <w:rFonts w:ascii="Book Antiqua" w:eastAsiaTheme="minorHAnsi" w:hAnsi="Book Antiqua"/>
        </w:rPr>
        <w:t xml:space="preserve">Karakteristik ilmu sains adalah logis dan empiris yang dapat diukur dengan alat indera dan logis menurut akal berbasis ilmiah. Pembelajaran PAI pada bab Pernikahan dalam Islam kaitannya dengan sains adalah mengintegrasikan seluruh </w:t>
      </w:r>
      <w:proofErr w:type="gramStart"/>
      <w:r w:rsidRPr="00A540F7">
        <w:rPr>
          <w:rFonts w:ascii="Book Antiqua" w:eastAsiaTheme="minorHAnsi" w:hAnsi="Book Antiqua"/>
        </w:rPr>
        <w:t>unsur  yang</w:t>
      </w:r>
      <w:proofErr w:type="gramEnd"/>
      <w:r w:rsidRPr="00A540F7">
        <w:rPr>
          <w:rFonts w:ascii="Book Antiqua" w:eastAsiaTheme="minorHAnsi" w:hAnsi="Book Antiqua"/>
        </w:rPr>
        <w:t xml:space="preserve"> ada kaitannya dengan materi. Konsep sains dalam materi Pernikahan dalam Islam berkaitan penguasaan peserta didik pada makna pernikahan, hukum, macam-macam pernikahan, syarat dan rukun, tata cara pernikahan, dan praktik atau simulasi pernikahan dan resepsi atau walimah pernikahan, serta hikmah dan dan manfaat pernikahan bagi kehidupan manusia.</w:t>
      </w:r>
    </w:p>
    <w:p w14:paraId="5AA43B59" w14:textId="77777777" w:rsidR="004F55B8" w:rsidRPr="00A540F7" w:rsidRDefault="004F55B8" w:rsidP="004F55B8">
      <w:pPr>
        <w:pStyle w:val="ListParagraph"/>
        <w:numPr>
          <w:ilvl w:val="0"/>
          <w:numId w:val="10"/>
        </w:numPr>
        <w:autoSpaceDE w:val="0"/>
        <w:autoSpaceDN w:val="0"/>
        <w:adjustRightInd w:val="0"/>
        <w:spacing w:after="0" w:line="240" w:lineRule="auto"/>
        <w:jc w:val="both"/>
        <w:rPr>
          <w:rFonts w:ascii="Book Antiqua" w:eastAsiaTheme="minorHAnsi" w:hAnsi="Book Antiqua"/>
          <w:b/>
          <w:bCs/>
          <w:sz w:val="24"/>
        </w:rPr>
      </w:pPr>
      <w:r w:rsidRPr="00A540F7">
        <w:rPr>
          <w:rFonts w:ascii="Book Antiqua" w:eastAsiaTheme="minorHAnsi" w:hAnsi="Book Antiqua"/>
          <w:b/>
          <w:bCs/>
          <w:i/>
          <w:iCs/>
          <w:sz w:val="24"/>
        </w:rPr>
        <w:t>Technology</w:t>
      </w:r>
      <w:r w:rsidRPr="00A540F7">
        <w:rPr>
          <w:rFonts w:ascii="Book Antiqua" w:eastAsiaTheme="minorHAnsi" w:hAnsi="Book Antiqua"/>
          <w:b/>
          <w:bCs/>
          <w:sz w:val="24"/>
        </w:rPr>
        <w:t xml:space="preserve"> (Teknologi) </w:t>
      </w:r>
    </w:p>
    <w:p w14:paraId="6985B56C" w14:textId="77777777" w:rsidR="004F55B8" w:rsidRPr="00A540F7" w:rsidRDefault="004F55B8" w:rsidP="004F55B8">
      <w:pPr>
        <w:pStyle w:val="ListParagraph"/>
        <w:spacing w:after="0" w:line="240" w:lineRule="auto"/>
        <w:ind w:left="0" w:firstLine="720"/>
        <w:jc w:val="both"/>
        <w:rPr>
          <w:rFonts w:ascii="Book Antiqua" w:eastAsiaTheme="minorHAnsi" w:hAnsi="Book Antiqua"/>
          <w:sz w:val="24"/>
        </w:rPr>
      </w:pPr>
      <w:r w:rsidRPr="00A540F7">
        <w:rPr>
          <w:rFonts w:ascii="Book Antiqua" w:eastAsiaTheme="minorHAnsi" w:hAnsi="Book Antiqua"/>
          <w:sz w:val="24"/>
        </w:rPr>
        <w:t xml:space="preserve">Pada pembelajaran di pertemuan satu, dua, tiga dan empat, unsur teknologi telah hadir. Misalnya penggunaan laptop, </w:t>
      </w:r>
      <w:r w:rsidRPr="00A540F7">
        <w:rPr>
          <w:rFonts w:ascii="Book Antiqua" w:eastAsiaTheme="minorHAnsi" w:hAnsi="Book Antiqua"/>
          <w:i/>
          <w:iCs/>
          <w:sz w:val="24"/>
        </w:rPr>
        <w:t>handphone,</w:t>
      </w:r>
      <w:r w:rsidRPr="00A540F7">
        <w:rPr>
          <w:rFonts w:ascii="Book Antiqua" w:eastAsiaTheme="minorHAnsi" w:hAnsi="Book Antiqua"/>
          <w:sz w:val="24"/>
        </w:rPr>
        <w:t xml:space="preserve"> internet, proyektor, saran pendukung </w:t>
      </w:r>
      <w:r w:rsidRPr="00A540F7">
        <w:rPr>
          <w:rFonts w:ascii="Book Antiqua" w:eastAsiaTheme="minorHAnsi" w:hAnsi="Book Antiqua"/>
          <w:i/>
          <w:iCs/>
          <w:sz w:val="24"/>
        </w:rPr>
        <w:t>AC,</w:t>
      </w:r>
      <w:r w:rsidRPr="00A540F7">
        <w:rPr>
          <w:rFonts w:ascii="Book Antiqua" w:eastAsiaTheme="minorHAnsi" w:hAnsi="Book Antiqua"/>
          <w:sz w:val="24"/>
        </w:rPr>
        <w:t xml:space="preserve"> dan sebagainya. Terkhusus pada pertemuan ketiga dalam simulasi pernikahan, unsur teknologi ditunjukkan pada seluruh peralatan yang digunakan dalam acara pernikahan. Misalnya perangkat alat musik, </w:t>
      </w:r>
      <w:r w:rsidRPr="00A540F7">
        <w:rPr>
          <w:rFonts w:ascii="Book Antiqua" w:eastAsiaTheme="minorHAnsi" w:hAnsi="Book Antiqua"/>
          <w:i/>
          <w:iCs/>
          <w:sz w:val="24"/>
        </w:rPr>
        <w:t xml:space="preserve">sound sistem, </w:t>
      </w:r>
      <w:proofErr w:type="spellStart"/>
      <w:r w:rsidRPr="00A540F7">
        <w:rPr>
          <w:rFonts w:ascii="Book Antiqua" w:eastAsiaTheme="minorHAnsi" w:hAnsi="Book Antiqua"/>
          <w:i/>
          <w:iCs/>
          <w:sz w:val="24"/>
        </w:rPr>
        <w:t>microfon</w:t>
      </w:r>
      <w:proofErr w:type="spellEnd"/>
      <w:r w:rsidRPr="00A540F7">
        <w:rPr>
          <w:rFonts w:ascii="Book Antiqua" w:eastAsiaTheme="minorHAnsi" w:hAnsi="Book Antiqua"/>
          <w:i/>
          <w:iCs/>
          <w:sz w:val="24"/>
        </w:rPr>
        <w:t>,</w:t>
      </w:r>
      <w:r w:rsidRPr="00A540F7">
        <w:rPr>
          <w:rFonts w:ascii="Book Antiqua" w:eastAsiaTheme="minorHAnsi" w:hAnsi="Book Antiqua"/>
          <w:sz w:val="24"/>
        </w:rPr>
        <w:t xml:space="preserve"> kamera, kendaraan yang digunakan, peralatan pada acara ijab </w:t>
      </w:r>
      <w:proofErr w:type="spellStart"/>
      <w:r w:rsidRPr="00A540F7">
        <w:rPr>
          <w:rFonts w:ascii="Book Antiqua" w:eastAsiaTheme="minorHAnsi" w:hAnsi="Book Antiqua"/>
          <w:sz w:val="24"/>
        </w:rPr>
        <w:t>kobul</w:t>
      </w:r>
      <w:proofErr w:type="spellEnd"/>
      <w:r w:rsidRPr="00A540F7">
        <w:rPr>
          <w:rFonts w:ascii="Book Antiqua" w:eastAsiaTheme="minorHAnsi" w:hAnsi="Book Antiqua"/>
          <w:sz w:val="24"/>
        </w:rPr>
        <w:t>, dan sebagainya.</w:t>
      </w:r>
    </w:p>
    <w:p w14:paraId="498DE63F" w14:textId="77777777" w:rsidR="004F55B8" w:rsidRPr="00A540F7" w:rsidRDefault="004F55B8" w:rsidP="004F55B8">
      <w:pPr>
        <w:pStyle w:val="ListParagraph"/>
        <w:numPr>
          <w:ilvl w:val="0"/>
          <w:numId w:val="10"/>
        </w:numPr>
        <w:autoSpaceDE w:val="0"/>
        <w:autoSpaceDN w:val="0"/>
        <w:adjustRightInd w:val="0"/>
        <w:spacing w:after="0" w:line="240" w:lineRule="auto"/>
        <w:jc w:val="both"/>
        <w:rPr>
          <w:rFonts w:ascii="Book Antiqua" w:eastAsiaTheme="minorHAnsi" w:hAnsi="Book Antiqua"/>
          <w:b/>
          <w:bCs/>
          <w:sz w:val="24"/>
        </w:rPr>
      </w:pPr>
      <w:r w:rsidRPr="00A540F7">
        <w:rPr>
          <w:rFonts w:ascii="Book Antiqua" w:eastAsiaTheme="minorHAnsi" w:hAnsi="Book Antiqua"/>
          <w:b/>
          <w:bCs/>
          <w:i/>
          <w:iCs/>
          <w:sz w:val="24"/>
        </w:rPr>
        <w:t>Religion</w:t>
      </w:r>
      <w:r w:rsidRPr="00A540F7">
        <w:rPr>
          <w:rFonts w:ascii="Book Antiqua" w:eastAsiaTheme="minorHAnsi" w:hAnsi="Book Antiqua"/>
          <w:b/>
          <w:bCs/>
          <w:sz w:val="24"/>
        </w:rPr>
        <w:t xml:space="preserve"> (Agama)</w:t>
      </w:r>
    </w:p>
    <w:p w14:paraId="63C6DBF2" w14:textId="6FFDC711" w:rsidR="004F55B8" w:rsidRPr="00A540F7" w:rsidRDefault="004F55B8" w:rsidP="004F55B8">
      <w:pPr>
        <w:autoSpaceDE w:val="0"/>
        <w:autoSpaceDN w:val="0"/>
        <w:adjustRightInd w:val="0"/>
        <w:spacing w:after="0" w:line="240" w:lineRule="auto"/>
        <w:ind w:firstLine="720"/>
        <w:rPr>
          <w:rFonts w:ascii="Book Antiqua" w:eastAsiaTheme="minorHAnsi" w:hAnsi="Book Antiqua"/>
        </w:rPr>
      </w:pPr>
      <w:r w:rsidRPr="00A540F7">
        <w:rPr>
          <w:rFonts w:ascii="Book Antiqua" w:eastAsiaTheme="minorHAnsi" w:hAnsi="Book Antiqua"/>
        </w:rPr>
        <w:t xml:space="preserve">Penerapan pendekatan </w:t>
      </w:r>
      <w:r w:rsidRPr="00A540F7">
        <w:rPr>
          <w:rFonts w:ascii="Book Antiqua" w:eastAsiaTheme="minorHAnsi" w:hAnsi="Book Antiqua"/>
          <w:i/>
          <w:iCs/>
        </w:rPr>
        <w:t>STREAM</w:t>
      </w:r>
      <w:r w:rsidRPr="00A540F7">
        <w:rPr>
          <w:rFonts w:ascii="Book Antiqua" w:eastAsiaTheme="minorHAnsi" w:hAnsi="Book Antiqua"/>
        </w:rPr>
        <w:t xml:space="preserve"> tentu akan melengkapi 5 pilar pendidikan di Indonesia guna mencapai tujuan pendidikan nasional yang salah satunya belajar untuk memperkuat keimanan, </w:t>
      </w:r>
      <w:proofErr w:type="spellStart"/>
      <w:r w:rsidRPr="00A540F7">
        <w:rPr>
          <w:rFonts w:ascii="Book Antiqua" w:eastAsiaTheme="minorHAnsi" w:hAnsi="Book Antiqua"/>
        </w:rPr>
        <w:t>ketaqwaan</w:t>
      </w:r>
      <w:proofErr w:type="spellEnd"/>
      <w:r w:rsidRPr="00A540F7">
        <w:rPr>
          <w:rFonts w:ascii="Book Antiqua" w:eastAsiaTheme="minorHAnsi" w:hAnsi="Book Antiqua"/>
        </w:rPr>
        <w:t>, dan akhlak mulia.</w:t>
      </w:r>
    </w:p>
    <w:p w14:paraId="5EF0C3AE" w14:textId="472E3B1C" w:rsidR="004F55B8" w:rsidRPr="00A540F7" w:rsidRDefault="004F55B8" w:rsidP="004F55B8">
      <w:pPr>
        <w:autoSpaceDE w:val="0"/>
        <w:autoSpaceDN w:val="0"/>
        <w:adjustRightInd w:val="0"/>
        <w:spacing w:after="0" w:line="240" w:lineRule="auto"/>
        <w:ind w:firstLine="720"/>
        <w:rPr>
          <w:rFonts w:ascii="Book Antiqua" w:eastAsiaTheme="minorHAnsi" w:hAnsi="Book Antiqua"/>
        </w:rPr>
      </w:pPr>
      <w:r w:rsidRPr="00A540F7">
        <w:rPr>
          <w:rFonts w:ascii="Book Antiqua" w:eastAsiaTheme="minorHAnsi" w:hAnsi="Book Antiqua"/>
        </w:rPr>
        <w:t xml:space="preserve">Unsur agama tentu menjadi salah satu pokok utama, sebab kajian dalam objek materi adalah bagian dari materi pokok keagamaan Islam. Semua rangkaian kegiatan disisipi unsur </w:t>
      </w:r>
      <w:proofErr w:type="spellStart"/>
      <w:r w:rsidRPr="00A540F7">
        <w:rPr>
          <w:rFonts w:ascii="Book Antiqua" w:eastAsiaTheme="minorHAnsi" w:hAnsi="Book Antiqua"/>
        </w:rPr>
        <w:t>religiusitas</w:t>
      </w:r>
      <w:proofErr w:type="spellEnd"/>
      <w:r w:rsidRPr="00A540F7">
        <w:rPr>
          <w:rFonts w:ascii="Book Antiqua" w:eastAsiaTheme="minorHAnsi" w:hAnsi="Book Antiqua"/>
        </w:rPr>
        <w:t xml:space="preserve">, </w:t>
      </w:r>
      <w:r w:rsidR="00821AEC" w:rsidRPr="00A540F7">
        <w:rPr>
          <w:rFonts w:ascii="Book Antiqua" w:eastAsiaTheme="minorHAnsi" w:hAnsi="Book Antiqua"/>
        </w:rPr>
        <w:t>misalnya</w:t>
      </w:r>
      <w:r w:rsidRPr="00A540F7">
        <w:rPr>
          <w:rFonts w:ascii="Book Antiqua" w:eastAsiaTheme="minorHAnsi" w:hAnsi="Book Antiqua"/>
        </w:rPr>
        <w:t xml:space="preserve"> suasana religi yang dibangun dengan berdoa, musik religi, pakaian </w:t>
      </w:r>
      <w:proofErr w:type="spellStart"/>
      <w:r w:rsidR="002C3B47" w:rsidRPr="00A540F7">
        <w:rPr>
          <w:rFonts w:ascii="Book Antiqua" w:eastAsiaTheme="minorHAnsi" w:hAnsi="Book Antiqua"/>
        </w:rPr>
        <w:t>I</w:t>
      </w:r>
      <w:r w:rsidRPr="00A540F7">
        <w:rPr>
          <w:rFonts w:ascii="Book Antiqua" w:eastAsiaTheme="minorHAnsi" w:hAnsi="Book Antiqua"/>
        </w:rPr>
        <w:t>slami</w:t>
      </w:r>
      <w:proofErr w:type="spellEnd"/>
      <w:r w:rsidRPr="00A540F7">
        <w:rPr>
          <w:rFonts w:ascii="Book Antiqua" w:eastAsiaTheme="minorHAnsi" w:hAnsi="Book Antiqua"/>
        </w:rPr>
        <w:t>, dan yang pasti semua berdasarkan syariat Islam baik dalam atributif atau pengembangan nilai.</w:t>
      </w:r>
    </w:p>
    <w:p w14:paraId="558FD236" w14:textId="77777777" w:rsidR="004F55B8" w:rsidRPr="00A540F7" w:rsidRDefault="004F55B8" w:rsidP="004F55B8">
      <w:pPr>
        <w:pStyle w:val="ListParagraph"/>
        <w:numPr>
          <w:ilvl w:val="0"/>
          <w:numId w:val="10"/>
        </w:numPr>
        <w:autoSpaceDE w:val="0"/>
        <w:autoSpaceDN w:val="0"/>
        <w:adjustRightInd w:val="0"/>
        <w:spacing w:after="0" w:line="240" w:lineRule="auto"/>
        <w:jc w:val="both"/>
        <w:rPr>
          <w:rFonts w:ascii="Book Antiqua" w:eastAsiaTheme="minorHAnsi" w:hAnsi="Book Antiqua"/>
          <w:b/>
          <w:bCs/>
          <w:sz w:val="24"/>
        </w:rPr>
      </w:pPr>
      <w:r w:rsidRPr="00A540F7">
        <w:rPr>
          <w:rFonts w:ascii="Book Antiqua" w:hAnsi="Book Antiqua"/>
          <w:b/>
          <w:bCs/>
          <w:i/>
          <w:iCs/>
          <w:sz w:val="24"/>
        </w:rPr>
        <w:t>Engineering</w:t>
      </w:r>
      <w:r w:rsidRPr="00A540F7">
        <w:rPr>
          <w:rFonts w:ascii="Book Antiqua" w:eastAsiaTheme="minorHAnsi" w:hAnsi="Book Antiqua"/>
          <w:b/>
          <w:bCs/>
          <w:sz w:val="24"/>
        </w:rPr>
        <w:t xml:space="preserve"> (Teknik-Rekayasa) </w:t>
      </w:r>
    </w:p>
    <w:p w14:paraId="09803FF5" w14:textId="66A3B9B4" w:rsidR="004F55B8" w:rsidRPr="00A540F7" w:rsidRDefault="004F55B8" w:rsidP="004F55B8">
      <w:pPr>
        <w:pStyle w:val="ListParagraph"/>
        <w:spacing w:line="240" w:lineRule="auto"/>
        <w:ind w:left="0" w:firstLine="720"/>
        <w:jc w:val="both"/>
        <w:rPr>
          <w:rFonts w:ascii="Book Antiqua" w:eastAsiaTheme="minorHAnsi" w:hAnsi="Book Antiqua"/>
          <w:sz w:val="24"/>
        </w:rPr>
      </w:pPr>
      <w:r w:rsidRPr="00A540F7">
        <w:rPr>
          <w:rFonts w:ascii="Book Antiqua" w:eastAsiaTheme="minorHAnsi" w:hAnsi="Book Antiqua"/>
          <w:sz w:val="24"/>
        </w:rPr>
        <w:t>Perangkat teknologi yang digunakan merupakan serangkaian integrasi seluruh komponen yang berkaitan. Pada pembelaj</w:t>
      </w:r>
      <w:r w:rsidR="002C3B47" w:rsidRPr="00A540F7">
        <w:rPr>
          <w:rFonts w:ascii="Book Antiqua" w:eastAsiaTheme="minorHAnsi" w:hAnsi="Book Antiqua"/>
          <w:sz w:val="24"/>
        </w:rPr>
        <w:t>a</w:t>
      </w:r>
      <w:r w:rsidRPr="00A540F7">
        <w:rPr>
          <w:rFonts w:ascii="Book Antiqua" w:eastAsiaTheme="minorHAnsi" w:hAnsi="Book Antiqua"/>
          <w:sz w:val="24"/>
        </w:rPr>
        <w:t xml:space="preserve">ran PAI ini, peserta didik belajar membuat materi </w:t>
      </w:r>
      <w:r w:rsidRPr="00A540F7">
        <w:rPr>
          <w:rFonts w:ascii="Book Antiqua" w:eastAsiaTheme="minorHAnsi" w:hAnsi="Book Antiqua"/>
          <w:i/>
          <w:iCs/>
          <w:sz w:val="24"/>
        </w:rPr>
        <w:t>power point</w:t>
      </w:r>
      <w:r w:rsidRPr="00A540F7">
        <w:rPr>
          <w:rFonts w:ascii="Book Antiqua" w:eastAsiaTheme="minorHAnsi" w:hAnsi="Book Antiqua"/>
          <w:sz w:val="24"/>
        </w:rPr>
        <w:t xml:space="preserve"> untuk presentasi, menyusun perangkat musik, tempat foto langsung cetak, mendekorasi alat-alat pada ruangan, menghasilkan produk </w:t>
      </w:r>
      <w:r w:rsidRPr="00A540F7">
        <w:rPr>
          <w:rFonts w:ascii="Book Antiqua" w:eastAsiaTheme="minorHAnsi" w:hAnsi="Book Antiqua"/>
          <w:i/>
          <w:iCs/>
          <w:sz w:val="24"/>
        </w:rPr>
        <w:t>time line</w:t>
      </w:r>
      <w:r w:rsidRPr="00A540F7">
        <w:rPr>
          <w:rFonts w:ascii="Book Antiqua" w:eastAsiaTheme="minorHAnsi" w:hAnsi="Book Antiqua"/>
          <w:sz w:val="24"/>
        </w:rPr>
        <w:t xml:space="preserve"> kehidupan dengan alat-alat yang dibutuhkan, dan termasuk merancang dan membuat rangkaian video simulasi pernikahan yang menjadi salah satu laporan kolektif kelas.</w:t>
      </w:r>
    </w:p>
    <w:p w14:paraId="1822416B" w14:textId="77777777" w:rsidR="004F55B8" w:rsidRPr="00A540F7" w:rsidRDefault="004F55B8" w:rsidP="004F55B8">
      <w:pPr>
        <w:pStyle w:val="ListParagraph"/>
        <w:numPr>
          <w:ilvl w:val="0"/>
          <w:numId w:val="10"/>
        </w:numPr>
        <w:autoSpaceDE w:val="0"/>
        <w:autoSpaceDN w:val="0"/>
        <w:adjustRightInd w:val="0"/>
        <w:spacing w:after="0" w:line="240" w:lineRule="auto"/>
        <w:jc w:val="both"/>
        <w:rPr>
          <w:rFonts w:ascii="Book Antiqua" w:eastAsiaTheme="minorHAnsi" w:hAnsi="Book Antiqua"/>
          <w:b/>
          <w:bCs/>
          <w:sz w:val="24"/>
        </w:rPr>
      </w:pPr>
      <w:r w:rsidRPr="00A540F7">
        <w:rPr>
          <w:rFonts w:ascii="Book Antiqua" w:eastAsiaTheme="minorHAnsi" w:hAnsi="Book Antiqua"/>
          <w:b/>
          <w:bCs/>
          <w:i/>
          <w:iCs/>
          <w:sz w:val="24"/>
        </w:rPr>
        <w:t>Art</w:t>
      </w:r>
      <w:r w:rsidRPr="00A540F7">
        <w:rPr>
          <w:rFonts w:ascii="Book Antiqua" w:eastAsiaTheme="minorHAnsi" w:hAnsi="Book Antiqua"/>
          <w:b/>
          <w:bCs/>
          <w:sz w:val="24"/>
        </w:rPr>
        <w:t xml:space="preserve"> (Seni)</w:t>
      </w:r>
    </w:p>
    <w:p w14:paraId="75346E2D" w14:textId="00D69FCB" w:rsidR="004F55B8" w:rsidRPr="00A540F7" w:rsidRDefault="004F55B8" w:rsidP="004F55B8">
      <w:pPr>
        <w:autoSpaceDE w:val="0"/>
        <w:autoSpaceDN w:val="0"/>
        <w:adjustRightInd w:val="0"/>
        <w:spacing w:after="0" w:line="240" w:lineRule="auto"/>
        <w:ind w:firstLine="720"/>
        <w:rPr>
          <w:rFonts w:ascii="Book Antiqua" w:eastAsiaTheme="minorHAnsi" w:hAnsi="Book Antiqua"/>
        </w:rPr>
      </w:pPr>
      <w:r w:rsidRPr="00A540F7">
        <w:rPr>
          <w:rFonts w:ascii="Book Antiqua" w:eastAsiaTheme="minorHAnsi" w:hAnsi="Book Antiqua"/>
        </w:rPr>
        <w:t xml:space="preserve">Unsur seni hadir untuk melengkapi dan mengaksentuasi pada seluruh elemen, baik yang spesifik atau tidak. Seni yang ditemukan terintegrasi pada tatanan acara keseluruhan, atau yang diwujudkan dalam bentuk alat dan musik. Seni empiris dalam nuansa religi, pakaian yang dikenakan, penataan ruangan, adanya upacara adat Sunda yang </w:t>
      </w:r>
      <w:proofErr w:type="spellStart"/>
      <w:r w:rsidR="00821AEC" w:rsidRPr="00A540F7">
        <w:rPr>
          <w:rFonts w:ascii="Book Antiqua" w:eastAsiaTheme="minorHAnsi" w:hAnsi="Book Antiqua"/>
        </w:rPr>
        <w:t>Islami</w:t>
      </w:r>
      <w:proofErr w:type="spellEnd"/>
      <w:r w:rsidRPr="00A540F7">
        <w:rPr>
          <w:rFonts w:ascii="Book Antiqua" w:eastAsiaTheme="minorHAnsi" w:hAnsi="Book Antiqua"/>
        </w:rPr>
        <w:t xml:space="preserve">, seni membaca Alquran, seni dalam berpidato, termasuk pada adat sungkeman. Simpulannya seni dalam abstrak dan konkret. </w:t>
      </w:r>
    </w:p>
    <w:p w14:paraId="7773990C" w14:textId="77777777" w:rsidR="004F55B8" w:rsidRPr="00A540F7" w:rsidRDefault="004F55B8" w:rsidP="004F55B8">
      <w:pPr>
        <w:pStyle w:val="ListParagraph"/>
        <w:numPr>
          <w:ilvl w:val="0"/>
          <w:numId w:val="10"/>
        </w:numPr>
        <w:shd w:val="clear" w:color="auto" w:fill="FFFFFF"/>
        <w:autoSpaceDE w:val="0"/>
        <w:autoSpaceDN w:val="0"/>
        <w:adjustRightInd w:val="0"/>
        <w:spacing w:after="0" w:line="240" w:lineRule="auto"/>
        <w:jc w:val="both"/>
        <w:rPr>
          <w:rFonts w:ascii="Book Antiqua" w:hAnsi="Book Antiqua" w:cstheme="majorBidi"/>
          <w:b/>
          <w:bCs/>
          <w:sz w:val="24"/>
        </w:rPr>
      </w:pPr>
      <w:r w:rsidRPr="00A540F7">
        <w:rPr>
          <w:rFonts w:ascii="Book Antiqua" w:eastAsiaTheme="minorHAnsi" w:hAnsi="Book Antiqua"/>
          <w:b/>
          <w:bCs/>
          <w:i/>
          <w:iCs/>
          <w:sz w:val="24"/>
        </w:rPr>
        <w:t>Mathematics</w:t>
      </w:r>
      <w:r w:rsidRPr="00A540F7">
        <w:rPr>
          <w:rFonts w:ascii="Book Antiqua" w:eastAsiaTheme="minorHAnsi" w:hAnsi="Book Antiqua"/>
          <w:b/>
          <w:bCs/>
          <w:sz w:val="24"/>
        </w:rPr>
        <w:t xml:space="preserve"> (Matematika) </w:t>
      </w:r>
    </w:p>
    <w:p w14:paraId="28C3665C" w14:textId="25A18A01" w:rsidR="004F55B8" w:rsidRPr="00A540F7" w:rsidRDefault="004F55B8" w:rsidP="004F55B8">
      <w:pPr>
        <w:shd w:val="clear" w:color="auto" w:fill="FFFFFF"/>
        <w:autoSpaceDE w:val="0"/>
        <w:autoSpaceDN w:val="0"/>
        <w:adjustRightInd w:val="0"/>
        <w:spacing w:after="0" w:line="240" w:lineRule="auto"/>
        <w:ind w:firstLine="720"/>
        <w:rPr>
          <w:rFonts w:ascii="Book Antiqua" w:hAnsi="Book Antiqua" w:cstheme="majorBidi"/>
        </w:rPr>
      </w:pPr>
      <w:r w:rsidRPr="00A540F7">
        <w:rPr>
          <w:rFonts w:ascii="Book Antiqua" w:hAnsi="Book Antiqua" w:cstheme="majorBidi"/>
        </w:rPr>
        <w:lastRenderedPageBreak/>
        <w:t>Unsur matematika hadir baik secara langsung atau tidak langsu</w:t>
      </w:r>
      <w:r w:rsidR="002C3B47" w:rsidRPr="00A540F7">
        <w:rPr>
          <w:rFonts w:ascii="Book Antiqua" w:hAnsi="Book Antiqua" w:cstheme="majorBidi"/>
        </w:rPr>
        <w:t>n</w:t>
      </w:r>
      <w:r w:rsidRPr="00A540F7">
        <w:rPr>
          <w:rFonts w:ascii="Book Antiqua" w:hAnsi="Book Antiqua" w:cstheme="majorBidi"/>
        </w:rPr>
        <w:t xml:space="preserve">g. Secara langsung dalam merencanakan pembelajaran sejak pertemuan pertama hingga akhir yang telah disepakati kelas hingga mencapai </w:t>
      </w:r>
      <w:r w:rsidRPr="00A540F7">
        <w:rPr>
          <w:rFonts w:ascii="Book Antiqua" w:hAnsi="Book Antiqua" w:cstheme="majorBidi"/>
          <w:i/>
          <w:iCs/>
        </w:rPr>
        <w:t>goals.</w:t>
      </w:r>
      <w:r w:rsidRPr="00A540F7">
        <w:rPr>
          <w:rFonts w:ascii="Book Antiqua" w:hAnsi="Book Antiqua" w:cstheme="majorBidi"/>
        </w:rPr>
        <w:t xml:space="preserve"> Maka penghitungan dan analisis matematis telah terjadi dan terukur sejak sebelum hingga pelaksanaan acara dilakukan. Durasi manajem</w:t>
      </w:r>
      <w:r w:rsidR="002C3B47" w:rsidRPr="00A540F7">
        <w:rPr>
          <w:rFonts w:ascii="Book Antiqua" w:hAnsi="Book Antiqua" w:cstheme="majorBidi"/>
        </w:rPr>
        <w:t>e</w:t>
      </w:r>
      <w:r w:rsidRPr="00A540F7">
        <w:rPr>
          <w:rFonts w:ascii="Book Antiqua" w:hAnsi="Book Antiqua" w:cstheme="majorBidi"/>
        </w:rPr>
        <w:t xml:space="preserve">n pembagian presentasi materi. Kemudian alokasi waktu saat simulasi, pendanaan resepsi-termasuk konsumsi, </w:t>
      </w:r>
      <w:r w:rsidRPr="00A540F7">
        <w:rPr>
          <w:rFonts w:ascii="Book Antiqua" w:hAnsi="Book Antiqua" w:cstheme="majorBidi"/>
          <w:i/>
          <w:iCs/>
        </w:rPr>
        <w:t>planning</w:t>
      </w:r>
      <w:r w:rsidRPr="00A540F7">
        <w:rPr>
          <w:rFonts w:ascii="Book Antiqua" w:hAnsi="Book Antiqua" w:cstheme="majorBidi"/>
        </w:rPr>
        <w:t xml:space="preserve"> yang dituangkan dalam produk </w:t>
      </w:r>
      <w:r w:rsidRPr="00A540F7">
        <w:rPr>
          <w:rFonts w:ascii="Book Antiqua" w:hAnsi="Book Antiqua" w:cstheme="majorBidi"/>
          <w:i/>
          <w:iCs/>
        </w:rPr>
        <w:t>Time Line</w:t>
      </w:r>
      <w:r w:rsidRPr="00A540F7">
        <w:rPr>
          <w:rFonts w:ascii="Book Antiqua" w:hAnsi="Book Antiqua" w:cstheme="majorBidi"/>
        </w:rPr>
        <w:t xml:space="preserve"> Sungai Kehidupan dan sebagainya.  </w:t>
      </w:r>
    </w:p>
    <w:p w14:paraId="6B3A9AC8" w14:textId="4C578A0B" w:rsidR="004F55B8" w:rsidRPr="00A540F7" w:rsidRDefault="004F55B8" w:rsidP="004F55B8">
      <w:pPr>
        <w:pStyle w:val="NormalWeb"/>
        <w:shd w:val="clear" w:color="auto" w:fill="FFFFFF"/>
        <w:spacing w:before="0" w:beforeAutospacing="0" w:after="0" w:afterAutospacing="0"/>
        <w:ind w:firstLine="720"/>
        <w:jc w:val="both"/>
        <w:rPr>
          <w:rFonts w:ascii="Book Antiqua" w:hAnsi="Book Antiqua" w:cstheme="majorBidi"/>
        </w:rPr>
      </w:pPr>
      <w:r w:rsidRPr="00A540F7">
        <w:rPr>
          <w:rFonts w:ascii="Book Antiqua" w:hAnsi="Book Antiqua" w:cstheme="majorBidi"/>
        </w:rPr>
        <w:t xml:space="preserve">Pembelajaran </w:t>
      </w:r>
      <w:r w:rsidRPr="00A540F7">
        <w:rPr>
          <w:rFonts w:ascii="Book Antiqua" w:hAnsi="Book Antiqua" w:cstheme="majorBidi"/>
          <w:i/>
          <w:iCs/>
        </w:rPr>
        <w:t>STREAM</w:t>
      </w:r>
      <w:r w:rsidRPr="00A540F7">
        <w:rPr>
          <w:rFonts w:ascii="Book Antiqua" w:hAnsi="Book Antiqua" w:cstheme="majorBidi"/>
        </w:rPr>
        <w:t xml:space="preserve"> pada mata pelajaran Pendidikan Agama Islam, selain mandiri dalam mata pelajaran juga berimplikasi pada proses dan hasil-termasuk penilaian pada mata pelajaran lain. Misal pada mata </w:t>
      </w:r>
      <w:proofErr w:type="gramStart"/>
      <w:r w:rsidRPr="00A540F7">
        <w:rPr>
          <w:rFonts w:ascii="Book Antiqua" w:hAnsi="Book Antiqua" w:cstheme="majorBidi"/>
        </w:rPr>
        <w:t>pelajaran  Bahasa</w:t>
      </w:r>
      <w:proofErr w:type="gramEnd"/>
      <w:r w:rsidRPr="00A540F7">
        <w:rPr>
          <w:rFonts w:ascii="Book Antiqua" w:hAnsi="Book Antiqua" w:cstheme="majorBidi"/>
        </w:rPr>
        <w:t xml:space="preserve"> Indonesia berkaitan dengan materi pidato. Mata pelajaran Seni Budaya, berkolaborasi dengan seni rupa-dekorasi dan tata rias, suara dan tari tradis</w:t>
      </w:r>
      <w:r w:rsidR="002C3B47" w:rsidRPr="00A540F7">
        <w:rPr>
          <w:rFonts w:ascii="Book Antiqua" w:hAnsi="Book Antiqua" w:cstheme="majorBidi"/>
        </w:rPr>
        <w:t>i</w:t>
      </w:r>
      <w:r w:rsidRPr="00A540F7">
        <w:rPr>
          <w:rFonts w:ascii="Book Antiqua" w:hAnsi="Book Antiqua" w:cstheme="majorBidi"/>
        </w:rPr>
        <w:t xml:space="preserve">onal. Prakarya dan </w:t>
      </w:r>
      <w:proofErr w:type="spellStart"/>
      <w:r w:rsidRPr="00A540F7">
        <w:rPr>
          <w:rFonts w:ascii="Book Antiqua" w:hAnsi="Book Antiqua" w:cstheme="majorBidi"/>
        </w:rPr>
        <w:t>Kewirausahaaan</w:t>
      </w:r>
      <w:proofErr w:type="spellEnd"/>
      <w:r w:rsidRPr="00A540F7">
        <w:rPr>
          <w:rFonts w:ascii="Book Antiqua" w:hAnsi="Book Antiqua" w:cstheme="majorBidi"/>
        </w:rPr>
        <w:t xml:space="preserve">, mempelajari </w:t>
      </w:r>
      <w:proofErr w:type="spellStart"/>
      <w:r w:rsidRPr="00A540F7">
        <w:rPr>
          <w:rFonts w:ascii="Book Antiqua" w:hAnsi="Book Antiqua" w:cstheme="majorBidi"/>
          <w:i/>
          <w:iCs/>
        </w:rPr>
        <w:t>enterprenershif</w:t>
      </w:r>
      <w:proofErr w:type="spellEnd"/>
      <w:r w:rsidRPr="00A540F7">
        <w:rPr>
          <w:rFonts w:ascii="Book Antiqua" w:hAnsi="Book Antiqua" w:cstheme="majorBidi"/>
        </w:rPr>
        <w:t xml:space="preserve"> dan inovasi karya serta mengelola suatu </w:t>
      </w:r>
      <w:r w:rsidRPr="00A540F7">
        <w:rPr>
          <w:rFonts w:ascii="Book Antiqua" w:hAnsi="Book Antiqua" w:cstheme="majorBidi"/>
          <w:i/>
          <w:iCs/>
        </w:rPr>
        <w:t>even</w:t>
      </w:r>
      <w:r w:rsidRPr="00A540F7">
        <w:rPr>
          <w:rFonts w:ascii="Book Antiqua" w:hAnsi="Book Antiqua" w:cstheme="majorBidi"/>
        </w:rPr>
        <w:t xml:space="preserve"> acara. Bahasa Sunda, yaitu belajar bahasa daerah dan budaya sunda. </w:t>
      </w:r>
      <w:proofErr w:type="spellStart"/>
      <w:r w:rsidRPr="00A540F7">
        <w:rPr>
          <w:rFonts w:ascii="Book Antiqua" w:hAnsi="Book Antiqua" w:cstheme="majorBidi"/>
        </w:rPr>
        <w:t>PKn</w:t>
      </w:r>
      <w:proofErr w:type="spellEnd"/>
      <w:r w:rsidRPr="00A540F7">
        <w:rPr>
          <w:rFonts w:ascii="Book Antiqua" w:hAnsi="Book Antiqua" w:cstheme="majorBidi"/>
        </w:rPr>
        <w:t xml:space="preserve">, tentang peraturan perundang-undangan pernikahan dan hukum tata negara dan kompilasi. Biologi, kaitannya dengan tahapan perkembangan dan pertumbuhan dalam rumah tangga dan mengurus anak. Ekonomi-Akuntansi berkaitan dengan jual beli dan harga. Dan Matematika, berkaitan dengan penghitungan pembiayaan, </w:t>
      </w:r>
      <w:proofErr w:type="gramStart"/>
      <w:r w:rsidRPr="00A540F7">
        <w:rPr>
          <w:rFonts w:ascii="Book Antiqua" w:hAnsi="Book Antiqua" w:cstheme="majorBidi"/>
        </w:rPr>
        <w:t>manajem</w:t>
      </w:r>
      <w:r w:rsidR="002C3B47" w:rsidRPr="00A540F7">
        <w:rPr>
          <w:rFonts w:ascii="Book Antiqua" w:hAnsi="Book Antiqua" w:cstheme="majorBidi"/>
        </w:rPr>
        <w:t>e</w:t>
      </w:r>
      <w:r w:rsidRPr="00A540F7">
        <w:rPr>
          <w:rFonts w:ascii="Book Antiqua" w:hAnsi="Book Antiqua" w:cstheme="majorBidi"/>
        </w:rPr>
        <w:t>n</w:t>
      </w:r>
      <w:r w:rsidR="002C3B47" w:rsidRPr="00A540F7">
        <w:rPr>
          <w:rFonts w:ascii="Book Antiqua" w:hAnsi="Book Antiqua" w:cstheme="majorBidi"/>
        </w:rPr>
        <w:t xml:space="preserve"> </w:t>
      </w:r>
      <w:r w:rsidRPr="00A540F7">
        <w:rPr>
          <w:rFonts w:ascii="Book Antiqua" w:hAnsi="Book Antiqua" w:cstheme="majorBidi"/>
        </w:rPr>
        <w:t xml:space="preserve"> waktu</w:t>
      </w:r>
      <w:proofErr w:type="gramEnd"/>
      <w:r w:rsidRPr="00A540F7">
        <w:rPr>
          <w:rFonts w:ascii="Book Antiqua" w:hAnsi="Book Antiqua" w:cstheme="majorBidi"/>
        </w:rPr>
        <w:t xml:space="preserve">, dan sebagainya. </w:t>
      </w:r>
    </w:p>
    <w:p w14:paraId="32CC2324" w14:textId="77777777" w:rsidR="004F55B8" w:rsidRPr="00A540F7" w:rsidRDefault="004F55B8" w:rsidP="004F55B8"/>
    <w:p w14:paraId="532E1D3D" w14:textId="77777777" w:rsidR="004F55B8" w:rsidRPr="00A540F7" w:rsidRDefault="004F55B8" w:rsidP="004F55B8"/>
    <w:p w14:paraId="5C2F6238" w14:textId="2332156C" w:rsidR="00AD1087" w:rsidRPr="00A540F7" w:rsidRDefault="001E0641">
      <w:pPr>
        <w:pStyle w:val="Heading1"/>
        <w:spacing w:after="0" w:line="312" w:lineRule="auto"/>
        <w:ind w:left="269" w:right="-17" w:hanging="284"/>
      </w:pPr>
      <w:r w:rsidRPr="00A540F7">
        <w:t>Simpulan</w:t>
      </w:r>
    </w:p>
    <w:p w14:paraId="4B5CDC01" w14:textId="52F2ABC4" w:rsidR="004F55B8" w:rsidRPr="00A540F7" w:rsidRDefault="004F55B8" w:rsidP="004F55B8">
      <w:pPr>
        <w:pStyle w:val="NormalWeb"/>
        <w:shd w:val="clear" w:color="auto" w:fill="FFFFFF"/>
        <w:spacing w:before="0" w:beforeAutospacing="0" w:after="0" w:afterAutospacing="0"/>
        <w:ind w:firstLine="720"/>
        <w:jc w:val="both"/>
        <w:rPr>
          <w:rStyle w:val="Strong"/>
          <w:rFonts w:ascii="Book Antiqua" w:eastAsia="Candara" w:hAnsi="Book Antiqua" w:cstheme="majorBidi"/>
          <w:b w:val="0"/>
          <w:bCs w:val="0"/>
        </w:rPr>
      </w:pPr>
      <w:r w:rsidRPr="00A540F7">
        <w:rPr>
          <w:rStyle w:val="Strong"/>
          <w:rFonts w:ascii="Book Antiqua" w:eastAsia="Candara" w:hAnsi="Book Antiqua" w:cstheme="majorBidi"/>
          <w:b w:val="0"/>
          <w:bCs w:val="0"/>
        </w:rPr>
        <w:t xml:space="preserve">Pembelajaran </w:t>
      </w:r>
      <w:r w:rsidRPr="00A540F7">
        <w:rPr>
          <w:rStyle w:val="Strong"/>
          <w:rFonts w:ascii="Book Antiqua" w:eastAsia="Candara" w:hAnsi="Book Antiqua" w:cstheme="majorBidi"/>
          <w:b w:val="0"/>
          <w:bCs w:val="0"/>
          <w:i/>
          <w:iCs/>
        </w:rPr>
        <w:t>STREAM</w:t>
      </w:r>
      <w:r w:rsidRPr="00A540F7">
        <w:rPr>
          <w:rStyle w:val="Strong"/>
          <w:rFonts w:ascii="Book Antiqua" w:eastAsia="Candara" w:hAnsi="Book Antiqua" w:cstheme="majorBidi"/>
          <w:b w:val="0"/>
          <w:bCs w:val="0"/>
        </w:rPr>
        <w:t xml:space="preserve"> adalah pembelajaran terintegrasi dengan melibatkan kajian ilmu dan pengetahuan berbagai bidang dan disiplin ilmu, sehingga memberikan tingkatan pengetahuan dan keterampilan berdasarkan pengalaman mendalam dan komprehensif. Era perkembangan zaman yang menuntut banyak perubahan inovasi dan modernisasi, sudah seyogianya menuntut pada pembelajaran semakin lebih baik, khususnya pada pembelajaran Pendidikan Agama Islam. Ajaran Islam sudah sangat sempurna, mengharuskan muslim mengintegrasikan urusan hidup dan keh</w:t>
      </w:r>
      <w:r w:rsidR="00410ED7" w:rsidRPr="00A540F7">
        <w:rPr>
          <w:rStyle w:val="Strong"/>
          <w:rFonts w:ascii="Book Antiqua" w:eastAsia="Candara" w:hAnsi="Book Antiqua" w:cstheme="majorBidi"/>
          <w:b w:val="0"/>
          <w:bCs w:val="0"/>
        </w:rPr>
        <w:t>i</w:t>
      </w:r>
      <w:r w:rsidRPr="00A540F7">
        <w:rPr>
          <w:rStyle w:val="Strong"/>
          <w:rFonts w:ascii="Book Antiqua" w:eastAsia="Candara" w:hAnsi="Book Antiqua" w:cstheme="majorBidi"/>
          <w:b w:val="0"/>
          <w:bCs w:val="0"/>
        </w:rPr>
        <w:t xml:space="preserve">dupan tidak </w:t>
      </w:r>
      <w:proofErr w:type="spellStart"/>
      <w:r w:rsidRPr="00A540F7">
        <w:rPr>
          <w:rStyle w:val="Strong"/>
          <w:rFonts w:ascii="Book Antiqua" w:eastAsia="Candara" w:hAnsi="Book Antiqua" w:cstheme="majorBidi"/>
          <w:b w:val="0"/>
          <w:bCs w:val="0"/>
        </w:rPr>
        <w:t>dimaknai</w:t>
      </w:r>
      <w:proofErr w:type="spellEnd"/>
      <w:r w:rsidRPr="00A540F7">
        <w:rPr>
          <w:rStyle w:val="Strong"/>
          <w:rFonts w:ascii="Book Antiqua" w:eastAsia="Candara" w:hAnsi="Book Antiqua" w:cstheme="majorBidi"/>
          <w:b w:val="0"/>
          <w:bCs w:val="0"/>
        </w:rPr>
        <w:t xml:space="preserve"> berdasarkan satu sudut pandang saja, melainkan berbagai sudut pandang dan disiplin ilmu yang pada akhirnya akan melahirkan kebijaksanaan dalam berpikir, bertutur kata, dan bertindak. Muara dari </w:t>
      </w:r>
      <w:proofErr w:type="gramStart"/>
      <w:r w:rsidRPr="00A540F7">
        <w:rPr>
          <w:rStyle w:val="Strong"/>
          <w:rFonts w:ascii="Book Antiqua" w:eastAsia="Candara" w:hAnsi="Book Antiqua" w:cstheme="majorBidi"/>
          <w:b w:val="0"/>
          <w:bCs w:val="0"/>
        </w:rPr>
        <w:t>pembelaj</w:t>
      </w:r>
      <w:r w:rsidR="00410ED7" w:rsidRPr="00A540F7">
        <w:rPr>
          <w:rStyle w:val="Strong"/>
          <w:rFonts w:ascii="Book Antiqua" w:eastAsia="Candara" w:hAnsi="Book Antiqua" w:cstheme="majorBidi"/>
          <w:b w:val="0"/>
          <w:bCs w:val="0"/>
        </w:rPr>
        <w:t>a</w:t>
      </w:r>
      <w:r w:rsidRPr="00A540F7">
        <w:rPr>
          <w:rStyle w:val="Strong"/>
          <w:rFonts w:ascii="Book Antiqua" w:eastAsia="Candara" w:hAnsi="Book Antiqua" w:cstheme="majorBidi"/>
          <w:b w:val="0"/>
          <w:bCs w:val="0"/>
        </w:rPr>
        <w:t>ran</w:t>
      </w:r>
      <w:r w:rsidR="00410ED7" w:rsidRPr="00A540F7">
        <w:rPr>
          <w:rStyle w:val="Strong"/>
          <w:rFonts w:ascii="Book Antiqua" w:eastAsia="Candara" w:hAnsi="Book Antiqua" w:cstheme="majorBidi"/>
          <w:b w:val="0"/>
          <w:bCs w:val="0"/>
        </w:rPr>
        <w:t xml:space="preserve"> </w:t>
      </w:r>
      <w:r w:rsidRPr="00A540F7">
        <w:rPr>
          <w:rStyle w:val="Strong"/>
          <w:rFonts w:ascii="Book Antiqua" w:eastAsia="Candara" w:hAnsi="Book Antiqua" w:cstheme="majorBidi"/>
          <w:b w:val="0"/>
          <w:bCs w:val="0"/>
        </w:rPr>
        <w:t xml:space="preserve"> Pendidikan</w:t>
      </w:r>
      <w:proofErr w:type="gramEnd"/>
      <w:r w:rsidRPr="00A540F7">
        <w:rPr>
          <w:rStyle w:val="Strong"/>
          <w:rFonts w:ascii="Book Antiqua" w:eastAsia="Candara" w:hAnsi="Book Antiqua" w:cstheme="majorBidi"/>
          <w:b w:val="0"/>
          <w:bCs w:val="0"/>
        </w:rPr>
        <w:t xml:space="preserve"> Agama Islam adalah me</w:t>
      </w:r>
      <w:r w:rsidR="00410ED7" w:rsidRPr="00A540F7">
        <w:rPr>
          <w:rStyle w:val="Strong"/>
          <w:rFonts w:ascii="Book Antiqua" w:eastAsia="Candara" w:hAnsi="Book Antiqua" w:cstheme="majorBidi"/>
          <w:b w:val="0"/>
          <w:bCs w:val="0"/>
        </w:rPr>
        <w:t>mbentuk</w:t>
      </w:r>
      <w:r w:rsidRPr="00A540F7">
        <w:rPr>
          <w:rStyle w:val="Strong"/>
          <w:rFonts w:ascii="Book Antiqua" w:eastAsia="Candara" w:hAnsi="Book Antiqua" w:cstheme="majorBidi"/>
          <w:b w:val="0"/>
          <w:bCs w:val="0"/>
        </w:rPr>
        <w:t xml:space="preserve"> gen</w:t>
      </w:r>
      <w:r w:rsidR="00410ED7" w:rsidRPr="00A540F7">
        <w:rPr>
          <w:rStyle w:val="Strong"/>
          <w:rFonts w:ascii="Book Antiqua" w:eastAsia="Candara" w:hAnsi="Book Antiqua" w:cstheme="majorBidi"/>
          <w:b w:val="0"/>
          <w:bCs w:val="0"/>
        </w:rPr>
        <w:t>er</w:t>
      </w:r>
      <w:r w:rsidRPr="00A540F7">
        <w:rPr>
          <w:rStyle w:val="Strong"/>
          <w:rFonts w:ascii="Book Antiqua" w:eastAsia="Candara" w:hAnsi="Book Antiqua" w:cstheme="majorBidi"/>
          <w:b w:val="0"/>
          <w:bCs w:val="0"/>
        </w:rPr>
        <w:t xml:space="preserve">asi yang cerdas secara intelektual, terampil, dan memiliki karakter dan akhlak mulia atau generasi </w:t>
      </w:r>
      <w:proofErr w:type="spellStart"/>
      <w:r w:rsidRPr="00A540F7">
        <w:rPr>
          <w:rStyle w:val="Strong"/>
          <w:rFonts w:ascii="Book Antiqua" w:eastAsia="Candara" w:hAnsi="Book Antiqua" w:cstheme="majorBidi"/>
          <w:b w:val="0"/>
          <w:bCs w:val="0"/>
          <w:i/>
          <w:iCs/>
        </w:rPr>
        <w:t>rabbaniy</w:t>
      </w:r>
      <w:proofErr w:type="spellEnd"/>
      <w:r w:rsidRPr="00A540F7">
        <w:rPr>
          <w:rStyle w:val="Strong"/>
          <w:rFonts w:ascii="Book Antiqua" w:eastAsia="Candara" w:hAnsi="Book Antiqua" w:cstheme="majorBidi"/>
          <w:b w:val="0"/>
          <w:bCs w:val="0"/>
        </w:rPr>
        <w:t xml:space="preserve"> atau insan kamil. Pembelajaran </w:t>
      </w:r>
      <w:r w:rsidRPr="00A540F7">
        <w:rPr>
          <w:rStyle w:val="Strong"/>
          <w:rFonts w:ascii="Book Antiqua" w:eastAsia="Candara" w:hAnsi="Book Antiqua" w:cstheme="majorBidi"/>
          <w:b w:val="0"/>
          <w:bCs w:val="0"/>
          <w:i/>
          <w:iCs/>
        </w:rPr>
        <w:t>STREAM</w:t>
      </w:r>
      <w:r w:rsidRPr="00A540F7">
        <w:rPr>
          <w:rStyle w:val="Strong"/>
          <w:rFonts w:ascii="Book Antiqua" w:eastAsia="Candara" w:hAnsi="Book Antiqua" w:cstheme="majorBidi"/>
          <w:b w:val="0"/>
          <w:bCs w:val="0"/>
        </w:rPr>
        <w:t xml:space="preserve"> hadir untuk menggali seluruh potensi yang dimiliki peserta didik menuju titik perkembangan dan kematang</w:t>
      </w:r>
      <w:r w:rsidR="00410ED7" w:rsidRPr="00A540F7">
        <w:rPr>
          <w:rStyle w:val="Strong"/>
          <w:rFonts w:ascii="Book Antiqua" w:eastAsia="Candara" w:hAnsi="Book Antiqua" w:cstheme="majorBidi"/>
          <w:b w:val="0"/>
          <w:bCs w:val="0"/>
        </w:rPr>
        <w:t>a</w:t>
      </w:r>
      <w:r w:rsidRPr="00A540F7">
        <w:rPr>
          <w:rStyle w:val="Strong"/>
          <w:rFonts w:ascii="Book Antiqua" w:eastAsia="Candara" w:hAnsi="Book Antiqua" w:cstheme="majorBidi"/>
          <w:b w:val="0"/>
          <w:bCs w:val="0"/>
        </w:rPr>
        <w:t xml:space="preserve">n dalam beragama dan mengaplikasikan nilai-nilai agama dalam kehidupan, dan bahkan menuju titik terakhir kehidupan di akhirat kelak. </w:t>
      </w:r>
    </w:p>
    <w:p w14:paraId="17A0C5CE" w14:textId="77777777" w:rsidR="00AD1087" w:rsidRPr="00A540F7" w:rsidRDefault="001E0641">
      <w:pPr>
        <w:spacing w:after="0" w:line="312" w:lineRule="auto"/>
        <w:ind w:left="11" w:right="-17" w:hanging="11"/>
        <w:jc w:val="left"/>
        <w:rPr>
          <w:b/>
        </w:rPr>
      </w:pPr>
      <w:r w:rsidRPr="00A540F7">
        <w:rPr>
          <w:b/>
        </w:rPr>
        <w:t>Ucapan Terima Kasih</w:t>
      </w:r>
    </w:p>
    <w:p w14:paraId="0DD12317" w14:textId="1A34C66A" w:rsidR="00AD1087" w:rsidRPr="00A540F7" w:rsidRDefault="001E0641" w:rsidP="00C45E1E">
      <w:pPr>
        <w:spacing w:after="0" w:line="312" w:lineRule="auto"/>
        <w:ind w:left="11" w:right="-17" w:hanging="11"/>
      </w:pPr>
      <w:r w:rsidRPr="00A540F7">
        <w:t xml:space="preserve">Ucapan terima kasih disampaikan kepada </w:t>
      </w:r>
      <w:r w:rsidR="00C45E1E" w:rsidRPr="00A540F7">
        <w:t>penulis 1 (</w:t>
      </w:r>
      <w:proofErr w:type="spellStart"/>
      <w:r w:rsidR="00C45E1E" w:rsidRPr="00A540F7">
        <w:t>Iwan</w:t>
      </w:r>
      <w:proofErr w:type="spellEnd"/>
      <w:r w:rsidR="00C45E1E" w:rsidRPr="00A540F7">
        <w:t xml:space="preserve"> Sanusi) dan penulis II (</w:t>
      </w:r>
      <w:proofErr w:type="spellStart"/>
      <w:r w:rsidR="00C45E1E" w:rsidRPr="00A540F7">
        <w:t>Mahlil</w:t>
      </w:r>
      <w:proofErr w:type="spellEnd"/>
      <w:r w:rsidR="00C45E1E" w:rsidRPr="00A540F7">
        <w:t xml:space="preserve"> Nurul Ihsan) yang sudah saling bekerja sama dalam menyelesaikan artikel ini</w:t>
      </w:r>
      <w:r w:rsidR="00EE57D4">
        <w:t xml:space="preserve"> serta saya ucapkan terima</w:t>
      </w:r>
      <w:r w:rsidR="0018240F">
        <w:t xml:space="preserve"> </w:t>
      </w:r>
      <w:r w:rsidR="00EE57D4">
        <w:t xml:space="preserve">kasih kepada guru, peserta didik dan kepala sekolah SMAN 5 Kota Bandung yang telah </w:t>
      </w:r>
      <w:r w:rsidR="00EE57D4">
        <w:lastRenderedPageBreak/>
        <w:t>memberikan izin penyelenggaraan penelitian ini</w:t>
      </w:r>
      <w:r w:rsidR="00C45E1E" w:rsidRPr="00A540F7">
        <w:t xml:space="preserve">, semoga tulisan ini memiliki </w:t>
      </w:r>
      <w:proofErr w:type="spellStart"/>
      <w:r w:rsidR="00C45E1E" w:rsidRPr="00A540F7">
        <w:t>kebermanfaatan</w:t>
      </w:r>
      <w:proofErr w:type="spellEnd"/>
      <w:r w:rsidR="00C45E1E" w:rsidRPr="00A540F7">
        <w:t xml:space="preserve"> bagi kita semua</w:t>
      </w:r>
      <w:r w:rsidR="00875EDA" w:rsidRPr="00A540F7">
        <w:t>, pendidik dan peserta didik</w:t>
      </w:r>
      <w:r w:rsidR="00C45E1E" w:rsidRPr="00A540F7">
        <w:t>, terutama dalam bidang kegiatan pembelajaran PAI di sekolah.</w:t>
      </w:r>
    </w:p>
    <w:p w14:paraId="2B3BE620" w14:textId="77777777" w:rsidR="00AD1087" w:rsidRPr="00A540F7" w:rsidRDefault="00AD1087">
      <w:pPr>
        <w:spacing w:after="0" w:line="240" w:lineRule="auto"/>
        <w:ind w:left="11" w:right="-17" w:hanging="11"/>
        <w:jc w:val="left"/>
      </w:pPr>
    </w:p>
    <w:p w14:paraId="33F81904" w14:textId="77777777" w:rsidR="00AD1087" w:rsidRPr="00A540F7" w:rsidRDefault="001E0641">
      <w:pPr>
        <w:spacing w:after="0" w:line="246" w:lineRule="auto"/>
        <w:ind w:left="10" w:right="-15" w:hanging="10"/>
        <w:jc w:val="left"/>
      </w:pPr>
      <w:r w:rsidRPr="00A540F7">
        <w:rPr>
          <w:b/>
        </w:rPr>
        <w:t>Daftar Pustaka</w:t>
      </w:r>
    </w:p>
    <w:p w14:paraId="61814D71" w14:textId="568B7EF9" w:rsidR="00AD1087" w:rsidRPr="00A540F7" w:rsidRDefault="00AD1087">
      <w:pPr>
        <w:pBdr>
          <w:top w:val="nil"/>
          <w:left w:val="nil"/>
          <w:bottom w:val="nil"/>
          <w:right w:val="nil"/>
          <w:between w:val="nil"/>
        </w:pBdr>
        <w:tabs>
          <w:tab w:val="left" w:pos="720"/>
        </w:tabs>
        <w:spacing w:after="0" w:line="240" w:lineRule="auto"/>
        <w:ind w:left="284" w:hanging="284"/>
      </w:pPr>
    </w:p>
    <w:p w14:paraId="1057DA41" w14:textId="3B653B8A" w:rsidR="00453BE7" w:rsidRPr="00A540F7" w:rsidRDefault="00AD6F85" w:rsidP="00453BE7">
      <w:pPr>
        <w:widowControl w:val="0"/>
        <w:autoSpaceDE w:val="0"/>
        <w:autoSpaceDN w:val="0"/>
        <w:adjustRightInd w:val="0"/>
        <w:spacing w:after="0" w:line="240" w:lineRule="auto"/>
        <w:ind w:left="480" w:hanging="480"/>
        <w:rPr>
          <w:noProof/>
        </w:rPr>
      </w:pPr>
      <w:r w:rsidRPr="00A540F7">
        <w:rPr>
          <w:b/>
        </w:rPr>
        <w:fldChar w:fldCharType="begin" w:fldLock="1"/>
      </w:r>
      <w:r w:rsidRPr="00A540F7">
        <w:rPr>
          <w:b/>
        </w:rPr>
        <w:instrText xml:space="preserve">ADDIN Mendeley Bibliography CSL_BIBLIOGRAPHY </w:instrText>
      </w:r>
      <w:r w:rsidRPr="00A540F7">
        <w:rPr>
          <w:b/>
        </w:rPr>
        <w:fldChar w:fldCharType="separate"/>
      </w:r>
      <w:r w:rsidR="00453BE7" w:rsidRPr="00A540F7">
        <w:rPr>
          <w:noProof/>
        </w:rPr>
        <w:t xml:space="preserve">Afnizar, A. (2013). </w:t>
      </w:r>
      <w:r w:rsidR="00453BE7" w:rsidRPr="00A540F7">
        <w:rPr>
          <w:i/>
          <w:iCs/>
          <w:noProof/>
        </w:rPr>
        <w:t>Peran Ulama dalam Membina Aqidah Umat di Kecamatan Medan Perjuangan</w:t>
      </w:r>
      <w:r w:rsidR="00453BE7" w:rsidRPr="00A540F7">
        <w:rPr>
          <w:noProof/>
        </w:rPr>
        <w:t>. Universitas Islam Negeri Sumatera Utara.</w:t>
      </w:r>
    </w:p>
    <w:p w14:paraId="155C9A2D" w14:textId="77777777" w:rsidR="00453BE7" w:rsidRPr="00A540F7" w:rsidRDefault="00453BE7" w:rsidP="00453BE7">
      <w:pPr>
        <w:widowControl w:val="0"/>
        <w:autoSpaceDE w:val="0"/>
        <w:autoSpaceDN w:val="0"/>
        <w:adjustRightInd w:val="0"/>
        <w:spacing w:after="0" w:line="240" w:lineRule="auto"/>
        <w:ind w:left="480" w:hanging="480"/>
        <w:rPr>
          <w:noProof/>
        </w:rPr>
      </w:pPr>
      <w:r w:rsidRPr="00A540F7">
        <w:rPr>
          <w:noProof/>
        </w:rPr>
        <w:t xml:space="preserve">Agustina, T. W. (2015). Membekalkan Kreativitas Mahasiswa melalui Strategi Pembelajaran Berbasis STREAM Menggunakan Konten Bioteknologi Tradisional. </w:t>
      </w:r>
      <w:r w:rsidRPr="00A540F7">
        <w:rPr>
          <w:i/>
          <w:iCs/>
          <w:noProof/>
        </w:rPr>
        <w:t>Jurnal Program Studi Pendidikan Biologi. Februari,</w:t>
      </w:r>
      <w:r w:rsidRPr="00A540F7">
        <w:rPr>
          <w:noProof/>
        </w:rPr>
        <w:t xml:space="preserve"> </w:t>
      </w:r>
      <w:r w:rsidRPr="00A540F7">
        <w:rPr>
          <w:i/>
          <w:iCs/>
          <w:noProof/>
        </w:rPr>
        <w:t>9</w:t>
      </w:r>
      <w:r w:rsidRPr="00A540F7">
        <w:rPr>
          <w:noProof/>
        </w:rPr>
        <w:t>(1), 45.</w:t>
      </w:r>
    </w:p>
    <w:p w14:paraId="1C936A6B" w14:textId="77777777" w:rsidR="00453BE7" w:rsidRPr="00A540F7" w:rsidRDefault="00453BE7" w:rsidP="00453BE7">
      <w:pPr>
        <w:widowControl w:val="0"/>
        <w:autoSpaceDE w:val="0"/>
        <w:autoSpaceDN w:val="0"/>
        <w:adjustRightInd w:val="0"/>
        <w:spacing w:after="0" w:line="240" w:lineRule="auto"/>
        <w:ind w:left="480" w:hanging="480"/>
        <w:rPr>
          <w:noProof/>
        </w:rPr>
      </w:pPr>
      <w:r w:rsidRPr="00A540F7">
        <w:rPr>
          <w:noProof/>
        </w:rPr>
        <w:t xml:space="preserve">Akromullah. (2018). Kebenaran Ilmiah Dalam Perspektif Filsafat Ilmu (Suatu Pendekatan Historis Dalam Memahami Kebenaran Ilmiah dan Aktualisasinya Dalam Bidang Praksis). Majalah Ilmu Pengetahuan dan Pemikiran Keagamaan. </w:t>
      </w:r>
      <w:r w:rsidRPr="00A540F7">
        <w:rPr>
          <w:i/>
          <w:iCs/>
          <w:noProof/>
        </w:rPr>
        <w:t>Tajdid,</w:t>
      </w:r>
      <w:r w:rsidRPr="00A540F7">
        <w:rPr>
          <w:noProof/>
        </w:rPr>
        <w:t xml:space="preserve"> </w:t>
      </w:r>
      <w:r w:rsidRPr="00A540F7">
        <w:rPr>
          <w:i/>
          <w:iCs/>
          <w:noProof/>
        </w:rPr>
        <w:t>21.</w:t>
      </w:r>
      <w:r w:rsidRPr="00A540F7">
        <w:rPr>
          <w:noProof/>
        </w:rPr>
        <w:t>(1), 48–64.</w:t>
      </w:r>
    </w:p>
    <w:p w14:paraId="5E665BF1" w14:textId="77777777" w:rsidR="00453BE7" w:rsidRPr="00A540F7" w:rsidRDefault="00453BE7" w:rsidP="00453BE7">
      <w:pPr>
        <w:widowControl w:val="0"/>
        <w:autoSpaceDE w:val="0"/>
        <w:autoSpaceDN w:val="0"/>
        <w:adjustRightInd w:val="0"/>
        <w:spacing w:after="0" w:line="240" w:lineRule="auto"/>
        <w:ind w:left="480" w:hanging="480"/>
        <w:rPr>
          <w:noProof/>
        </w:rPr>
      </w:pPr>
      <w:r w:rsidRPr="00A540F7">
        <w:rPr>
          <w:noProof/>
        </w:rPr>
        <w:t xml:space="preserve">Aladdiin, H. M. F., &amp; Ps, A. M. B. K. (2019). Peran Materi Pendidikan Agama Islam di Sekolah dalam Membentuk Karakter Kebangsaan. </w:t>
      </w:r>
      <w:r w:rsidRPr="00A540F7">
        <w:rPr>
          <w:i/>
          <w:iCs/>
          <w:noProof/>
        </w:rPr>
        <w:t>Jurnal Penelitian Medan Agama</w:t>
      </w:r>
      <w:r w:rsidRPr="00A540F7">
        <w:rPr>
          <w:noProof/>
        </w:rPr>
        <w:t xml:space="preserve">, </w:t>
      </w:r>
      <w:r w:rsidRPr="00A540F7">
        <w:rPr>
          <w:i/>
          <w:iCs/>
          <w:noProof/>
        </w:rPr>
        <w:t>10</w:t>
      </w:r>
      <w:r w:rsidRPr="00A540F7">
        <w:rPr>
          <w:noProof/>
        </w:rPr>
        <w:t>(2).</w:t>
      </w:r>
    </w:p>
    <w:p w14:paraId="17E21AEC" w14:textId="711D2BDE" w:rsidR="00453BE7" w:rsidRPr="00A540F7" w:rsidRDefault="00453BE7" w:rsidP="00453BE7">
      <w:pPr>
        <w:widowControl w:val="0"/>
        <w:autoSpaceDE w:val="0"/>
        <w:autoSpaceDN w:val="0"/>
        <w:adjustRightInd w:val="0"/>
        <w:spacing w:after="0" w:line="240" w:lineRule="auto"/>
        <w:ind w:left="480" w:hanging="480"/>
        <w:rPr>
          <w:noProof/>
        </w:rPr>
      </w:pPr>
      <w:r w:rsidRPr="00A540F7">
        <w:rPr>
          <w:noProof/>
        </w:rPr>
        <w:t xml:space="preserve">Amala, A. (2020). </w:t>
      </w:r>
      <w:r w:rsidRPr="00A540F7">
        <w:rPr>
          <w:i/>
          <w:iCs/>
          <w:noProof/>
        </w:rPr>
        <w:t>Peran Guru Dalam Keberhasilan Belajar Siswa Mata Pelajaran PAI kelas XI Melalui Model Pembelajaran Langsung di SMA Negeri 1 Torjun Kabupaten Sampang</w:t>
      </w:r>
      <w:r w:rsidRPr="00A540F7">
        <w:rPr>
          <w:noProof/>
        </w:rPr>
        <w:t xml:space="preserve">. </w:t>
      </w:r>
      <w:r w:rsidR="0058725C" w:rsidRPr="00A540F7">
        <w:rPr>
          <w:noProof/>
        </w:rPr>
        <w:t>Institut Agama Islam Negeri Madura.</w:t>
      </w:r>
    </w:p>
    <w:p w14:paraId="582F9890" w14:textId="77777777" w:rsidR="00453BE7" w:rsidRPr="00A540F7" w:rsidRDefault="00453BE7" w:rsidP="00453BE7">
      <w:pPr>
        <w:widowControl w:val="0"/>
        <w:autoSpaceDE w:val="0"/>
        <w:autoSpaceDN w:val="0"/>
        <w:adjustRightInd w:val="0"/>
        <w:spacing w:after="0" w:line="240" w:lineRule="auto"/>
        <w:ind w:left="480" w:hanging="480"/>
        <w:rPr>
          <w:noProof/>
        </w:rPr>
      </w:pPr>
      <w:r w:rsidRPr="00A540F7">
        <w:rPr>
          <w:noProof/>
        </w:rPr>
        <w:t xml:space="preserve">Ambarwati, N. A. (2016). Kejenuhan belajar dan cara mengatasinya. </w:t>
      </w:r>
      <w:r w:rsidRPr="00A540F7">
        <w:rPr>
          <w:i/>
          <w:iCs/>
          <w:noProof/>
        </w:rPr>
        <w:t>Jurnal Psikologi Pendidikan Islam, Prosiding Interdisciplinary Postgraduate Student</w:t>
      </w:r>
      <w:r w:rsidRPr="00A540F7">
        <w:rPr>
          <w:noProof/>
        </w:rPr>
        <w:t>, 9–16.</w:t>
      </w:r>
    </w:p>
    <w:p w14:paraId="34FCBB6F" w14:textId="77777777" w:rsidR="00453BE7" w:rsidRPr="00A540F7" w:rsidRDefault="00453BE7" w:rsidP="00453BE7">
      <w:pPr>
        <w:widowControl w:val="0"/>
        <w:autoSpaceDE w:val="0"/>
        <w:autoSpaceDN w:val="0"/>
        <w:adjustRightInd w:val="0"/>
        <w:spacing w:after="0" w:line="240" w:lineRule="auto"/>
        <w:ind w:left="480" w:hanging="480"/>
        <w:rPr>
          <w:noProof/>
        </w:rPr>
      </w:pPr>
      <w:r w:rsidRPr="00A540F7">
        <w:rPr>
          <w:noProof/>
        </w:rPr>
        <w:t xml:space="preserve">Arifin, S. (2017). Peran Guru Pendidikan Jasmani Dalam Pembentukan Pendidikan Karakter Peserta Didik. </w:t>
      </w:r>
      <w:r w:rsidRPr="00A540F7">
        <w:rPr>
          <w:i/>
          <w:iCs/>
          <w:noProof/>
        </w:rPr>
        <w:t>Multilateral: Jurnal Pendidikan Jasmani Dan Olahraga</w:t>
      </w:r>
      <w:r w:rsidRPr="00A540F7">
        <w:rPr>
          <w:noProof/>
        </w:rPr>
        <w:t xml:space="preserve">, </w:t>
      </w:r>
      <w:r w:rsidRPr="00A540F7">
        <w:rPr>
          <w:i/>
          <w:iCs/>
          <w:noProof/>
        </w:rPr>
        <w:t>16</w:t>
      </w:r>
      <w:r w:rsidRPr="00A540F7">
        <w:rPr>
          <w:noProof/>
        </w:rPr>
        <w:t>(1).</w:t>
      </w:r>
    </w:p>
    <w:p w14:paraId="5EAF531C" w14:textId="77777777" w:rsidR="00453BE7" w:rsidRPr="00A540F7" w:rsidRDefault="00453BE7" w:rsidP="00453BE7">
      <w:pPr>
        <w:widowControl w:val="0"/>
        <w:autoSpaceDE w:val="0"/>
        <w:autoSpaceDN w:val="0"/>
        <w:adjustRightInd w:val="0"/>
        <w:spacing w:after="0" w:line="240" w:lineRule="auto"/>
        <w:ind w:left="480" w:hanging="480"/>
        <w:rPr>
          <w:noProof/>
        </w:rPr>
      </w:pPr>
      <w:r w:rsidRPr="00A540F7">
        <w:rPr>
          <w:noProof/>
        </w:rPr>
        <w:t xml:space="preserve">Arifudin, O. (2022). Optimalisasi Kegiatan Ekstrakurikuler dalam Membina Karakter Peserta Didik. </w:t>
      </w:r>
      <w:r w:rsidRPr="00A540F7">
        <w:rPr>
          <w:i/>
          <w:iCs/>
          <w:noProof/>
        </w:rPr>
        <w:t>JIIP-Jurnal Ilmiah Ilmu Pendidikan</w:t>
      </w:r>
      <w:r w:rsidRPr="00A540F7">
        <w:rPr>
          <w:noProof/>
        </w:rPr>
        <w:t xml:space="preserve">, </w:t>
      </w:r>
      <w:r w:rsidRPr="00A540F7">
        <w:rPr>
          <w:i/>
          <w:iCs/>
          <w:noProof/>
        </w:rPr>
        <w:t>5</w:t>
      </w:r>
      <w:r w:rsidRPr="00A540F7">
        <w:rPr>
          <w:noProof/>
        </w:rPr>
        <w:t>(3), 829–837.</w:t>
      </w:r>
    </w:p>
    <w:p w14:paraId="07144572" w14:textId="42F6FF31" w:rsidR="00453BE7" w:rsidRPr="00A540F7" w:rsidRDefault="00453BE7" w:rsidP="00453BE7">
      <w:pPr>
        <w:widowControl w:val="0"/>
        <w:autoSpaceDE w:val="0"/>
        <w:autoSpaceDN w:val="0"/>
        <w:adjustRightInd w:val="0"/>
        <w:spacing w:after="0" w:line="240" w:lineRule="auto"/>
        <w:ind w:left="480" w:hanging="480"/>
        <w:rPr>
          <w:noProof/>
        </w:rPr>
      </w:pPr>
      <w:r w:rsidRPr="00A540F7">
        <w:rPr>
          <w:noProof/>
        </w:rPr>
        <w:t xml:space="preserve">Aslan, A. (2018). </w:t>
      </w:r>
      <w:r w:rsidR="0058725C" w:rsidRPr="00A540F7">
        <w:rPr>
          <w:noProof/>
        </w:rPr>
        <w:t>Pembelajaran Sejarah Kebudayaan Islam Di Madrasah Ibtidaiyah</w:t>
      </w:r>
      <w:r w:rsidRPr="00A540F7">
        <w:rPr>
          <w:noProof/>
        </w:rPr>
        <w:t xml:space="preserve">. </w:t>
      </w:r>
      <w:r w:rsidRPr="00A540F7">
        <w:rPr>
          <w:i/>
          <w:iCs/>
          <w:noProof/>
        </w:rPr>
        <w:t>Cross-Border</w:t>
      </w:r>
      <w:r w:rsidRPr="00A540F7">
        <w:rPr>
          <w:noProof/>
        </w:rPr>
        <w:t xml:space="preserve">, </w:t>
      </w:r>
      <w:r w:rsidRPr="00A540F7">
        <w:rPr>
          <w:i/>
          <w:iCs/>
          <w:noProof/>
        </w:rPr>
        <w:t>1</w:t>
      </w:r>
      <w:r w:rsidRPr="00A540F7">
        <w:rPr>
          <w:noProof/>
        </w:rPr>
        <w:t>(1), 76–94.</w:t>
      </w:r>
    </w:p>
    <w:p w14:paraId="2FB8EBF3" w14:textId="2C17DB33" w:rsidR="00453BE7" w:rsidRPr="00A540F7" w:rsidRDefault="00453BE7" w:rsidP="00453BE7">
      <w:pPr>
        <w:widowControl w:val="0"/>
        <w:autoSpaceDE w:val="0"/>
        <w:autoSpaceDN w:val="0"/>
        <w:adjustRightInd w:val="0"/>
        <w:spacing w:after="0" w:line="240" w:lineRule="auto"/>
        <w:ind w:left="480" w:hanging="480"/>
        <w:rPr>
          <w:noProof/>
        </w:rPr>
      </w:pPr>
      <w:r w:rsidRPr="00A540F7">
        <w:rPr>
          <w:noProof/>
        </w:rPr>
        <w:t xml:space="preserve">Asmadawati, A. (2014). </w:t>
      </w:r>
      <w:r w:rsidR="0058725C" w:rsidRPr="00A540F7">
        <w:rPr>
          <w:noProof/>
        </w:rPr>
        <w:t xml:space="preserve">Efektivitas Pembelajaran. </w:t>
      </w:r>
      <w:r w:rsidR="0058725C" w:rsidRPr="00A540F7">
        <w:rPr>
          <w:i/>
          <w:iCs/>
          <w:noProof/>
        </w:rPr>
        <w:t>Forum Paedagogik</w:t>
      </w:r>
      <w:r w:rsidR="0058725C" w:rsidRPr="00A540F7">
        <w:rPr>
          <w:noProof/>
        </w:rPr>
        <w:t xml:space="preserve">, </w:t>
      </w:r>
      <w:r w:rsidRPr="00A540F7">
        <w:rPr>
          <w:i/>
          <w:iCs/>
          <w:noProof/>
        </w:rPr>
        <w:t>6</w:t>
      </w:r>
      <w:r w:rsidRPr="00A540F7">
        <w:rPr>
          <w:noProof/>
        </w:rPr>
        <w:t>(02).</w:t>
      </w:r>
    </w:p>
    <w:p w14:paraId="64409255" w14:textId="77777777" w:rsidR="00453BE7" w:rsidRPr="00A540F7" w:rsidRDefault="00453BE7" w:rsidP="00453BE7">
      <w:pPr>
        <w:widowControl w:val="0"/>
        <w:autoSpaceDE w:val="0"/>
        <w:autoSpaceDN w:val="0"/>
        <w:adjustRightInd w:val="0"/>
        <w:spacing w:after="0" w:line="240" w:lineRule="auto"/>
        <w:ind w:left="480" w:hanging="480"/>
        <w:rPr>
          <w:noProof/>
        </w:rPr>
      </w:pPr>
      <w:r w:rsidRPr="00A540F7">
        <w:rPr>
          <w:noProof/>
        </w:rPr>
        <w:t xml:space="preserve">Bintari, N. L. G. R. P., Sudiana, I. N., &amp; Putrayasa, I. B. (2014). Pembelajaran bahasa indonesia berdasarkan pendekatan saintifik (problem based learning) sesuai kurikulum 2013 di kelas VII SMP Negeri 2 Amlapura. </w:t>
      </w:r>
      <w:r w:rsidRPr="00A540F7">
        <w:rPr>
          <w:i/>
          <w:iCs/>
          <w:noProof/>
        </w:rPr>
        <w:t>Jurnal Pendidikan Dan Pembelajaran Bahasa Indonesia</w:t>
      </w:r>
      <w:r w:rsidRPr="00A540F7">
        <w:rPr>
          <w:noProof/>
        </w:rPr>
        <w:t xml:space="preserve">, </w:t>
      </w:r>
      <w:r w:rsidRPr="00A540F7">
        <w:rPr>
          <w:i/>
          <w:iCs/>
          <w:noProof/>
        </w:rPr>
        <w:t>3</w:t>
      </w:r>
      <w:r w:rsidRPr="00A540F7">
        <w:rPr>
          <w:noProof/>
        </w:rPr>
        <w:t>(1).</w:t>
      </w:r>
    </w:p>
    <w:p w14:paraId="1C3AA48B" w14:textId="77777777" w:rsidR="00453BE7" w:rsidRPr="00A540F7" w:rsidRDefault="00453BE7" w:rsidP="00453BE7">
      <w:pPr>
        <w:widowControl w:val="0"/>
        <w:autoSpaceDE w:val="0"/>
        <w:autoSpaceDN w:val="0"/>
        <w:adjustRightInd w:val="0"/>
        <w:spacing w:after="0" w:line="240" w:lineRule="auto"/>
        <w:ind w:left="480" w:hanging="480"/>
        <w:rPr>
          <w:noProof/>
        </w:rPr>
      </w:pPr>
      <w:r w:rsidRPr="00A540F7">
        <w:rPr>
          <w:noProof/>
        </w:rPr>
        <w:t xml:space="preserve">Dillyana, T. A. (2019). Hubungan pengetahuan, sikap dan persepsi ibu dengan status imunisasi dasar di Wonokusumo. </w:t>
      </w:r>
      <w:r w:rsidRPr="00A540F7">
        <w:rPr>
          <w:i/>
          <w:iCs/>
          <w:noProof/>
        </w:rPr>
        <w:t>Jurnal Promkes: The Indonesian Journal of Health Promotion and Health Education</w:t>
      </w:r>
      <w:r w:rsidRPr="00A540F7">
        <w:rPr>
          <w:noProof/>
        </w:rPr>
        <w:t xml:space="preserve">, </w:t>
      </w:r>
      <w:r w:rsidRPr="00A540F7">
        <w:rPr>
          <w:i/>
          <w:iCs/>
          <w:noProof/>
        </w:rPr>
        <w:t>7</w:t>
      </w:r>
      <w:r w:rsidRPr="00A540F7">
        <w:rPr>
          <w:noProof/>
        </w:rPr>
        <w:t>(1), 67–77.</w:t>
      </w:r>
    </w:p>
    <w:p w14:paraId="10C71DEC" w14:textId="77777777" w:rsidR="00453BE7" w:rsidRPr="00A540F7" w:rsidRDefault="00453BE7" w:rsidP="00453BE7">
      <w:pPr>
        <w:widowControl w:val="0"/>
        <w:autoSpaceDE w:val="0"/>
        <w:autoSpaceDN w:val="0"/>
        <w:adjustRightInd w:val="0"/>
        <w:spacing w:after="0" w:line="240" w:lineRule="auto"/>
        <w:ind w:left="480" w:hanging="480"/>
        <w:rPr>
          <w:noProof/>
        </w:rPr>
      </w:pPr>
      <w:r w:rsidRPr="00A540F7">
        <w:rPr>
          <w:noProof/>
        </w:rPr>
        <w:t xml:space="preserve">Ellong, T. D. A. (2018). Manajemen Sarana dan Prasarana di Lembaga Pendidikan Islam. </w:t>
      </w:r>
      <w:r w:rsidRPr="00A540F7">
        <w:rPr>
          <w:i/>
          <w:iCs/>
          <w:noProof/>
        </w:rPr>
        <w:t>Jurnal Ilmiah Iqra’</w:t>
      </w:r>
      <w:r w:rsidRPr="00A540F7">
        <w:rPr>
          <w:noProof/>
        </w:rPr>
        <w:t xml:space="preserve">, </w:t>
      </w:r>
      <w:r w:rsidRPr="00A540F7">
        <w:rPr>
          <w:i/>
          <w:iCs/>
          <w:noProof/>
        </w:rPr>
        <w:t>11</w:t>
      </w:r>
      <w:r w:rsidRPr="00A540F7">
        <w:rPr>
          <w:noProof/>
        </w:rPr>
        <w:t>(1).</w:t>
      </w:r>
    </w:p>
    <w:p w14:paraId="41D3ADC4" w14:textId="3B856DE7" w:rsidR="00453BE7" w:rsidRPr="00A540F7" w:rsidRDefault="00453BE7" w:rsidP="00453BE7">
      <w:pPr>
        <w:widowControl w:val="0"/>
        <w:autoSpaceDE w:val="0"/>
        <w:autoSpaceDN w:val="0"/>
        <w:adjustRightInd w:val="0"/>
        <w:spacing w:after="0" w:line="240" w:lineRule="auto"/>
        <w:ind w:left="480" w:hanging="480"/>
        <w:rPr>
          <w:noProof/>
        </w:rPr>
      </w:pPr>
      <w:r w:rsidRPr="00A540F7">
        <w:rPr>
          <w:noProof/>
        </w:rPr>
        <w:t xml:space="preserve">Hadliansah, D. H. (2019). </w:t>
      </w:r>
      <w:r w:rsidRPr="00A540F7">
        <w:rPr>
          <w:i/>
          <w:iCs/>
          <w:noProof/>
        </w:rPr>
        <w:t>DEGUNG KAWIH WANDA ANYAR</w:t>
      </w:r>
      <w:r w:rsidR="0058725C" w:rsidRPr="00A540F7">
        <w:rPr>
          <w:i/>
          <w:iCs/>
          <w:noProof/>
        </w:rPr>
        <w:t>: Alternatif Model Dan Materi Pembelajaran Seni Tradisional Sunda</w:t>
      </w:r>
      <w:r w:rsidR="0058725C" w:rsidRPr="00A540F7">
        <w:rPr>
          <w:noProof/>
        </w:rPr>
        <w:t xml:space="preserve">. </w:t>
      </w:r>
      <w:r w:rsidRPr="00A540F7">
        <w:rPr>
          <w:noProof/>
        </w:rPr>
        <w:t>EDU PUBLISHER</w:t>
      </w:r>
      <w:r w:rsidR="0058725C" w:rsidRPr="00A540F7">
        <w:rPr>
          <w:noProof/>
        </w:rPr>
        <w:t>.</w:t>
      </w:r>
    </w:p>
    <w:p w14:paraId="70BE1988" w14:textId="77777777" w:rsidR="00453BE7" w:rsidRPr="00A540F7" w:rsidRDefault="00453BE7" w:rsidP="00453BE7">
      <w:pPr>
        <w:widowControl w:val="0"/>
        <w:autoSpaceDE w:val="0"/>
        <w:autoSpaceDN w:val="0"/>
        <w:adjustRightInd w:val="0"/>
        <w:spacing w:after="0" w:line="240" w:lineRule="auto"/>
        <w:ind w:left="480" w:hanging="480"/>
        <w:rPr>
          <w:noProof/>
        </w:rPr>
      </w:pPr>
      <w:r w:rsidRPr="00A540F7">
        <w:rPr>
          <w:noProof/>
        </w:rPr>
        <w:t xml:space="preserve">Hanafy, M. S. (2014). Konsep belajar dan pembelajaran. </w:t>
      </w:r>
      <w:r w:rsidRPr="00A540F7">
        <w:rPr>
          <w:i/>
          <w:iCs/>
          <w:noProof/>
        </w:rPr>
        <w:t>Lentera Pendidikan: Jurnal Ilmu Tarbiyah Dan Keguruan</w:t>
      </w:r>
      <w:r w:rsidRPr="00A540F7">
        <w:rPr>
          <w:noProof/>
        </w:rPr>
        <w:t xml:space="preserve">, </w:t>
      </w:r>
      <w:r w:rsidRPr="00A540F7">
        <w:rPr>
          <w:i/>
          <w:iCs/>
          <w:noProof/>
        </w:rPr>
        <w:t>17</w:t>
      </w:r>
      <w:r w:rsidRPr="00A540F7">
        <w:rPr>
          <w:noProof/>
        </w:rPr>
        <w:t>(1), 66–79.</w:t>
      </w:r>
    </w:p>
    <w:p w14:paraId="47E674BC" w14:textId="77777777" w:rsidR="00453BE7" w:rsidRPr="00A540F7" w:rsidRDefault="00453BE7" w:rsidP="00453BE7">
      <w:pPr>
        <w:widowControl w:val="0"/>
        <w:autoSpaceDE w:val="0"/>
        <w:autoSpaceDN w:val="0"/>
        <w:adjustRightInd w:val="0"/>
        <w:spacing w:after="0" w:line="240" w:lineRule="auto"/>
        <w:ind w:left="480" w:hanging="480"/>
        <w:rPr>
          <w:noProof/>
        </w:rPr>
      </w:pPr>
      <w:r w:rsidRPr="00A540F7">
        <w:rPr>
          <w:noProof/>
        </w:rPr>
        <w:t xml:space="preserve">Hasan, M. I. (2002). </w:t>
      </w:r>
      <w:r w:rsidRPr="00A540F7">
        <w:rPr>
          <w:i/>
          <w:iCs/>
          <w:noProof/>
        </w:rPr>
        <w:t>Pokok-pokok Materi Metodologi Penelitian dan Aplikasinya</w:t>
      </w:r>
      <w:r w:rsidRPr="00A540F7">
        <w:rPr>
          <w:noProof/>
        </w:rPr>
        <w:t>. Ghalia Indonesia.</w:t>
      </w:r>
    </w:p>
    <w:p w14:paraId="6F1933B9" w14:textId="77777777" w:rsidR="00453BE7" w:rsidRPr="00A540F7" w:rsidRDefault="00453BE7" w:rsidP="00453BE7">
      <w:pPr>
        <w:widowControl w:val="0"/>
        <w:autoSpaceDE w:val="0"/>
        <w:autoSpaceDN w:val="0"/>
        <w:adjustRightInd w:val="0"/>
        <w:spacing w:after="0" w:line="240" w:lineRule="auto"/>
        <w:ind w:left="480" w:hanging="480"/>
        <w:rPr>
          <w:noProof/>
        </w:rPr>
      </w:pPr>
      <w:r w:rsidRPr="00A540F7">
        <w:rPr>
          <w:noProof/>
        </w:rPr>
        <w:t xml:space="preserve">Hidayat, T., &amp; Syahidin, S. (2019). Inovasi Pembelajaran Pendidikan Agama Islam Melalui Model Contextual Teaching and Learning Dalam Meningkatkan Taraf Berpikir Peserta Didik. </w:t>
      </w:r>
      <w:r w:rsidRPr="00A540F7">
        <w:rPr>
          <w:i/>
          <w:iCs/>
          <w:noProof/>
        </w:rPr>
        <w:t>Jurnal Pendidikan Agama Islam</w:t>
      </w:r>
      <w:r w:rsidRPr="00A540F7">
        <w:rPr>
          <w:noProof/>
        </w:rPr>
        <w:t xml:space="preserve">, </w:t>
      </w:r>
      <w:r w:rsidRPr="00A540F7">
        <w:rPr>
          <w:i/>
          <w:iCs/>
          <w:noProof/>
        </w:rPr>
        <w:t>16</w:t>
      </w:r>
      <w:r w:rsidRPr="00A540F7">
        <w:rPr>
          <w:noProof/>
        </w:rPr>
        <w:t>(2), 115–136.</w:t>
      </w:r>
    </w:p>
    <w:p w14:paraId="34E241D6" w14:textId="77777777" w:rsidR="00453BE7" w:rsidRPr="00A540F7" w:rsidRDefault="00453BE7" w:rsidP="00453BE7">
      <w:pPr>
        <w:widowControl w:val="0"/>
        <w:autoSpaceDE w:val="0"/>
        <w:autoSpaceDN w:val="0"/>
        <w:adjustRightInd w:val="0"/>
        <w:spacing w:after="0" w:line="240" w:lineRule="auto"/>
        <w:ind w:left="480" w:hanging="480"/>
        <w:rPr>
          <w:noProof/>
        </w:rPr>
      </w:pPr>
      <w:r w:rsidRPr="00A540F7">
        <w:rPr>
          <w:noProof/>
        </w:rPr>
        <w:lastRenderedPageBreak/>
        <w:t xml:space="preserve">Irsyadiah, N., &amp; Rifa’i, A. (2021). Inovasi Pembelajaran Pendidikan Agama Islam Berbasis Blended Cooperative E-Learning Di Masa Pandemi. </w:t>
      </w:r>
      <w:r w:rsidRPr="00A540F7">
        <w:rPr>
          <w:i/>
          <w:iCs/>
          <w:noProof/>
        </w:rPr>
        <w:t>Syntax Idea</w:t>
      </w:r>
      <w:r w:rsidRPr="00A540F7">
        <w:rPr>
          <w:noProof/>
        </w:rPr>
        <w:t xml:space="preserve">, </w:t>
      </w:r>
      <w:r w:rsidRPr="00A540F7">
        <w:rPr>
          <w:i/>
          <w:iCs/>
          <w:noProof/>
        </w:rPr>
        <w:t>3</w:t>
      </w:r>
      <w:r w:rsidRPr="00A540F7">
        <w:rPr>
          <w:noProof/>
        </w:rPr>
        <w:t>(2), 347–353.</w:t>
      </w:r>
    </w:p>
    <w:p w14:paraId="67046B82" w14:textId="77777777" w:rsidR="00453BE7" w:rsidRPr="00A540F7" w:rsidRDefault="00453BE7" w:rsidP="00453BE7">
      <w:pPr>
        <w:widowControl w:val="0"/>
        <w:autoSpaceDE w:val="0"/>
        <w:autoSpaceDN w:val="0"/>
        <w:adjustRightInd w:val="0"/>
        <w:spacing w:after="0" w:line="240" w:lineRule="auto"/>
        <w:ind w:left="480" w:hanging="480"/>
        <w:rPr>
          <w:noProof/>
        </w:rPr>
      </w:pPr>
      <w:r w:rsidRPr="00A540F7">
        <w:rPr>
          <w:noProof/>
        </w:rPr>
        <w:t xml:space="preserve">Jannah, R. (2017). Upaya meningkatkan keberhasilan pembelajaran pendidikan agama Islam. </w:t>
      </w:r>
      <w:r w:rsidRPr="00A540F7">
        <w:rPr>
          <w:i/>
          <w:iCs/>
          <w:noProof/>
        </w:rPr>
        <w:t>Madrosatuna: Journal of Islamic Elementary School</w:t>
      </w:r>
      <w:r w:rsidRPr="00A540F7">
        <w:rPr>
          <w:noProof/>
        </w:rPr>
        <w:t xml:space="preserve">, </w:t>
      </w:r>
      <w:r w:rsidRPr="00A540F7">
        <w:rPr>
          <w:i/>
          <w:iCs/>
          <w:noProof/>
        </w:rPr>
        <w:t>1</w:t>
      </w:r>
      <w:r w:rsidRPr="00A540F7">
        <w:rPr>
          <w:noProof/>
        </w:rPr>
        <w:t>(1), 47–58.</w:t>
      </w:r>
    </w:p>
    <w:p w14:paraId="2F9D3FFB" w14:textId="77777777" w:rsidR="00453BE7" w:rsidRPr="00A540F7" w:rsidRDefault="00453BE7" w:rsidP="00453BE7">
      <w:pPr>
        <w:widowControl w:val="0"/>
        <w:autoSpaceDE w:val="0"/>
        <w:autoSpaceDN w:val="0"/>
        <w:adjustRightInd w:val="0"/>
        <w:spacing w:after="0" w:line="240" w:lineRule="auto"/>
        <w:ind w:left="480" w:hanging="480"/>
        <w:rPr>
          <w:noProof/>
        </w:rPr>
      </w:pPr>
      <w:r w:rsidRPr="00A540F7">
        <w:rPr>
          <w:noProof/>
        </w:rPr>
        <w:t xml:space="preserve">Karli, H. (2015). Penerapan pembelajaran tematik SD di Indonesia. </w:t>
      </w:r>
      <w:r w:rsidRPr="00A540F7">
        <w:rPr>
          <w:i/>
          <w:iCs/>
          <w:noProof/>
        </w:rPr>
        <w:t>EduHumaniora| Jurnal Pendidikan Dasar Kampus Cibiru</w:t>
      </w:r>
      <w:r w:rsidRPr="00A540F7">
        <w:rPr>
          <w:noProof/>
        </w:rPr>
        <w:t xml:space="preserve">, </w:t>
      </w:r>
      <w:r w:rsidRPr="00A540F7">
        <w:rPr>
          <w:i/>
          <w:iCs/>
          <w:noProof/>
        </w:rPr>
        <w:t>2</w:t>
      </w:r>
      <w:r w:rsidRPr="00A540F7">
        <w:rPr>
          <w:noProof/>
        </w:rPr>
        <w:t>(1).</w:t>
      </w:r>
    </w:p>
    <w:p w14:paraId="3EAC4D49" w14:textId="77777777" w:rsidR="00453BE7" w:rsidRPr="00A540F7" w:rsidRDefault="00453BE7" w:rsidP="00453BE7">
      <w:pPr>
        <w:widowControl w:val="0"/>
        <w:autoSpaceDE w:val="0"/>
        <w:autoSpaceDN w:val="0"/>
        <w:adjustRightInd w:val="0"/>
        <w:spacing w:after="0" w:line="240" w:lineRule="auto"/>
        <w:ind w:left="480" w:hanging="480"/>
        <w:rPr>
          <w:noProof/>
        </w:rPr>
      </w:pPr>
      <w:r w:rsidRPr="00A540F7">
        <w:rPr>
          <w:noProof/>
        </w:rPr>
        <w:t xml:space="preserve">Khaira, H. (2021). Pemanfaatan aplikasi kinemaster sebagai media pembelajaran berbasis ICT. </w:t>
      </w:r>
      <w:r w:rsidRPr="00A540F7">
        <w:rPr>
          <w:i/>
          <w:iCs/>
          <w:noProof/>
        </w:rPr>
        <w:t>Prosiding Seminar Nasional Pembelajaran Bahasa Dan Sastra Indonesia (SemNas PBSI)-3</w:t>
      </w:r>
      <w:r w:rsidRPr="00A540F7">
        <w:rPr>
          <w:noProof/>
        </w:rPr>
        <w:t>, 39–44.</w:t>
      </w:r>
    </w:p>
    <w:p w14:paraId="731DBFD6" w14:textId="77777777" w:rsidR="00453BE7" w:rsidRPr="00A540F7" w:rsidRDefault="00453BE7" w:rsidP="00453BE7">
      <w:pPr>
        <w:widowControl w:val="0"/>
        <w:autoSpaceDE w:val="0"/>
        <w:autoSpaceDN w:val="0"/>
        <w:adjustRightInd w:val="0"/>
        <w:spacing w:after="0" w:line="240" w:lineRule="auto"/>
        <w:ind w:left="480" w:hanging="480"/>
        <w:rPr>
          <w:noProof/>
        </w:rPr>
      </w:pPr>
      <w:r w:rsidRPr="00A540F7">
        <w:rPr>
          <w:noProof/>
        </w:rPr>
        <w:t xml:space="preserve">Kurniawan, D. T., Santi, D. P. D., &amp; Maryanti, S. (2020). Program Edukasi Astronomi Melalui Kegiatan Stream Untuk Siswa Sekolah Dasar Dalam Upaya Peningkatan Kesadaran Keamanan Pengamatan Peristiwa Gerhana Matahari. </w:t>
      </w:r>
      <w:r w:rsidRPr="00A540F7">
        <w:rPr>
          <w:i/>
          <w:iCs/>
          <w:noProof/>
        </w:rPr>
        <w:t>Al-Khidmat</w:t>
      </w:r>
      <w:r w:rsidRPr="00A540F7">
        <w:rPr>
          <w:noProof/>
        </w:rPr>
        <w:t xml:space="preserve">, </w:t>
      </w:r>
      <w:r w:rsidRPr="00A540F7">
        <w:rPr>
          <w:i/>
          <w:iCs/>
          <w:noProof/>
        </w:rPr>
        <w:t>3</w:t>
      </w:r>
      <w:r w:rsidRPr="00A540F7">
        <w:rPr>
          <w:noProof/>
        </w:rPr>
        <w:t>(1), 70–78.</w:t>
      </w:r>
    </w:p>
    <w:p w14:paraId="5755582C" w14:textId="77777777" w:rsidR="00453BE7" w:rsidRPr="00A540F7" w:rsidRDefault="00453BE7" w:rsidP="00453BE7">
      <w:pPr>
        <w:widowControl w:val="0"/>
        <w:autoSpaceDE w:val="0"/>
        <w:autoSpaceDN w:val="0"/>
        <w:adjustRightInd w:val="0"/>
        <w:spacing w:after="0" w:line="240" w:lineRule="auto"/>
        <w:ind w:left="480" w:hanging="480"/>
        <w:rPr>
          <w:noProof/>
        </w:rPr>
      </w:pPr>
      <w:r w:rsidRPr="00A540F7">
        <w:rPr>
          <w:noProof/>
        </w:rPr>
        <w:t xml:space="preserve">Lubis, M., &amp; Yusri, D. (2020). Pembelajaran Pendidikan Agama Islam Berbasis E-Learning (Studi Inovasi Pendidik MTS. PAI Medan di Tengah Wabah Covid-19). </w:t>
      </w:r>
      <w:r w:rsidRPr="00A540F7">
        <w:rPr>
          <w:i/>
          <w:iCs/>
          <w:noProof/>
        </w:rPr>
        <w:t>Fitrah: Journal of Islamic Education</w:t>
      </w:r>
      <w:r w:rsidRPr="00A540F7">
        <w:rPr>
          <w:noProof/>
        </w:rPr>
        <w:t xml:space="preserve">, </w:t>
      </w:r>
      <w:r w:rsidRPr="00A540F7">
        <w:rPr>
          <w:i/>
          <w:iCs/>
          <w:noProof/>
        </w:rPr>
        <w:t>1</w:t>
      </w:r>
      <w:r w:rsidRPr="00A540F7">
        <w:rPr>
          <w:noProof/>
        </w:rPr>
        <w:t>(1), 1–18.</w:t>
      </w:r>
    </w:p>
    <w:p w14:paraId="00246B54" w14:textId="6767BFAC" w:rsidR="00453BE7" w:rsidRPr="00A540F7" w:rsidRDefault="00453BE7" w:rsidP="00453BE7">
      <w:pPr>
        <w:widowControl w:val="0"/>
        <w:autoSpaceDE w:val="0"/>
        <w:autoSpaceDN w:val="0"/>
        <w:adjustRightInd w:val="0"/>
        <w:spacing w:after="0" w:line="240" w:lineRule="auto"/>
        <w:ind w:left="480" w:hanging="480"/>
        <w:rPr>
          <w:noProof/>
        </w:rPr>
      </w:pPr>
      <w:r w:rsidRPr="00A540F7">
        <w:rPr>
          <w:noProof/>
        </w:rPr>
        <w:t xml:space="preserve">Madiyansyah. (2016). </w:t>
      </w:r>
      <w:r w:rsidR="00060278" w:rsidRPr="00A540F7">
        <w:rPr>
          <w:i/>
          <w:iCs/>
          <w:noProof/>
        </w:rPr>
        <w:t>Analisis Pelaksaan Manajemen Sertifikasi Guru</w:t>
      </w:r>
      <w:r w:rsidRPr="00A540F7">
        <w:rPr>
          <w:i/>
          <w:iCs/>
          <w:noProof/>
        </w:rPr>
        <w:t xml:space="preserve"> PAI DI </w:t>
      </w:r>
      <w:r w:rsidR="00060278" w:rsidRPr="00A540F7">
        <w:rPr>
          <w:i/>
          <w:iCs/>
          <w:noProof/>
        </w:rPr>
        <w:t>Sekolah (Studi Kasus Di Kementerian Agama Kantor Kab. Musi Banyuasin).[Tesis]</w:t>
      </w:r>
      <w:r w:rsidR="00060278" w:rsidRPr="00A540F7">
        <w:rPr>
          <w:noProof/>
        </w:rPr>
        <w:t>. U</w:t>
      </w:r>
      <w:r w:rsidR="00060278">
        <w:rPr>
          <w:noProof/>
        </w:rPr>
        <w:t>IN</w:t>
      </w:r>
      <w:r w:rsidR="00060278" w:rsidRPr="00A540F7">
        <w:rPr>
          <w:noProof/>
        </w:rPr>
        <w:t xml:space="preserve"> Raden Fatah Palembang.</w:t>
      </w:r>
    </w:p>
    <w:p w14:paraId="103612BE" w14:textId="77777777" w:rsidR="00453BE7" w:rsidRPr="00A540F7" w:rsidRDefault="00453BE7" w:rsidP="00453BE7">
      <w:pPr>
        <w:widowControl w:val="0"/>
        <w:autoSpaceDE w:val="0"/>
        <w:autoSpaceDN w:val="0"/>
        <w:adjustRightInd w:val="0"/>
        <w:spacing w:after="0" w:line="240" w:lineRule="auto"/>
        <w:ind w:left="480" w:hanging="480"/>
        <w:rPr>
          <w:noProof/>
        </w:rPr>
      </w:pPr>
      <w:r w:rsidRPr="00A540F7">
        <w:rPr>
          <w:noProof/>
        </w:rPr>
        <w:t xml:space="preserve">Mahmudah, M. (2018). Pengelolaan kelas: Upaya mengukur keberhasilan proses pembelajaran. </w:t>
      </w:r>
      <w:r w:rsidRPr="00A540F7">
        <w:rPr>
          <w:i/>
          <w:iCs/>
          <w:noProof/>
        </w:rPr>
        <w:t>Jurnal Kependidikan</w:t>
      </w:r>
      <w:r w:rsidRPr="00A540F7">
        <w:rPr>
          <w:noProof/>
        </w:rPr>
        <w:t xml:space="preserve">, </w:t>
      </w:r>
      <w:r w:rsidRPr="00A540F7">
        <w:rPr>
          <w:i/>
          <w:iCs/>
          <w:noProof/>
        </w:rPr>
        <w:t>6</w:t>
      </w:r>
      <w:r w:rsidRPr="00A540F7">
        <w:rPr>
          <w:noProof/>
        </w:rPr>
        <w:t>(1), 53–70.</w:t>
      </w:r>
    </w:p>
    <w:p w14:paraId="0579B05C" w14:textId="77777777" w:rsidR="00453BE7" w:rsidRPr="00A540F7" w:rsidRDefault="00453BE7" w:rsidP="00453BE7">
      <w:pPr>
        <w:widowControl w:val="0"/>
        <w:autoSpaceDE w:val="0"/>
        <w:autoSpaceDN w:val="0"/>
        <w:adjustRightInd w:val="0"/>
        <w:spacing w:after="0" w:line="240" w:lineRule="auto"/>
        <w:ind w:left="480" w:hanging="480"/>
        <w:rPr>
          <w:noProof/>
        </w:rPr>
      </w:pPr>
      <w:r w:rsidRPr="00A540F7">
        <w:rPr>
          <w:noProof/>
        </w:rPr>
        <w:t xml:space="preserve">Maryam, D., Febiola, F., Agami, S. D., &amp; Fawaida, U. (2020). Inovasi Media Pembelajaran Pendidikan Agama Islam Melalui Media Audiovisual. </w:t>
      </w:r>
      <w:r w:rsidRPr="00A540F7">
        <w:rPr>
          <w:i/>
          <w:iCs/>
          <w:noProof/>
        </w:rPr>
        <w:t>TERAMPIL: Jurnal Pendidikan Dan Pembelajaran Dasar</w:t>
      </w:r>
      <w:r w:rsidRPr="00A540F7">
        <w:rPr>
          <w:noProof/>
        </w:rPr>
        <w:t xml:space="preserve">, </w:t>
      </w:r>
      <w:r w:rsidRPr="00A540F7">
        <w:rPr>
          <w:i/>
          <w:iCs/>
          <w:noProof/>
        </w:rPr>
        <w:t>7</w:t>
      </w:r>
      <w:r w:rsidRPr="00A540F7">
        <w:rPr>
          <w:noProof/>
        </w:rPr>
        <w:t>(1), 43–50.</w:t>
      </w:r>
    </w:p>
    <w:p w14:paraId="286F7725" w14:textId="77777777" w:rsidR="00453BE7" w:rsidRPr="00A540F7" w:rsidRDefault="00453BE7" w:rsidP="00453BE7">
      <w:pPr>
        <w:widowControl w:val="0"/>
        <w:autoSpaceDE w:val="0"/>
        <w:autoSpaceDN w:val="0"/>
        <w:adjustRightInd w:val="0"/>
        <w:spacing w:after="0" w:line="240" w:lineRule="auto"/>
        <w:ind w:left="480" w:hanging="480"/>
        <w:rPr>
          <w:noProof/>
        </w:rPr>
      </w:pPr>
      <w:r w:rsidRPr="00A540F7">
        <w:rPr>
          <w:noProof/>
        </w:rPr>
        <w:t xml:space="preserve">Mukhadis. (2013). , A. (2013). Sosok manusia indonesia unggul dan berkarakter dalam bidang teknologi sebagai tuntutan hidup di era globalisasi. </w:t>
      </w:r>
      <w:r w:rsidRPr="00A540F7">
        <w:rPr>
          <w:i/>
          <w:iCs/>
          <w:noProof/>
        </w:rPr>
        <w:t>Jurnal Pendidikan Karakter</w:t>
      </w:r>
      <w:r w:rsidRPr="00A540F7">
        <w:rPr>
          <w:noProof/>
        </w:rPr>
        <w:t xml:space="preserve">, </w:t>
      </w:r>
      <w:r w:rsidRPr="00A540F7">
        <w:rPr>
          <w:i/>
          <w:iCs/>
          <w:noProof/>
        </w:rPr>
        <w:t>4</w:t>
      </w:r>
      <w:r w:rsidRPr="00A540F7">
        <w:rPr>
          <w:noProof/>
        </w:rPr>
        <w:t>(2).</w:t>
      </w:r>
    </w:p>
    <w:p w14:paraId="573A9B8A" w14:textId="77777777" w:rsidR="00453BE7" w:rsidRPr="00A540F7" w:rsidRDefault="00453BE7" w:rsidP="00453BE7">
      <w:pPr>
        <w:widowControl w:val="0"/>
        <w:autoSpaceDE w:val="0"/>
        <w:autoSpaceDN w:val="0"/>
        <w:adjustRightInd w:val="0"/>
        <w:spacing w:after="0" w:line="240" w:lineRule="auto"/>
        <w:ind w:left="480" w:hanging="480"/>
        <w:rPr>
          <w:noProof/>
        </w:rPr>
      </w:pPr>
      <w:r w:rsidRPr="00A540F7">
        <w:rPr>
          <w:noProof/>
        </w:rPr>
        <w:t xml:space="preserve">Mulyani, T. (2019). Pendekatan pembelajaran STEM untuk menghadapi revolusi industry 4.0. </w:t>
      </w:r>
      <w:r w:rsidRPr="00A540F7">
        <w:rPr>
          <w:i/>
          <w:iCs/>
          <w:noProof/>
        </w:rPr>
        <w:t>Prosiding Seminar Nasional Pascasarjana (PROSNAMPAS)</w:t>
      </w:r>
      <w:r w:rsidRPr="00A540F7">
        <w:rPr>
          <w:noProof/>
        </w:rPr>
        <w:t xml:space="preserve">, </w:t>
      </w:r>
      <w:r w:rsidRPr="00A540F7">
        <w:rPr>
          <w:i/>
          <w:iCs/>
          <w:noProof/>
        </w:rPr>
        <w:t>2</w:t>
      </w:r>
      <w:r w:rsidRPr="00A540F7">
        <w:rPr>
          <w:noProof/>
        </w:rPr>
        <w:t>(1), 453–460.</w:t>
      </w:r>
    </w:p>
    <w:p w14:paraId="7E6DEC06" w14:textId="77777777" w:rsidR="00453BE7" w:rsidRPr="00A540F7" w:rsidRDefault="00453BE7" w:rsidP="00453BE7">
      <w:pPr>
        <w:widowControl w:val="0"/>
        <w:autoSpaceDE w:val="0"/>
        <w:autoSpaceDN w:val="0"/>
        <w:adjustRightInd w:val="0"/>
        <w:spacing w:after="0" w:line="240" w:lineRule="auto"/>
        <w:ind w:left="480" w:hanging="480"/>
        <w:rPr>
          <w:noProof/>
        </w:rPr>
      </w:pPr>
      <w:r w:rsidRPr="00A540F7">
        <w:rPr>
          <w:noProof/>
        </w:rPr>
        <w:t xml:space="preserve">Muspita, R., Safaruddin, S., Ardisal, A., &amp; Sopandi, A. A. (2018). Pembelajaran Keterampilan Membuat Ikan Bakar Bagi Anak Hambatan Pendengaran. </w:t>
      </w:r>
      <w:r w:rsidRPr="00A540F7">
        <w:rPr>
          <w:i/>
          <w:iCs/>
          <w:noProof/>
        </w:rPr>
        <w:t>Jurnal Pendidikan Kebutuhan Khusus</w:t>
      </w:r>
      <w:r w:rsidRPr="00A540F7">
        <w:rPr>
          <w:noProof/>
        </w:rPr>
        <w:t xml:space="preserve">, </w:t>
      </w:r>
      <w:r w:rsidRPr="00A540F7">
        <w:rPr>
          <w:i/>
          <w:iCs/>
          <w:noProof/>
        </w:rPr>
        <w:t>2</w:t>
      </w:r>
      <w:r w:rsidRPr="00A540F7">
        <w:rPr>
          <w:noProof/>
        </w:rPr>
        <w:t>(2), 48–50.</w:t>
      </w:r>
    </w:p>
    <w:p w14:paraId="5A049BC9" w14:textId="77777777" w:rsidR="00453BE7" w:rsidRPr="00A540F7" w:rsidRDefault="00453BE7" w:rsidP="00453BE7">
      <w:pPr>
        <w:widowControl w:val="0"/>
        <w:autoSpaceDE w:val="0"/>
        <w:autoSpaceDN w:val="0"/>
        <w:adjustRightInd w:val="0"/>
        <w:spacing w:after="0" w:line="240" w:lineRule="auto"/>
        <w:ind w:left="480" w:hanging="480"/>
        <w:rPr>
          <w:noProof/>
        </w:rPr>
      </w:pPr>
      <w:r w:rsidRPr="00A540F7">
        <w:rPr>
          <w:noProof/>
        </w:rPr>
        <w:t xml:space="preserve">Nisa, I. K., Yuliati, L., &amp; Hidayat, A. (2020). Analisis Penguasaan konsep melalui pembelajaran guided inquiry berbantuan modul terintegrasi STEM pada materi fluida dinamis. </w:t>
      </w:r>
      <w:r w:rsidRPr="00A540F7">
        <w:rPr>
          <w:i/>
          <w:iCs/>
          <w:noProof/>
        </w:rPr>
        <w:t>Jurnal Pendidikan: Teori, Penelitian, Dan Pengembangan</w:t>
      </w:r>
      <w:r w:rsidRPr="00A540F7">
        <w:rPr>
          <w:noProof/>
        </w:rPr>
        <w:t xml:space="preserve">, </w:t>
      </w:r>
      <w:r w:rsidRPr="00A540F7">
        <w:rPr>
          <w:i/>
          <w:iCs/>
          <w:noProof/>
        </w:rPr>
        <w:t>5</w:t>
      </w:r>
      <w:r w:rsidRPr="00A540F7">
        <w:rPr>
          <w:noProof/>
        </w:rPr>
        <w:t>(6), 809–816.</w:t>
      </w:r>
    </w:p>
    <w:p w14:paraId="7DD966BA" w14:textId="77777777" w:rsidR="00453BE7" w:rsidRPr="00A540F7" w:rsidRDefault="00453BE7" w:rsidP="00453BE7">
      <w:pPr>
        <w:widowControl w:val="0"/>
        <w:autoSpaceDE w:val="0"/>
        <w:autoSpaceDN w:val="0"/>
        <w:adjustRightInd w:val="0"/>
        <w:spacing w:after="0" w:line="240" w:lineRule="auto"/>
        <w:ind w:left="480" w:hanging="480"/>
        <w:rPr>
          <w:noProof/>
        </w:rPr>
      </w:pPr>
      <w:r w:rsidRPr="00A540F7">
        <w:rPr>
          <w:noProof/>
        </w:rPr>
        <w:t xml:space="preserve">Nurhidayati, T. (2015). Inovasi pembelajaran PAI berbasis multiple intelligences. </w:t>
      </w:r>
      <w:r w:rsidRPr="00A540F7">
        <w:rPr>
          <w:i/>
          <w:iCs/>
          <w:noProof/>
        </w:rPr>
        <w:t>Jurnal Pendidikan Agama Islam (Journal of Islamic Education Studies)</w:t>
      </w:r>
      <w:r w:rsidRPr="00A540F7">
        <w:rPr>
          <w:noProof/>
        </w:rPr>
        <w:t xml:space="preserve">, </w:t>
      </w:r>
      <w:r w:rsidRPr="00A540F7">
        <w:rPr>
          <w:i/>
          <w:iCs/>
          <w:noProof/>
        </w:rPr>
        <w:t>3</w:t>
      </w:r>
      <w:r w:rsidRPr="00A540F7">
        <w:rPr>
          <w:noProof/>
        </w:rPr>
        <w:t>(1), 23–56.</w:t>
      </w:r>
    </w:p>
    <w:p w14:paraId="1846DF50" w14:textId="77777777" w:rsidR="00453BE7" w:rsidRPr="00A540F7" w:rsidRDefault="00453BE7" w:rsidP="00453BE7">
      <w:pPr>
        <w:widowControl w:val="0"/>
        <w:autoSpaceDE w:val="0"/>
        <w:autoSpaceDN w:val="0"/>
        <w:adjustRightInd w:val="0"/>
        <w:spacing w:after="0" w:line="240" w:lineRule="auto"/>
        <w:ind w:left="480" w:hanging="480"/>
        <w:rPr>
          <w:noProof/>
        </w:rPr>
      </w:pPr>
      <w:r w:rsidRPr="00A540F7">
        <w:rPr>
          <w:noProof/>
        </w:rPr>
        <w:t xml:space="preserve">Nurhikmayati, I. (2019). Implementasi STEAM Dalam Pembelajaran Matematika. </w:t>
      </w:r>
      <w:r w:rsidRPr="00A540F7">
        <w:rPr>
          <w:i/>
          <w:iCs/>
          <w:noProof/>
        </w:rPr>
        <w:t>Jurnal Didactical Mathematics</w:t>
      </w:r>
      <w:r w:rsidRPr="00A540F7">
        <w:rPr>
          <w:noProof/>
        </w:rPr>
        <w:t xml:space="preserve">, </w:t>
      </w:r>
      <w:r w:rsidRPr="00A540F7">
        <w:rPr>
          <w:i/>
          <w:iCs/>
          <w:noProof/>
        </w:rPr>
        <w:t>1</w:t>
      </w:r>
      <w:r w:rsidRPr="00A540F7">
        <w:rPr>
          <w:noProof/>
        </w:rPr>
        <w:t>(2), 41–50.</w:t>
      </w:r>
    </w:p>
    <w:p w14:paraId="71F1CFB5" w14:textId="77777777" w:rsidR="00453BE7" w:rsidRPr="00A540F7" w:rsidRDefault="00453BE7" w:rsidP="00453BE7">
      <w:pPr>
        <w:widowControl w:val="0"/>
        <w:autoSpaceDE w:val="0"/>
        <w:autoSpaceDN w:val="0"/>
        <w:adjustRightInd w:val="0"/>
        <w:spacing w:after="0" w:line="240" w:lineRule="auto"/>
        <w:ind w:left="480" w:hanging="480"/>
        <w:rPr>
          <w:noProof/>
        </w:rPr>
      </w:pPr>
      <w:r w:rsidRPr="00A540F7">
        <w:rPr>
          <w:noProof/>
        </w:rPr>
        <w:t xml:space="preserve">Nurmadiah, N. (2016). Media pendidikan. </w:t>
      </w:r>
      <w:r w:rsidRPr="00A540F7">
        <w:rPr>
          <w:i/>
          <w:iCs/>
          <w:noProof/>
        </w:rPr>
        <w:t>Al-Afkar: Jurnal Keislaman &amp; Peradaban</w:t>
      </w:r>
      <w:r w:rsidRPr="00A540F7">
        <w:rPr>
          <w:noProof/>
        </w:rPr>
        <w:t xml:space="preserve">, </w:t>
      </w:r>
      <w:r w:rsidRPr="00A540F7">
        <w:rPr>
          <w:i/>
          <w:iCs/>
          <w:noProof/>
        </w:rPr>
        <w:t>5</w:t>
      </w:r>
      <w:r w:rsidRPr="00A540F7">
        <w:rPr>
          <w:noProof/>
        </w:rPr>
        <w:t>(1).</w:t>
      </w:r>
    </w:p>
    <w:p w14:paraId="64BA562D" w14:textId="28217327" w:rsidR="00453BE7" w:rsidRPr="00A540F7" w:rsidRDefault="00453BE7" w:rsidP="00453BE7">
      <w:pPr>
        <w:widowControl w:val="0"/>
        <w:autoSpaceDE w:val="0"/>
        <w:autoSpaceDN w:val="0"/>
        <w:adjustRightInd w:val="0"/>
        <w:spacing w:after="0" w:line="240" w:lineRule="auto"/>
        <w:ind w:left="480" w:hanging="480"/>
        <w:rPr>
          <w:noProof/>
        </w:rPr>
      </w:pPr>
      <w:r w:rsidRPr="00A540F7">
        <w:rPr>
          <w:noProof/>
        </w:rPr>
        <w:t xml:space="preserve">Nurrita, T. (2022). </w:t>
      </w:r>
      <w:r w:rsidR="00294CC7" w:rsidRPr="00A540F7">
        <w:rPr>
          <w:noProof/>
        </w:rPr>
        <w:t>Pelaksanaan Strategi Pembelajaran Dalam Pendidikan Islam</w:t>
      </w:r>
      <w:r w:rsidRPr="00A540F7">
        <w:rPr>
          <w:noProof/>
        </w:rPr>
        <w:t xml:space="preserve">. </w:t>
      </w:r>
      <w:r w:rsidRPr="00A540F7">
        <w:rPr>
          <w:i/>
          <w:iCs/>
          <w:noProof/>
        </w:rPr>
        <w:t>Moderation| Journal of Islamic Studies Review</w:t>
      </w:r>
      <w:r w:rsidRPr="00A540F7">
        <w:rPr>
          <w:noProof/>
        </w:rPr>
        <w:t xml:space="preserve">, </w:t>
      </w:r>
      <w:r w:rsidRPr="00A540F7">
        <w:rPr>
          <w:i/>
          <w:iCs/>
          <w:noProof/>
        </w:rPr>
        <w:t>2</w:t>
      </w:r>
      <w:r w:rsidRPr="00A540F7">
        <w:rPr>
          <w:noProof/>
        </w:rPr>
        <w:t>(1), 97–106.</w:t>
      </w:r>
    </w:p>
    <w:p w14:paraId="5B88ED43" w14:textId="77777777" w:rsidR="00453BE7" w:rsidRPr="00A540F7" w:rsidRDefault="00453BE7" w:rsidP="00453BE7">
      <w:pPr>
        <w:widowControl w:val="0"/>
        <w:autoSpaceDE w:val="0"/>
        <w:autoSpaceDN w:val="0"/>
        <w:adjustRightInd w:val="0"/>
        <w:spacing w:after="0" w:line="240" w:lineRule="auto"/>
        <w:ind w:left="480" w:hanging="480"/>
        <w:rPr>
          <w:noProof/>
        </w:rPr>
      </w:pPr>
      <w:r w:rsidRPr="00A540F7">
        <w:rPr>
          <w:noProof/>
        </w:rPr>
        <w:t xml:space="preserve">Permanasari, A. (2016). STEM education: Inovasi dalam pembelajaran sains. </w:t>
      </w:r>
      <w:r w:rsidRPr="00A540F7">
        <w:rPr>
          <w:i/>
          <w:iCs/>
          <w:noProof/>
        </w:rPr>
        <w:t>Prosiding SNPS (Seminar Nasional Pendidikan Sains)</w:t>
      </w:r>
      <w:r w:rsidRPr="00A540F7">
        <w:rPr>
          <w:noProof/>
        </w:rPr>
        <w:t xml:space="preserve">, </w:t>
      </w:r>
      <w:r w:rsidRPr="00A540F7">
        <w:rPr>
          <w:i/>
          <w:iCs/>
          <w:noProof/>
        </w:rPr>
        <w:t>3</w:t>
      </w:r>
      <w:r w:rsidRPr="00A540F7">
        <w:rPr>
          <w:noProof/>
        </w:rPr>
        <w:t>, 23–34.</w:t>
      </w:r>
    </w:p>
    <w:p w14:paraId="2F031947" w14:textId="0B16035F" w:rsidR="00453BE7" w:rsidRPr="00A540F7" w:rsidRDefault="00453BE7" w:rsidP="00453BE7">
      <w:pPr>
        <w:widowControl w:val="0"/>
        <w:autoSpaceDE w:val="0"/>
        <w:autoSpaceDN w:val="0"/>
        <w:adjustRightInd w:val="0"/>
        <w:spacing w:after="0" w:line="240" w:lineRule="auto"/>
        <w:ind w:left="480" w:hanging="480"/>
        <w:rPr>
          <w:noProof/>
        </w:rPr>
      </w:pPr>
      <w:r w:rsidRPr="00A540F7">
        <w:rPr>
          <w:noProof/>
        </w:rPr>
        <w:t>Prastika, D., Harahap, L. A., &amp; Hutagalung, T. (2021). S</w:t>
      </w:r>
      <w:r w:rsidR="00294CC7" w:rsidRPr="00A540F7">
        <w:rPr>
          <w:noProof/>
        </w:rPr>
        <w:t>trategi Kinerja Guru Dalam Pembelajaran Bahasa Indonesia Pada Era Sekarang.</w:t>
      </w:r>
      <w:r w:rsidRPr="00A540F7">
        <w:rPr>
          <w:noProof/>
        </w:rPr>
        <w:t xml:space="preserve"> </w:t>
      </w:r>
      <w:r w:rsidRPr="00A540F7">
        <w:rPr>
          <w:i/>
          <w:iCs/>
          <w:noProof/>
        </w:rPr>
        <w:t>Prosiding Seminar Nasional PBSI-IV Tahun 2021 Tema: Pembelajaran Bahasa Dan Sastra Indonesia Berbasis Digital Guna Mendukung Implementasi Merdeka Belaja</w:t>
      </w:r>
      <w:r w:rsidRPr="00A540F7">
        <w:rPr>
          <w:noProof/>
        </w:rPr>
        <w:t>, 57–62.</w:t>
      </w:r>
    </w:p>
    <w:p w14:paraId="24ED8EE3" w14:textId="77777777" w:rsidR="00453BE7" w:rsidRPr="00A540F7" w:rsidRDefault="00453BE7" w:rsidP="00453BE7">
      <w:pPr>
        <w:widowControl w:val="0"/>
        <w:autoSpaceDE w:val="0"/>
        <w:autoSpaceDN w:val="0"/>
        <w:adjustRightInd w:val="0"/>
        <w:spacing w:after="0" w:line="240" w:lineRule="auto"/>
        <w:ind w:left="480" w:hanging="480"/>
        <w:rPr>
          <w:noProof/>
        </w:rPr>
      </w:pPr>
      <w:r w:rsidRPr="00A540F7">
        <w:rPr>
          <w:noProof/>
        </w:rPr>
        <w:t xml:space="preserve">Rahmah, F. N. (2018). Problematika anak tunarungu dan cara mengatasinya. </w:t>
      </w:r>
      <w:r w:rsidRPr="00A540F7">
        <w:rPr>
          <w:i/>
          <w:iCs/>
          <w:noProof/>
        </w:rPr>
        <w:t>Quality</w:t>
      </w:r>
      <w:r w:rsidRPr="00A540F7">
        <w:rPr>
          <w:noProof/>
        </w:rPr>
        <w:t xml:space="preserve">, </w:t>
      </w:r>
      <w:r w:rsidRPr="00A540F7">
        <w:rPr>
          <w:i/>
          <w:iCs/>
          <w:noProof/>
        </w:rPr>
        <w:t>6</w:t>
      </w:r>
      <w:r w:rsidRPr="00A540F7">
        <w:rPr>
          <w:noProof/>
        </w:rPr>
        <w:t>(1), 1–15.</w:t>
      </w:r>
    </w:p>
    <w:p w14:paraId="488F68FD" w14:textId="77777777" w:rsidR="00453BE7" w:rsidRPr="00A540F7" w:rsidRDefault="00453BE7" w:rsidP="00453BE7">
      <w:pPr>
        <w:widowControl w:val="0"/>
        <w:autoSpaceDE w:val="0"/>
        <w:autoSpaceDN w:val="0"/>
        <w:adjustRightInd w:val="0"/>
        <w:spacing w:after="0" w:line="240" w:lineRule="auto"/>
        <w:ind w:left="480" w:hanging="480"/>
        <w:rPr>
          <w:noProof/>
        </w:rPr>
      </w:pPr>
      <w:r w:rsidRPr="00A540F7">
        <w:rPr>
          <w:noProof/>
        </w:rPr>
        <w:lastRenderedPageBreak/>
        <w:t xml:space="preserve">Rahman, T. (2018). </w:t>
      </w:r>
      <w:r w:rsidRPr="00A540F7">
        <w:rPr>
          <w:i/>
          <w:iCs/>
          <w:noProof/>
        </w:rPr>
        <w:t>Aplikasi model-model pembelajaran dalam penelitian tindakan kelas</w:t>
      </w:r>
      <w:r w:rsidRPr="00A540F7">
        <w:rPr>
          <w:noProof/>
        </w:rPr>
        <w:t>. CV. Pilar Nusantara.</w:t>
      </w:r>
    </w:p>
    <w:p w14:paraId="40BB9989" w14:textId="77777777" w:rsidR="00453BE7" w:rsidRPr="00A540F7" w:rsidRDefault="00453BE7" w:rsidP="00453BE7">
      <w:pPr>
        <w:widowControl w:val="0"/>
        <w:autoSpaceDE w:val="0"/>
        <w:autoSpaceDN w:val="0"/>
        <w:adjustRightInd w:val="0"/>
        <w:spacing w:after="0" w:line="240" w:lineRule="auto"/>
        <w:ind w:left="480" w:hanging="480"/>
        <w:rPr>
          <w:noProof/>
        </w:rPr>
      </w:pPr>
      <w:r w:rsidRPr="00A540F7">
        <w:rPr>
          <w:noProof/>
        </w:rPr>
        <w:t xml:space="preserve">Retnowati, Y. (2019). Metode Pembelajaran Hafalan Surat-Surat Pendek pada Anak Usia Dini RA Full Day Se-Kabupaten Bantul. </w:t>
      </w:r>
      <w:r w:rsidRPr="00A540F7">
        <w:rPr>
          <w:i/>
          <w:iCs/>
          <w:noProof/>
        </w:rPr>
        <w:t>Al-Athfal: Jurnal Pendidikan Anak</w:t>
      </w:r>
      <w:r w:rsidRPr="00A540F7">
        <w:rPr>
          <w:noProof/>
        </w:rPr>
        <w:t xml:space="preserve">, </w:t>
      </w:r>
      <w:r w:rsidRPr="00A540F7">
        <w:rPr>
          <w:i/>
          <w:iCs/>
          <w:noProof/>
        </w:rPr>
        <w:t>5</w:t>
      </w:r>
      <w:r w:rsidRPr="00A540F7">
        <w:rPr>
          <w:noProof/>
        </w:rPr>
        <w:t>(1), 101–116.</w:t>
      </w:r>
    </w:p>
    <w:p w14:paraId="77FDFE9F" w14:textId="77777777" w:rsidR="00453BE7" w:rsidRPr="00A540F7" w:rsidRDefault="00453BE7" w:rsidP="00453BE7">
      <w:pPr>
        <w:widowControl w:val="0"/>
        <w:autoSpaceDE w:val="0"/>
        <w:autoSpaceDN w:val="0"/>
        <w:adjustRightInd w:val="0"/>
        <w:spacing w:after="0" w:line="240" w:lineRule="auto"/>
        <w:ind w:left="480" w:hanging="480"/>
        <w:rPr>
          <w:noProof/>
        </w:rPr>
      </w:pPr>
      <w:r w:rsidRPr="00A540F7">
        <w:rPr>
          <w:noProof/>
        </w:rPr>
        <w:t xml:space="preserve">Riadi, A. (2017). Problematika sistem evaluasi pembelajaran. </w:t>
      </w:r>
      <w:r w:rsidRPr="00A540F7">
        <w:rPr>
          <w:i/>
          <w:iCs/>
          <w:noProof/>
        </w:rPr>
        <w:t>ITTIHAD</w:t>
      </w:r>
      <w:r w:rsidRPr="00A540F7">
        <w:rPr>
          <w:noProof/>
        </w:rPr>
        <w:t xml:space="preserve">, </w:t>
      </w:r>
      <w:r w:rsidRPr="00A540F7">
        <w:rPr>
          <w:i/>
          <w:iCs/>
          <w:noProof/>
        </w:rPr>
        <w:t>15</w:t>
      </w:r>
      <w:r w:rsidRPr="00A540F7">
        <w:rPr>
          <w:noProof/>
        </w:rPr>
        <w:t>(27).</w:t>
      </w:r>
    </w:p>
    <w:p w14:paraId="661E2281" w14:textId="77777777" w:rsidR="00453BE7" w:rsidRPr="00A540F7" w:rsidRDefault="00453BE7" w:rsidP="00453BE7">
      <w:pPr>
        <w:widowControl w:val="0"/>
        <w:autoSpaceDE w:val="0"/>
        <w:autoSpaceDN w:val="0"/>
        <w:adjustRightInd w:val="0"/>
        <w:spacing w:after="0" w:line="240" w:lineRule="auto"/>
        <w:ind w:left="480" w:hanging="480"/>
        <w:rPr>
          <w:noProof/>
        </w:rPr>
      </w:pPr>
      <w:r w:rsidRPr="00A540F7">
        <w:rPr>
          <w:noProof/>
        </w:rPr>
        <w:t xml:space="preserve">Rusdiana, A. (2014). Integrasi pendidikan agama islam dengan sains dan teknologi. </w:t>
      </w:r>
      <w:r w:rsidRPr="00A540F7">
        <w:rPr>
          <w:i/>
          <w:iCs/>
          <w:noProof/>
        </w:rPr>
        <w:t>Istek</w:t>
      </w:r>
      <w:r w:rsidRPr="00A540F7">
        <w:rPr>
          <w:noProof/>
        </w:rPr>
        <w:t xml:space="preserve">, </w:t>
      </w:r>
      <w:r w:rsidRPr="00A540F7">
        <w:rPr>
          <w:i/>
          <w:iCs/>
          <w:noProof/>
        </w:rPr>
        <w:t>8</w:t>
      </w:r>
      <w:r w:rsidRPr="00A540F7">
        <w:rPr>
          <w:noProof/>
        </w:rPr>
        <w:t>(2), 123–143.</w:t>
      </w:r>
    </w:p>
    <w:p w14:paraId="2D1E9BBC" w14:textId="77777777" w:rsidR="00453BE7" w:rsidRPr="00A540F7" w:rsidRDefault="00453BE7" w:rsidP="00453BE7">
      <w:pPr>
        <w:widowControl w:val="0"/>
        <w:autoSpaceDE w:val="0"/>
        <w:autoSpaceDN w:val="0"/>
        <w:adjustRightInd w:val="0"/>
        <w:spacing w:after="0" w:line="240" w:lineRule="auto"/>
        <w:ind w:left="480" w:hanging="480"/>
        <w:rPr>
          <w:noProof/>
        </w:rPr>
      </w:pPr>
      <w:r w:rsidRPr="00A540F7">
        <w:rPr>
          <w:noProof/>
        </w:rPr>
        <w:t xml:space="preserve">Ruwaida, H. (2019). Proses kognitif dalam taksonomi bloom revisi: analisis kemampuan mencipta (c6) pada pembelajaran fikih di mi miftahul anwar desa banua lawas. </w:t>
      </w:r>
      <w:r w:rsidRPr="00A540F7">
        <w:rPr>
          <w:i/>
          <w:iCs/>
          <w:noProof/>
        </w:rPr>
        <w:t>Al-Madrasah: Jurnal Pendidikan Madrasah Ibtidaiyah</w:t>
      </w:r>
      <w:r w:rsidRPr="00A540F7">
        <w:rPr>
          <w:noProof/>
        </w:rPr>
        <w:t xml:space="preserve">, </w:t>
      </w:r>
      <w:r w:rsidRPr="00A540F7">
        <w:rPr>
          <w:i/>
          <w:iCs/>
          <w:noProof/>
        </w:rPr>
        <w:t>4</w:t>
      </w:r>
      <w:r w:rsidRPr="00A540F7">
        <w:rPr>
          <w:noProof/>
        </w:rPr>
        <w:t>(1), 51–76.</w:t>
      </w:r>
    </w:p>
    <w:p w14:paraId="0A495238" w14:textId="17DD659E" w:rsidR="00453BE7" w:rsidRPr="00A540F7" w:rsidRDefault="00453BE7" w:rsidP="00453BE7">
      <w:pPr>
        <w:widowControl w:val="0"/>
        <w:autoSpaceDE w:val="0"/>
        <w:autoSpaceDN w:val="0"/>
        <w:adjustRightInd w:val="0"/>
        <w:spacing w:after="0" w:line="240" w:lineRule="auto"/>
        <w:ind w:left="480" w:hanging="480"/>
        <w:rPr>
          <w:noProof/>
        </w:rPr>
      </w:pPr>
      <w:r w:rsidRPr="00A540F7">
        <w:rPr>
          <w:noProof/>
        </w:rPr>
        <w:t xml:space="preserve">Saenab, S., Muslimin, A. A., &amp; Abdullah, A. (2019). </w:t>
      </w:r>
      <w:r w:rsidR="00294CC7" w:rsidRPr="00A540F7">
        <w:rPr>
          <w:noProof/>
        </w:rPr>
        <w:t xml:space="preserve">Pengaruh Model Pembelajaran Problem Based Learning Terhadap Motivasi Belajar Pendidikan Agama Islam Peserta Didik Kelas </w:t>
      </w:r>
      <w:r w:rsidRPr="00A540F7">
        <w:rPr>
          <w:noProof/>
        </w:rPr>
        <w:t xml:space="preserve">VII DI SMP NEGERI 1 </w:t>
      </w:r>
      <w:r w:rsidR="00440C64" w:rsidRPr="00A540F7">
        <w:rPr>
          <w:noProof/>
        </w:rPr>
        <w:t xml:space="preserve">duampanua kabupaten pinrang. </w:t>
      </w:r>
      <w:r w:rsidR="00440C64" w:rsidRPr="00A540F7">
        <w:rPr>
          <w:i/>
          <w:iCs/>
          <w:noProof/>
        </w:rPr>
        <w:t>Pilar</w:t>
      </w:r>
      <w:r w:rsidR="00440C64" w:rsidRPr="00A540F7">
        <w:rPr>
          <w:noProof/>
        </w:rPr>
        <w:t xml:space="preserve">, </w:t>
      </w:r>
      <w:r w:rsidR="00440C64" w:rsidRPr="00A540F7">
        <w:rPr>
          <w:i/>
          <w:iCs/>
          <w:noProof/>
        </w:rPr>
        <w:t>1</w:t>
      </w:r>
      <w:r w:rsidRPr="00A540F7">
        <w:rPr>
          <w:i/>
          <w:iCs/>
          <w:noProof/>
        </w:rPr>
        <w:t>0</w:t>
      </w:r>
      <w:r w:rsidRPr="00A540F7">
        <w:rPr>
          <w:noProof/>
        </w:rPr>
        <w:t>(2).</w:t>
      </w:r>
    </w:p>
    <w:p w14:paraId="39E3D66E" w14:textId="77777777" w:rsidR="00453BE7" w:rsidRPr="00A540F7" w:rsidRDefault="00453BE7" w:rsidP="00453BE7">
      <w:pPr>
        <w:widowControl w:val="0"/>
        <w:autoSpaceDE w:val="0"/>
        <w:autoSpaceDN w:val="0"/>
        <w:adjustRightInd w:val="0"/>
        <w:spacing w:after="0" w:line="240" w:lineRule="auto"/>
        <w:ind w:left="480" w:hanging="480"/>
        <w:rPr>
          <w:noProof/>
        </w:rPr>
      </w:pPr>
      <w:r w:rsidRPr="00A540F7">
        <w:rPr>
          <w:noProof/>
        </w:rPr>
        <w:t xml:space="preserve">Sanusi, I. (2019). Program Pengembangan Keberagamaan Peserta Didik di SMA Melalui Kegiatan Pembelajaran Berbasis PAI Di Luar Kelas (Studi Kasus Di SMAN 5 Bandung). </w:t>
      </w:r>
      <w:r w:rsidRPr="00A540F7">
        <w:rPr>
          <w:i/>
          <w:iCs/>
          <w:noProof/>
        </w:rPr>
        <w:t>Atthulab: Islamic Religion Teaching and Learning Journal</w:t>
      </w:r>
      <w:r w:rsidRPr="00A540F7">
        <w:rPr>
          <w:noProof/>
        </w:rPr>
        <w:t xml:space="preserve">, </w:t>
      </w:r>
      <w:r w:rsidRPr="00A540F7">
        <w:rPr>
          <w:i/>
          <w:iCs/>
          <w:noProof/>
        </w:rPr>
        <w:t>4</w:t>
      </w:r>
      <w:r w:rsidRPr="00A540F7">
        <w:rPr>
          <w:noProof/>
        </w:rPr>
        <w:t>(1), 29–41.</w:t>
      </w:r>
    </w:p>
    <w:p w14:paraId="74A61A9E" w14:textId="59F7FE48" w:rsidR="00453BE7" w:rsidRPr="00A540F7" w:rsidRDefault="00453BE7" w:rsidP="00453BE7">
      <w:pPr>
        <w:widowControl w:val="0"/>
        <w:autoSpaceDE w:val="0"/>
        <w:autoSpaceDN w:val="0"/>
        <w:adjustRightInd w:val="0"/>
        <w:spacing w:after="0" w:line="240" w:lineRule="auto"/>
        <w:ind w:left="480" w:hanging="480"/>
        <w:rPr>
          <w:noProof/>
        </w:rPr>
      </w:pPr>
      <w:r w:rsidRPr="00A540F7">
        <w:rPr>
          <w:noProof/>
        </w:rPr>
        <w:t xml:space="preserve">Sanusi, I., Rahmawati, H., Arifin, B. S., &amp; Ruswandi, U. (2021). </w:t>
      </w:r>
      <w:r w:rsidR="00294CC7" w:rsidRPr="00A540F7">
        <w:rPr>
          <w:noProof/>
        </w:rPr>
        <w:t>Development Of Islamic Religious Education Learning In High School (Study At Sman 5 Bandung)</w:t>
      </w:r>
      <w:r w:rsidRPr="00A540F7">
        <w:rPr>
          <w:noProof/>
        </w:rPr>
        <w:t xml:space="preserve">. </w:t>
      </w:r>
      <w:r w:rsidRPr="00A540F7">
        <w:rPr>
          <w:i/>
          <w:iCs/>
          <w:noProof/>
        </w:rPr>
        <w:t>Ta’dib: Jurnal Pendidikan Islam</w:t>
      </w:r>
      <w:r w:rsidRPr="00A540F7">
        <w:rPr>
          <w:noProof/>
        </w:rPr>
        <w:t xml:space="preserve">, </w:t>
      </w:r>
      <w:r w:rsidRPr="00A540F7">
        <w:rPr>
          <w:i/>
          <w:iCs/>
          <w:noProof/>
        </w:rPr>
        <w:t>10</w:t>
      </w:r>
      <w:r w:rsidRPr="00A540F7">
        <w:rPr>
          <w:noProof/>
        </w:rPr>
        <w:t>(2), 297–310.</w:t>
      </w:r>
    </w:p>
    <w:p w14:paraId="23580561" w14:textId="77777777" w:rsidR="00453BE7" w:rsidRPr="00A540F7" w:rsidRDefault="00453BE7" w:rsidP="00453BE7">
      <w:pPr>
        <w:widowControl w:val="0"/>
        <w:autoSpaceDE w:val="0"/>
        <w:autoSpaceDN w:val="0"/>
        <w:adjustRightInd w:val="0"/>
        <w:spacing w:after="0" w:line="240" w:lineRule="auto"/>
        <w:ind w:left="480" w:hanging="480"/>
        <w:rPr>
          <w:noProof/>
        </w:rPr>
      </w:pPr>
      <w:r w:rsidRPr="00A540F7">
        <w:rPr>
          <w:noProof/>
        </w:rPr>
        <w:t xml:space="preserve">Sarnoto, A. Z. (2012). Belajar dalam Perspektif Psikologi dan Islam. </w:t>
      </w:r>
      <w:r w:rsidRPr="00A540F7">
        <w:rPr>
          <w:i/>
          <w:iCs/>
          <w:noProof/>
        </w:rPr>
        <w:t>Madani Institute</w:t>
      </w:r>
      <w:r w:rsidRPr="00A540F7">
        <w:rPr>
          <w:noProof/>
        </w:rPr>
        <w:t xml:space="preserve">, </w:t>
      </w:r>
      <w:r w:rsidRPr="00A540F7">
        <w:rPr>
          <w:i/>
          <w:iCs/>
          <w:noProof/>
        </w:rPr>
        <w:t>1</w:t>
      </w:r>
      <w:r w:rsidRPr="00A540F7">
        <w:rPr>
          <w:noProof/>
        </w:rPr>
        <w:t>(2), 41–50.</w:t>
      </w:r>
    </w:p>
    <w:p w14:paraId="02D315F6" w14:textId="77777777" w:rsidR="00453BE7" w:rsidRPr="00A540F7" w:rsidRDefault="00453BE7" w:rsidP="00453BE7">
      <w:pPr>
        <w:widowControl w:val="0"/>
        <w:autoSpaceDE w:val="0"/>
        <w:autoSpaceDN w:val="0"/>
        <w:adjustRightInd w:val="0"/>
        <w:spacing w:after="0" w:line="240" w:lineRule="auto"/>
        <w:ind w:left="480" w:hanging="480"/>
        <w:rPr>
          <w:noProof/>
        </w:rPr>
      </w:pPr>
      <w:r w:rsidRPr="00A540F7">
        <w:rPr>
          <w:noProof/>
        </w:rPr>
        <w:t xml:space="preserve">Sihotang, M. K., Hasanah, U., &amp; Al Amin, H. (2018). Pengaruh Religi Dan Harga Terhadap Permintaan Perumahan Syariah Di Kota Medan. </w:t>
      </w:r>
      <w:r w:rsidRPr="00A540F7">
        <w:rPr>
          <w:i/>
          <w:iCs/>
          <w:noProof/>
        </w:rPr>
        <w:t>Ekonis: Jurnal Ekonomi Dan Bisnis</w:t>
      </w:r>
      <w:r w:rsidRPr="00A540F7">
        <w:rPr>
          <w:noProof/>
        </w:rPr>
        <w:t xml:space="preserve">, </w:t>
      </w:r>
      <w:r w:rsidRPr="00A540F7">
        <w:rPr>
          <w:i/>
          <w:iCs/>
          <w:noProof/>
        </w:rPr>
        <w:t>20</w:t>
      </w:r>
      <w:r w:rsidRPr="00A540F7">
        <w:rPr>
          <w:noProof/>
        </w:rPr>
        <w:t>(2).</w:t>
      </w:r>
    </w:p>
    <w:p w14:paraId="76FE28EC" w14:textId="77777777" w:rsidR="00453BE7" w:rsidRPr="00A540F7" w:rsidRDefault="00453BE7" w:rsidP="00453BE7">
      <w:pPr>
        <w:widowControl w:val="0"/>
        <w:autoSpaceDE w:val="0"/>
        <w:autoSpaceDN w:val="0"/>
        <w:adjustRightInd w:val="0"/>
        <w:spacing w:after="0" w:line="240" w:lineRule="auto"/>
        <w:ind w:left="480" w:hanging="480"/>
        <w:rPr>
          <w:noProof/>
        </w:rPr>
      </w:pPr>
      <w:r w:rsidRPr="00A540F7">
        <w:rPr>
          <w:noProof/>
        </w:rPr>
        <w:t xml:space="preserve">Simanungkalit, J. H. U. P., &amp; Si, S. (2012). Konsep Dasar Sistem Informasi. </w:t>
      </w:r>
      <w:r w:rsidRPr="00A540F7">
        <w:rPr>
          <w:i/>
          <w:iCs/>
          <w:noProof/>
        </w:rPr>
        <w:t>Lect. Notes Sist. Inf</w:t>
      </w:r>
      <w:r w:rsidRPr="00A540F7">
        <w:rPr>
          <w:noProof/>
        </w:rPr>
        <w:t>, 1–10.</w:t>
      </w:r>
    </w:p>
    <w:p w14:paraId="0F74EC89" w14:textId="77777777" w:rsidR="00453BE7" w:rsidRPr="00A540F7" w:rsidRDefault="00453BE7" w:rsidP="00453BE7">
      <w:pPr>
        <w:widowControl w:val="0"/>
        <w:autoSpaceDE w:val="0"/>
        <w:autoSpaceDN w:val="0"/>
        <w:adjustRightInd w:val="0"/>
        <w:spacing w:after="0" w:line="240" w:lineRule="auto"/>
        <w:ind w:left="480" w:hanging="480"/>
        <w:rPr>
          <w:noProof/>
        </w:rPr>
      </w:pPr>
      <w:r w:rsidRPr="00A540F7">
        <w:rPr>
          <w:noProof/>
        </w:rPr>
        <w:t xml:space="preserve">Sinaga, S. (2017). Problematika pendidikan agama islam di sekolah dan solusinya. </w:t>
      </w:r>
      <w:r w:rsidRPr="00A540F7">
        <w:rPr>
          <w:i/>
          <w:iCs/>
          <w:noProof/>
        </w:rPr>
        <w:t>WARAQAT: Jurnal Ilmu-Ilmu Keislaman</w:t>
      </w:r>
      <w:r w:rsidRPr="00A540F7">
        <w:rPr>
          <w:noProof/>
        </w:rPr>
        <w:t xml:space="preserve">, </w:t>
      </w:r>
      <w:r w:rsidRPr="00A540F7">
        <w:rPr>
          <w:i/>
          <w:iCs/>
          <w:noProof/>
        </w:rPr>
        <w:t>2</w:t>
      </w:r>
      <w:r w:rsidRPr="00A540F7">
        <w:rPr>
          <w:noProof/>
        </w:rPr>
        <w:t>(1), 14.</w:t>
      </w:r>
    </w:p>
    <w:p w14:paraId="13A3057C" w14:textId="77777777" w:rsidR="00453BE7" w:rsidRPr="00A540F7" w:rsidRDefault="00453BE7" w:rsidP="00453BE7">
      <w:pPr>
        <w:widowControl w:val="0"/>
        <w:autoSpaceDE w:val="0"/>
        <w:autoSpaceDN w:val="0"/>
        <w:adjustRightInd w:val="0"/>
        <w:spacing w:after="0" w:line="240" w:lineRule="auto"/>
        <w:ind w:left="480" w:hanging="480"/>
        <w:rPr>
          <w:noProof/>
        </w:rPr>
      </w:pPr>
      <w:r w:rsidRPr="00A540F7">
        <w:rPr>
          <w:noProof/>
        </w:rPr>
        <w:t xml:space="preserve">Sopian, A. (2016). Tugas, peran, dan fungsi guru dalam pendidikan. </w:t>
      </w:r>
      <w:r w:rsidRPr="00A540F7">
        <w:rPr>
          <w:i/>
          <w:iCs/>
          <w:noProof/>
        </w:rPr>
        <w:t>Raudhah Proud To Be Professionals: Jurnal Tarbiyah Islamiyah</w:t>
      </w:r>
      <w:r w:rsidRPr="00A540F7">
        <w:rPr>
          <w:noProof/>
        </w:rPr>
        <w:t xml:space="preserve">, </w:t>
      </w:r>
      <w:r w:rsidRPr="00A540F7">
        <w:rPr>
          <w:i/>
          <w:iCs/>
          <w:noProof/>
        </w:rPr>
        <w:t>1</w:t>
      </w:r>
      <w:r w:rsidRPr="00A540F7">
        <w:rPr>
          <w:noProof/>
        </w:rPr>
        <w:t>(1), 88–97.</w:t>
      </w:r>
    </w:p>
    <w:p w14:paraId="701624FC" w14:textId="77777777" w:rsidR="00453BE7" w:rsidRPr="00A540F7" w:rsidRDefault="00453BE7" w:rsidP="00453BE7">
      <w:pPr>
        <w:widowControl w:val="0"/>
        <w:autoSpaceDE w:val="0"/>
        <w:autoSpaceDN w:val="0"/>
        <w:adjustRightInd w:val="0"/>
        <w:spacing w:after="0" w:line="240" w:lineRule="auto"/>
        <w:ind w:left="480" w:hanging="480"/>
        <w:rPr>
          <w:noProof/>
        </w:rPr>
      </w:pPr>
      <w:r w:rsidRPr="00A540F7">
        <w:rPr>
          <w:noProof/>
        </w:rPr>
        <w:t xml:space="preserve">Suradi, A. (2017). Globalisasi Dan Respon Pendidikan Agama Islam Di Sekolah. </w:t>
      </w:r>
      <w:r w:rsidRPr="00A540F7">
        <w:rPr>
          <w:i/>
          <w:iCs/>
          <w:noProof/>
        </w:rPr>
        <w:t>Jurnal MUDARRISUNA: Media Kajian Pendidikan Agama Islam</w:t>
      </w:r>
      <w:r w:rsidRPr="00A540F7">
        <w:rPr>
          <w:noProof/>
        </w:rPr>
        <w:t xml:space="preserve">, </w:t>
      </w:r>
      <w:r w:rsidRPr="00A540F7">
        <w:rPr>
          <w:i/>
          <w:iCs/>
          <w:noProof/>
        </w:rPr>
        <w:t>7</w:t>
      </w:r>
      <w:r w:rsidRPr="00A540F7">
        <w:rPr>
          <w:noProof/>
        </w:rPr>
        <w:t>(2), 247–266.</w:t>
      </w:r>
    </w:p>
    <w:p w14:paraId="1C95C791" w14:textId="77777777" w:rsidR="00453BE7" w:rsidRPr="00A540F7" w:rsidRDefault="00453BE7" w:rsidP="00453BE7">
      <w:pPr>
        <w:widowControl w:val="0"/>
        <w:autoSpaceDE w:val="0"/>
        <w:autoSpaceDN w:val="0"/>
        <w:adjustRightInd w:val="0"/>
        <w:spacing w:after="0" w:line="240" w:lineRule="auto"/>
        <w:ind w:left="480" w:hanging="480"/>
        <w:rPr>
          <w:noProof/>
        </w:rPr>
      </w:pPr>
      <w:r w:rsidRPr="00A540F7">
        <w:rPr>
          <w:noProof/>
        </w:rPr>
        <w:t xml:space="preserve">Syafrianto, E. (2015). Implementasi Pembelajaran Pendidikana Gama Islam Berwawasan Rekontruksi Sosial. </w:t>
      </w:r>
      <w:r w:rsidRPr="00A540F7">
        <w:rPr>
          <w:i/>
          <w:iCs/>
          <w:noProof/>
        </w:rPr>
        <w:t>Al-Tadzkiyyah: Jurnal Pendidikan Islam</w:t>
      </w:r>
      <w:r w:rsidRPr="00A540F7">
        <w:rPr>
          <w:noProof/>
        </w:rPr>
        <w:t xml:space="preserve">, </w:t>
      </w:r>
      <w:r w:rsidRPr="00A540F7">
        <w:rPr>
          <w:i/>
          <w:iCs/>
          <w:noProof/>
        </w:rPr>
        <w:t>6</w:t>
      </w:r>
      <w:r w:rsidRPr="00A540F7">
        <w:rPr>
          <w:noProof/>
        </w:rPr>
        <w:t>(2), 217–229.</w:t>
      </w:r>
    </w:p>
    <w:p w14:paraId="3915CE6F" w14:textId="77777777" w:rsidR="00453BE7" w:rsidRPr="00A540F7" w:rsidRDefault="00453BE7" w:rsidP="00453BE7">
      <w:pPr>
        <w:widowControl w:val="0"/>
        <w:autoSpaceDE w:val="0"/>
        <w:autoSpaceDN w:val="0"/>
        <w:adjustRightInd w:val="0"/>
        <w:spacing w:after="0" w:line="240" w:lineRule="auto"/>
        <w:ind w:left="480" w:hanging="480"/>
        <w:rPr>
          <w:noProof/>
        </w:rPr>
      </w:pPr>
      <w:r w:rsidRPr="00A540F7">
        <w:rPr>
          <w:noProof/>
        </w:rPr>
        <w:t xml:space="preserve">Syah, M. (2010). </w:t>
      </w:r>
      <w:r w:rsidRPr="00A540F7">
        <w:rPr>
          <w:i/>
          <w:iCs/>
          <w:noProof/>
        </w:rPr>
        <w:t>Psikologi Pendidikan dengan Pendekatan Baru</w:t>
      </w:r>
      <w:r w:rsidRPr="00A540F7">
        <w:rPr>
          <w:noProof/>
        </w:rPr>
        <w:t>. Rosda Karya.</w:t>
      </w:r>
    </w:p>
    <w:p w14:paraId="149D3A1D" w14:textId="77777777" w:rsidR="00453BE7" w:rsidRPr="00A540F7" w:rsidRDefault="00453BE7" w:rsidP="00453BE7">
      <w:pPr>
        <w:widowControl w:val="0"/>
        <w:autoSpaceDE w:val="0"/>
        <w:autoSpaceDN w:val="0"/>
        <w:adjustRightInd w:val="0"/>
        <w:spacing w:after="0" w:line="240" w:lineRule="auto"/>
        <w:ind w:left="480" w:hanging="480"/>
        <w:rPr>
          <w:noProof/>
        </w:rPr>
      </w:pPr>
      <w:r w:rsidRPr="00A540F7">
        <w:rPr>
          <w:noProof/>
        </w:rPr>
        <w:t xml:space="preserve">Warsono, W. (2017). Guru: antara pendidik, profesi, dan aktor sosial. </w:t>
      </w:r>
      <w:r w:rsidRPr="00A540F7">
        <w:rPr>
          <w:i/>
          <w:iCs/>
          <w:noProof/>
        </w:rPr>
        <w:t>The Journal of Society and Media</w:t>
      </w:r>
      <w:r w:rsidRPr="00A540F7">
        <w:rPr>
          <w:noProof/>
        </w:rPr>
        <w:t xml:space="preserve">, </w:t>
      </w:r>
      <w:r w:rsidRPr="00A540F7">
        <w:rPr>
          <w:i/>
          <w:iCs/>
          <w:noProof/>
        </w:rPr>
        <w:t>1</w:t>
      </w:r>
      <w:r w:rsidRPr="00A540F7">
        <w:rPr>
          <w:noProof/>
        </w:rPr>
        <w:t>(1), 1–10.</w:t>
      </w:r>
    </w:p>
    <w:p w14:paraId="6ECB3071" w14:textId="77777777" w:rsidR="00453BE7" w:rsidRPr="00A540F7" w:rsidRDefault="00453BE7" w:rsidP="00453BE7">
      <w:pPr>
        <w:widowControl w:val="0"/>
        <w:autoSpaceDE w:val="0"/>
        <w:autoSpaceDN w:val="0"/>
        <w:adjustRightInd w:val="0"/>
        <w:spacing w:after="0" w:line="240" w:lineRule="auto"/>
        <w:ind w:left="480" w:hanging="480"/>
        <w:rPr>
          <w:noProof/>
        </w:rPr>
      </w:pPr>
      <w:r w:rsidRPr="00A540F7">
        <w:rPr>
          <w:noProof/>
        </w:rPr>
        <w:t xml:space="preserve">Wote, A. Y. V., &amp; Sabarua, J. O. (2020). Analisis kesiapan guru dalam melaksanakan proses belajar mengajar di kelas. </w:t>
      </w:r>
      <w:r w:rsidRPr="00A540F7">
        <w:rPr>
          <w:i/>
          <w:iCs/>
          <w:noProof/>
        </w:rPr>
        <w:t>KAMBOTI: Jurnal Sosial Dan Humaniora</w:t>
      </w:r>
      <w:r w:rsidRPr="00A540F7">
        <w:rPr>
          <w:noProof/>
        </w:rPr>
        <w:t xml:space="preserve">, </w:t>
      </w:r>
      <w:r w:rsidRPr="00A540F7">
        <w:rPr>
          <w:i/>
          <w:iCs/>
          <w:noProof/>
        </w:rPr>
        <w:t>1</w:t>
      </w:r>
      <w:r w:rsidRPr="00A540F7">
        <w:rPr>
          <w:noProof/>
        </w:rPr>
        <w:t>(1), 1–12.</w:t>
      </w:r>
    </w:p>
    <w:p w14:paraId="4092F026" w14:textId="11CBCEB9" w:rsidR="00B0202B" w:rsidRPr="00A540F7" w:rsidRDefault="00AD6F85">
      <w:pPr>
        <w:pBdr>
          <w:top w:val="nil"/>
          <w:left w:val="nil"/>
          <w:bottom w:val="nil"/>
          <w:right w:val="nil"/>
          <w:between w:val="nil"/>
        </w:pBdr>
        <w:tabs>
          <w:tab w:val="left" w:pos="720"/>
        </w:tabs>
        <w:spacing w:after="0" w:line="240" w:lineRule="auto"/>
        <w:ind w:left="284" w:hanging="284"/>
        <w:rPr>
          <w:b/>
        </w:rPr>
      </w:pPr>
      <w:r w:rsidRPr="00A540F7">
        <w:rPr>
          <w:b/>
        </w:rPr>
        <w:fldChar w:fldCharType="end"/>
      </w:r>
    </w:p>
    <w:sectPr w:rsidR="00B0202B" w:rsidRPr="00A540F7">
      <w:headerReference w:type="even" r:id="rId10"/>
      <w:headerReference w:type="default" r:id="rId11"/>
      <w:footerReference w:type="even" r:id="rId12"/>
      <w:footerReference w:type="default" r:id="rId13"/>
      <w:headerReference w:type="first" r:id="rId14"/>
      <w:footerReference w:type="first" r:id="rId15"/>
      <w:pgSz w:w="11907" w:h="16840"/>
      <w:pgMar w:top="1701" w:right="1418" w:bottom="1134" w:left="1418" w:header="720" w:footer="47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19C04" w14:textId="77777777" w:rsidR="000C32F0" w:rsidRDefault="000C32F0">
      <w:pPr>
        <w:spacing w:after="0" w:line="240" w:lineRule="auto"/>
      </w:pPr>
      <w:r>
        <w:separator/>
      </w:r>
    </w:p>
  </w:endnote>
  <w:endnote w:type="continuationSeparator" w:id="0">
    <w:p w14:paraId="72473A10" w14:textId="77777777" w:rsidR="000C32F0" w:rsidRDefault="000C3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20Antiqu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5885A" w14:textId="77777777" w:rsidR="00AD1087" w:rsidRDefault="001E0641">
    <w:pPr>
      <w:pBdr>
        <w:top w:val="nil"/>
        <w:left w:val="nil"/>
        <w:bottom w:val="nil"/>
        <w:right w:val="nil"/>
        <w:between w:val="nil"/>
      </w:pBdr>
      <w:tabs>
        <w:tab w:val="center" w:pos="4680"/>
        <w:tab w:val="right" w:pos="9360"/>
      </w:tabs>
      <w:spacing w:after="0" w:line="240" w:lineRule="auto"/>
      <w:ind w:left="0" w:firstLine="0"/>
      <w:jc w:val="left"/>
      <w:rPr>
        <w:rFonts w:ascii="Calibri" w:eastAsia="Calibri" w:hAnsi="Calibri" w:cs="Calibri"/>
        <w:sz w:val="22"/>
        <w:szCs w:val="22"/>
      </w:rPr>
    </w:pPr>
    <w:r>
      <w:rPr>
        <w:b/>
        <w:i/>
        <w:sz w:val="20"/>
        <w:szCs w:val="20"/>
      </w:rPr>
      <w:t>Jurnal Perspektif</w:t>
    </w:r>
    <w:r>
      <w:rPr>
        <w:sz w:val="2"/>
        <w:szCs w:val="2"/>
        <w:highlight w:val="black"/>
      </w:rPr>
      <w:t xml:space="preserv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fldChar w:fldCharType="begin"/>
    </w:r>
    <w:r>
      <w:rPr>
        <w:rFonts w:ascii="Calibri" w:eastAsia="Calibri" w:hAnsi="Calibri" w:cs="Calibri"/>
        <w:sz w:val="22"/>
        <w:szCs w:val="22"/>
      </w:rPr>
      <w:instrText>PAGE</w:instrText>
    </w:r>
    <w:r>
      <w:rPr>
        <w:rFonts w:ascii="Calibri" w:eastAsia="Calibri" w:hAnsi="Calibri" w:cs="Calibri"/>
        <w:sz w:val="22"/>
        <w:szCs w:val="22"/>
      </w:rPr>
      <w:fldChar w:fldCharType="separate"/>
    </w:r>
    <w:r w:rsidR="002E3963">
      <w:rPr>
        <w:rFonts w:ascii="Calibri" w:eastAsia="Calibri" w:hAnsi="Calibri" w:cs="Calibri"/>
        <w:noProof/>
        <w:sz w:val="22"/>
        <w:szCs w:val="22"/>
      </w:rPr>
      <w:t>2</w:t>
    </w:r>
    <w:r>
      <w:rPr>
        <w:rFonts w:ascii="Calibri" w:eastAsia="Calibri" w:hAnsi="Calibri" w:cs="Calibri"/>
        <w:sz w:val="22"/>
        <w:szCs w:val="22"/>
      </w:rPr>
      <w:fldChar w:fldCharType="end"/>
    </w:r>
    <w:r>
      <w:rPr>
        <w:noProof/>
      </w:rPr>
      <mc:AlternateContent>
        <mc:Choice Requires="wpg">
          <w:drawing>
            <wp:anchor distT="0" distB="0" distL="114300" distR="114300" simplePos="0" relativeHeight="251662336" behindDoc="0" locked="0" layoutInCell="1" hidden="0" allowOverlap="1" wp14:anchorId="28337DD6" wp14:editId="5A6F4140">
              <wp:simplePos x="0" y="0"/>
              <wp:positionH relativeFrom="column">
                <wp:posOffset>25401</wp:posOffset>
              </wp:positionH>
              <wp:positionV relativeFrom="paragraph">
                <wp:posOffset>9626600</wp:posOffset>
              </wp:positionV>
              <wp:extent cx="5798916" cy="81022"/>
              <wp:effectExtent l="0" t="0" r="0" b="0"/>
              <wp:wrapSquare wrapText="bothSides" distT="0" distB="0" distL="114300" distR="114300"/>
              <wp:docPr id="4593" name="Group 4593"/>
              <wp:cNvGraphicFramePr/>
              <a:graphic xmlns:a="http://schemas.openxmlformats.org/drawingml/2006/main">
                <a:graphicData uri="http://schemas.microsoft.com/office/word/2010/wordprocessingGroup">
                  <wpg:wgp>
                    <wpg:cNvGrpSpPr/>
                    <wpg:grpSpPr>
                      <a:xfrm>
                        <a:off x="0" y="0"/>
                        <a:ext cx="5798916" cy="81022"/>
                        <a:chOff x="2446542" y="3739489"/>
                        <a:chExt cx="5798916" cy="81022"/>
                      </a:xfrm>
                    </wpg:grpSpPr>
                    <wpg:grpSp>
                      <wpg:cNvPr id="13" name="Group 13"/>
                      <wpg:cNvGrpSpPr/>
                      <wpg:grpSpPr>
                        <a:xfrm>
                          <a:off x="2446542" y="3739489"/>
                          <a:ext cx="5798916" cy="81022"/>
                          <a:chOff x="0" y="0"/>
                          <a:chExt cx="4540796" cy="9525"/>
                        </a:xfrm>
                      </wpg:grpSpPr>
                      <wps:wsp>
                        <wps:cNvPr id="14" name="Rectangle 14"/>
                        <wps:cNvSpPr/>
                        <wps:spPr>
                          <a:xfrm>
                            <a:off x="0" y="0"/>
                            <a:ext cx="4540775" cy="9525"/>
                          </a:xfrm>
                          <a:prstGeom prst="rect">
                            <a:avLst/>
                          </a:prstGeom>
                          <a:noFill/>
                          <a:ln>
                            <a:noFill/>
                          </a:ln>
                        </wps:spPr>
                        <wps:txbx>
                          <w:txbxContent>
                            <w:p w14:paraId="7C1024FB" w14:textId="77777777" w:rsidR="00AD1087" w:rsidRDefault="00AD1087">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15" name="Freeform: Shape 15"/>
                        <wps:cNvSpPr/>
                        <wps:spPr>
                          <a:xfrm>
                            <a:off x="0" y="0"/>
                            <a:ext cx="4540796" cy="0"/>
                          </a:xfrm>
                          <a:custGeom>
                            <a:avLst/>
                            <a:gdLst/>
                            <a:ahLst/>
                            <a:cxnLst/>
                            <a:rect l="l" t="t" r="r" b="b"/>
                            <a:pathLst>
                              <a:path w="4540796" h="120000" extrusionOk="0">
                                <a:moveTo>
                                  <a:pt x="0" y="0"/>
                                </a:moveTo>
                                <a:lnTo>
                                  <a:pt x="4540796" y="0"/>
                                </a:lnTo>
                              </a:path>
                            </a:pathLst>
                          </a:custGeom>
                          <a:noFill/>
                          <a:ln w="9525" cap="flat" cmpd="sng">
                            <a:solidFill>
                              <a:srgbClr val="000000"/>
                            </a:solidFill>
                            <a:prstDash val="solid"/>
                            <a:miter lim="100000"/>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28337DD6" id="Group 4593" o:spid="_x0000_s1034" style="position:absolute;margin-left:2pt;margin-top:758pt;width:456.6pt;height:6.4pt;z-index:251662336" coordorigin="24465,37394" coordsize="5798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">
              <v:group id="Group 13" o:spid="_x0000_s1035" style="position:absolute;left:24465;top:37394;width:57989;height:811" coordsize="454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14" o:spid="_x0000_s1036" style="position:absolute;width:45407;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" filled="f" stroked="f">
                  <v:textbox inset="2.53958mm,2.53958mm,2.53958mm,2.53958mm">
                    <w:txbxContent>
                      <w:p w14:paraId="7C1024FB" w14:textId="77777777" w:rsidR="00AD1087" w:rsidRDefault="00AD1087">
                        <w:pPr>
                          <w:spacing w:after="0" w:line="240" w:lineRule="auto"/>
                          <w:ind w:left="0" w:firstLine="0"/>
                          <w:jc w:val="left"/>
                          <w:textDirection w:val="btLr"/>
                        </w:pPr>
                      </w:p>
                    </w:txbxContent>
                  </v:textbox>
                </v:rect>
                <v:shape id="Freeform: Shape 15" o:spid="_x0000_s1037" style="position:absolute;width:45407;height:0;visibility:visible;mso-wrap-style:square;v-text-anchor:middle" coordsize="4540796,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" path="m,l4540796,e" filled="f">
                  <v:stroke startarrowwidth="narrow" startarrowlength="short" endarrowwidth="narrow" endarrowlength="short" miterlimit="1" joinstyle="miter"/>
                  <v:path arrowok="t" o:extrusionok="f"/>
                </v:shape>
              </v:group>
              <w10:wrap type="square"/>
            </v:group>
          </w:pict>
        </mc:Fallback>
      </mc:AlternateContent>
    </w:r>
  </w:p>
  <w:p w14:paraId="570CAB80" w14:textId="152A7630" w:rsidR="00AD1087" w:rsidRDefault="001E0641">
    <w:pPr>
      <w:spacing w:after="0" w:line="240" w:lineRule="auto"/>
      <w:ind w:left="0" w:firstLine="0"/>
      <w:rPr>
        <w:b/>
        <w:i/>
        <w:sz w:val="20"/>
        <w:szCs w:val="20"/>
      </w:rPr>
    </w:pPr>
    <w:r>
      <w:rPr>
        <w:b/>
        <w:i/>
        <w:sz w:val="20"/>
        <w:szCs w:val="20"/>
      </w:rPr>
      <w:t xml:space="preserve">Vol. </w:t>
    </w:r>
    <w:r w:rsidR="006515AD">
      <w:rPr>
        <w:b/>
        <w:i/>
        <w:sz w:val="20"/>
        <w:szCs w:val="20"/>
      </w:rPr>
      <w:t>6</w:t>
    </w:r>
    <w:r>
      <w:rPr>
        <w:b/>
        <w:i/>
        <w:sz w:val="20"/>
        <w:szCs w:val="20"/>
      </w:rPr>
      <w:t xml:space="preserve"> No. </w:t>
    </w:r>
    <w:r w:rsidR="006515AD">
      <w:rPr>
        <w:b/>
        <w:i/>
        <w:sz w:val="20"/>
        <w:szCs w:val="20"/>
      </w:rPr>
      <w:t>2</w:t>
    </w:r>
    <w:r>
      <w:rPr>
        <w:b/>
        <w:i/>
        <w:sz w:val="20"/>
        <w:szCs w:val="20"/>
      </w:rPr>
      <w:t xml:space="preserve"> Bulan</w:t>
    </w:r>
    <w:r w:rsidR="006515AD">
      <w:rPr>
        <w:b/>
        <w:i/>
        <w:sz w:val="20"/>
        <w:szCs w:val="20"/>
      </w:rPr>
      <w:t xml:space="preserve"> Desember</w:t>
    </w:r>
    <w:r>
      <w:rPr>
        <w:b/>
        <w:i/>
        <w:sz w:val="20"/>
        <w:szCs w:val="20"/>
      </w:rPr>
      <w:t xml:space="preserve"> Tahun</w:t>
    </w:r>
    <w:r w:rsidR="006515AD">
      <w:rPr>
        <w:b/>
        <w:i/>
        <w:sz w:val="20"/>
        <w:szCs w:val="20"/>
      </w:rPr>
      <w:t xml:space="preserve"> 2022</w:t>
    </w:r>
  </w:p>
  <w:p w14:paraId="1C1C404B" w14:textId="6607D64E" w:rsidR="00AD1087" w:rsidRDefault="001E0641">
    <w:pPr>
      <w:spacing w:after="138" w:line="240" w:lineRule="auto"/>
      <w:ind w:left="0" w:right="-15" w:firstLine="0"/>
      <w:rPr>
        <w:b/>
        <w:i/>
        <w:sz w:val="20"/>
        <w:szCs w:val="20"/>
      </w:rPr>
    </w:pPr>
    <w:r>
      <w:rPr>
        <w:b/>
        <w:i/>
        <w:sz w:val="20"/>
        <w:szCs w:val="20"/>
      </w:rPr>
      <w:t>Page 1-</w:t>
    </w:r>
    <w:r w:rsidR="006515AD">
      <w:rPr>
        <w:b/>
        <w:i/>
        <w:sz w:val="20"/>
        <w:szCs w:val="20"/>
      </w:rPr>
      <w:t>21</w:t>
    </w:r>
  </w:p>
  <w:p w14:paraId="02DB3B37" w14:textId="77777777" w:rsidR="00AD1087" w:rsidRDefault="00AD1087">
    <w:pPr>
      <w:spacing w:after="0" w:line="276"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F4BD3" w14:textId="77777777" w:rsidR="00AD1087" w:rsidRDefault="001E0641">
    <w:pPr>
      <w:pBdr>
        <w:top w:val="nil"/>
        <w:left w:val="nil"/>
        <w:bottom w:val="nil"/>
        <w:right w:val="nil"/>
        <w:between w:val="nil"/>
      </w:pBdr>
      <w:tabs>
        <w:tab w:val="center" w:pos="4680"/>
        <w:tab w:val="right" w:pos="9360"/>
      </w:tabs>
      <w:spacing w:after="0" w:line="240" w:lineRule="auto"/>
      <w:ind w:left="0" w:firstLine="0"/>
      <w:jc w:val="left"/>
      <w:rPr>
        <w:rFonts w:ascii="Calibri" w:eastAsia="Calibri" w:hAnsi="Calibri" w:cs="Calibri"/>
        <w:sz w:val="22"/>
        <w:szCs w:val="22"/>
      </w:rPr>
    </w:pPr>
    <w:r>
      <w:rPr>
        <w:b/>
        <w:i/>
        <w:sz w:val="20"/>
        <w:szCs w:val="20"/>
      </w:rPr>
      <w:t>Jurnal Perspektif</w:t>
    </w:r>
    <w:r>
      <w:rPr>
        <w:sz w:val="2"/>
        <w:szCs w:val="2"/>
        <w:highlight w:val="black"/>
      </w:rPr>
      <w:t xml:space="preserv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fldChar w:fldCharType="begin"/>
    </w:r>
    <w:r>
      <w:rPr>
        <w:rFonts w:ascii="Calibri" w:eastAsia="Calibri" w:hAnsi="Calibri" w:cs="Calibri"/>
        <w:sz w:val="22"/>
        <w:szCs w:val="22"/>
      </w:rPr>
      <w:instrText>PAGE</w:instrText>
    </w:r>
    <w:r>
      <w:rPr>
        <w:rFonts w:ascii="Calibri" w:eastAsia="Calibri" w:hAnsi="Calibri" w:cs="Calibri"/>
        <w:sz w:val="22"/>
        <w:szCs w:val="22"/>
      </w:rPr>
      <w:fldChar w:fldCharType="separate"/>
    </w:r>
    <w:r w:rsidR="002E3963">
      <w:rPr>
        <w:rFonts w:ascii="Calibri" w:eastAsia="Calibri" w:hAnsi="Calibri" w:cs="Calibri"/>
        <w:noProof/>
        <w:sz w:val="22"/>
        <w:szCs w:val="22"/>
      </w:rPr>
      <w:t>3</w:t>
    </w:r>
    <w:r>
      <w:rPr>
        <w:rFonts w:ascii="Calibri" w:eastAsia="Calibri" w:hAnsi="Calibri" w:cs="Calibri"/>
        <w:sz w:val="22"/>
        <w:szCs w:val="22"/>
      </w:rPr>
      <w:fldChar w:fldCharType="end"/>
    </w:r>
    <w:r>
      <w:rPr>
        <w:noProof/>
      </w:rPr>
      <mc:AlternateContent>
        <mc:Choice Requires="wpg">
          <w:drawing>
            <wp:anchor distT="0" distB="0" distL="114300" distR="114300" simplePos="0" relativeHeight="251660288" behindDoc="0" locked="0" layoutInCell="1" hidden="0" allowOverlap="1" wp14:anchorId="79270B2A" wp14:editId="69E43F12">
              <wp:simplePos x="0" y="0"/>
              <wp:positionH relativeFrom="column">
                <wp:posOffset>25401</wp:posOffset>
              </wp:positionH>
              <wp:positionV relativeFrom="paragraph">
                <wp:posOffset>9436100</wp:posOffset>
              </wp:positionV>
              <wp:extent cx="5937813" cy="162045"/>
              <wp:effectExtent l="0" t="0" r="0" b="0"/>
              <wp:wrapSquare wrapText="bothSides" distT="0" distB="0" distL="114300" distR="114300"/>
              <wp:docPr id="4597" name="Group 4597"/>
              <wp:cNvGraphicFramePr/>
              <a:graphic xmlns:a="http://schemas.openxmlformats.org/drawingml/2006/main">
                <a:graphicData uri="http://schemas.microsoft.com/office/word/2010/wordprocessingGroup">
                  <wpg:wgp>
                    <wpg:cNvGrpSpPr/>
                    <wpg:grpSpPr>
                      <a:xfrm>
                        <a:off x="0" y="0"/>
                        <a:ext cx="5937813" cy="162045"/>
                        <a:chOff x="2377094" y="3698978"/>
                        <a:chExt cx="5937813" cy="162045"/>
                      </a:xfrm>
                    </wpg:grpSpPr>
                    <wpg:grpSp>
                      <wpg:cNvPr id="7" name="Group 7"/>
                      <wpg:cNvGrpSpPr/>
                      <wpg:grpSpPr>
                        <a:xfrm>
                          <a:off x="2377094" y="3698978"/>
                          <a:ext cx="5937813" cy="162045"/>
                          <a:chOff x="0" y="0"/>
                          <a:chExt cx="4540796" cy="9525"/>
                        </a:xfrm>
                      </wpg:grpSpPr>
                      <wps:wsp>
                        <wps:cNvPr id="8" name="Rectangle 8"/>
                        <wps:cNvSpPr/>
                        <wps:spPr>
                          <a:xfrm>
                            <a:off x="0" y="0"/>
                            <a:ext cx="4540775" cy="9525"/>
                          </a:xfrm>
                          <a:prstGeom prst="rect">
                            <a:avLst/>
                          </a:prstGeom>
                          <a:noFill/>
                          <a:ln>
                            <a:noFill/>
                          </a:ln>
                        </wps:spPr>
                        <wps:txbx>
                          <w:txbxContent>
                            <w:p w14:paraId="14AC75AB" w14:textId="77777777" w:rsidR="00AD1087" w:rsidRDefault="00AD1087">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9" name="Freeform: Shape 9"/>
                        <wps:cNvSpPr/>
                        <wps:spPr>
                          <a:xfrm>
                            <a:off x="0" y="0"/>
                            <a:ext cx="4540796" cy="0"/>
                          </a:xfrm>
                          <a:custGeom>
                            <a:avLst/>
                            <a:gdLst/>
                            <a:ahLst/>
                            <a:cxnLst/>
                            <a:rect l="l" t="t" r="r" b="b"/>
                            <a:pathLst>
                              <a:path w="4540796" h="120000" extrusionOk="0">
                                <a:moveTo>
                                  <a:pt x="0" y="0"/>
                                </a:moveTo>
                                <a:lnTo>
                                  <a:pt x="4540796" y="0"/>
                                </a:lnTo>
                              </a:path>
                            </a:pathLst>
                          </a:custGeom>
                          <a:noFill/>
                          <a:ln w="9525" cap="flat" cmpd="sng">
                            <a:solidFill>
                              <a:srgbClr val="000000"/>
                            </a:solidFill>
                            <a:prstDash val="solid"/>
                            <a:miter lim="100000"/>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79270B2A" id="Group 4597" o:spid="_x0000_s1038" style="position:absolute;margin-left:2pt;margin-top:743pt;width:467.55pt;height:12.75pt;z-index:251660288" coordorigin="23770,36989" coordsize="59378,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">
              <v:group id="Group 7" o:spid="_x0000_s1039" style="position:absolute;left:23770;top:36989;width:59379;height:1621" coordsize="454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40" style="position:absolute;width:45407;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14:paraId="14AC75AB" w14:textId="77777777" w:rsidR="00AD1087" w:rsidRDefault="00AD1087">
                        <w:pPr>
                          <w:spacing w:after="0" w:line="240" w:lineRule="auto"/>
                          <w:ind w:left="0" w:firstLine="0"/>
                          <w:jc w:val="left"/>
                          <w:textDirection w:val="btLr"/>
                        </w:pPr>
                      </w:p>
                    </w:txbxContent>
                  </v:textbox>
                </v:rect>
                <v:shape id="Freeform: Shape 9" o:spid="_x0000_s1041" style="position:absolute;width:45407;height:0;visibility:visible;mso-wrap-style:square;v-text-anchor:middle" coordsize="4540796,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" path="m,l4540796,e" filled="f">
                  <v:stroke startarrowwidth="narrow" startarrowlength="short" endarrowwidth="narrow" endarrowlength="short" miterlimit="1" joinstyle="miter"/>
                  <v:path arrowok="t" o:extrusionok="f"/>
                </v:shape>
              </v:group>
              <w10:wrap type="square"/>
            </v:group>
          </w:pict>
        </mc:Fallback>
      </mc:AlternateContent>
    </w:r>
  </w:p>
  <w:p w14:paraId="44BCAA9B" w14:textId="6CD7B82F" w:rsidR="00AD1087" w:rsidRDefault="001E0641">
    <w:pPr>
      <w:spacing w:after="0" w:line="240" w:lineRule="auto"/>
      <w:ind w:left="0" w:firstLine="0"/>
      <w:rPr>
        <w:b/>
        <w:i/>
        <w:sz w:val="20"/>
        <w:szCs w:val="20"/>
      </w:rPr>
    </w:pPr>
    <w:r>
      <w:rPr>
        <w:b/>
        <w:i/>
        <w:sz w:val="20"/>
        <w:szCs w:val="20"/>
      </w:rPr>
      <w:t xml:space="preserve">Vol. </w:t>
    </w:r>
    <w:r w:rsidR="00D93B24">
      <w:rPr>
        <w:b/>
        <w:i/>
        <w:sz w:val="20"/>
        <w:szCs w:val="20"/>
      </w:rPr>
      <w:t>6</w:t>
    </w:r>
    <w:r>
      <w:rPr>
        <w:b/>
        <w:i/>
        <w:sz w:val="20"/>
        <w:szCs w:val="20"/>
      </w:rPr>
      <w:t xml:space="preserve"> No. </w:t>
    </w:r>
    <w:r w:rsidR="00D93B24">
      <w:rPr>
        <w:b/>
        <w:i/>
        <w:sz w:val="20"/>
        <w:szCs w:val="20"/>
      </w:rPr>
      <w:t>2</w:t>
    </w:r>
    <w:r>
      <w:rPr>
        <w:b/>
        <w:i/>
        <w:sz w:val="20"/>
        <w:szCs w:val="20"/>
      </w:rPr>
      <w:t xml:space="preserve"> </w:t>
    </w:r>
    <w:proofErr w:type="gramStart"/>
    <w:r w:rsidR="00D93B24">
      <w:rPr>
        <w:b/>
        <w:i/>
        <w:sz w:val="20"/>
        <w:szCs w:val="20"/>
      </w:rPr>
      <w:t xml:space="preserve">Desember </w:t>
    </w:r>
    <w:r>
      <w:rPr>
        <w:b/>
        <w:i/>
        <w:sz w:val="20"/>
        <w:szCs w:val="20"/>
      </w:rPr>
      <w:t xml:space="preserve"> Tahun</w:t>
    </w:r>
    <w:proofErr w:type="gramEnd"/>
    <w:r w:rsidR="00D93B24">
      <w:rPr>
        <w:b/>
        <w:i/>
        <w:sz w:val="20"/>
        <w:szCs w:val="20"/>
      </w:rPr>
      <w:t xml:space="preserve"> 2022</w:t>
    </w:r>
  </w:p>
  <w:p w14:paraId="14E9C4B1" w14:textId="460659C7" w:rsidR="00AD1087" w:rsidRDefault="001E0641">
    <w:pPr>
      <w:spacing w:after="138" w:line="240" w:lineRule="auto"/>
      <w:ind w:left="0" w:right="-15" w:firstLine="0"/>
      <w:rPr>
        <w:b/>
        <w:i/>
        <w:sz w:val="20"/>
        <w:szCs w:val="20"/>
      </w:rPr>
    </w:pPr>
    <w:r>
      <w:rPr>
        <w:b/>
        <w:i/>
        <w:sz w:val="20"/>
        <w:szCs w:val="20"/>
      </w:rPr>
      <w:t>Page 1-</w:t>
    </w:r>
    <w:r w:rsidR="00D93B24">
      <w:rPr>
        <w:b/>
        <w:i/>
        <w:sz w:val="20"/>
        <w:szCs w:val="20"/>
      </w:rPr>
      <w:t>20</w:t>
    </w:r>
  </w:p>
  <w:p w14:paraId="672B7F9B" w14:textId="77777777" w:rsidR="00AD1087" w:rsidRDefault="00AD1087">
    <w:pPr>
      <w:pBdr>
        <w:top w:val="nil"/>
        <w:left w:val="nil"/>
        <w:bottom w:val="nil"/>
        <w:right w:val="nil"/>
        <w:between w:val="nil"/>
      </w:pBdr>
      <w:tabs>
        <w:tab w:val="center" w:pos="4680"/>
        <w:tab w:val="right" w:pos="9360"/>
      </w:tabs>
      <w:spacing w:after="0" w:line="240" w:lineRule="auto"/>
      <w:ind w:left="0" w:firstLine="0"/>
      <w:jc w:val="right"/>
      <w:rPr>
        <w:rFonts w:ascii="Calibri" w:eastAsia="Calibri" w:hAnsi="Calibri" w:cs="Calibri"/>
        <w:sz w:val="22"/>
        <w:szCs w:val="22"/>
      </w:rPr>
    </w:pPr>
  </w:p>
  <w:p w14:paraId="0ACB5E30" w14:textId="77777777" w:rsidR="00AD1087" w:rsidRDefault="00AD1087">
    <w:pPr>
      <w:spacing w:after="0" w:line="276" w:lineRule="auto"/>
      <w:ind w:left="0"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2EDF8" w14:textId="77777777" w:rsidR="00AD1087" w:rsidRDefault="001E0641">
    <w:pPr>
      <w:pBdr>
        <w:top w:val="nil"/>
        <w:left w:val="nil"/>
        <w:bottom w:val="nil"/>
        <w:right w:val="nil"/>
        <w:between w:val="nil"/>
      </w:pBdr>
      <w:tabs>
        <w:tab w:val="center" w:pos="4680"/>
        <w:tab w:val="right" w:pos="9360"/>
      </w:tabs>
      <w:spacing w:after="0" w:line="240" w:lineRule="auto"/>
      <w:ind w:left="0" w:firstLine="0"/>
      <w:jc w:val="left"/>
      <w:rPr>
        <w:sz w:val="20"/>
        <w:szCs w:val="20"/>
      </w:rPr>
    </w:pPr>
    <w:r>
      <w:rPr>
        <w:b/>
        <w:i/>
        <w:sz w:val="20"/>
        <w:szCs w:val="20"/>
      </w:rPr>
      <w:t>Jurnal Perspektif</w:t>
    </w:r>
    <w:r>
      <w:rPr>
        <w:sz w:val="2"/>
        <w:szCs w:val="2"/>
        <w:highlight w:val="black"/>
      </w:rPr>
      <w:t xml:space="preserve"> </w:t>
    </w:r>
    <w:r>
      <w:rPr>
        <w:rFonts w:ascii="Calibri" w:eastAsia="Calibri" w:hAnsi="Calibri" w:cs="Calibri"/>
        <w:sz w:val="22"/>
        <w:szCs w:val="22"/>
      </w:rPr>
      <w:tab/>
    </w:r>
    <w:r>
      <w:rPr>
        <w:rFonts w:ascii="Calibri" w:eastAsia="Calibri" w:hAnsi="Calibri" w:cs="Calibri"/>
        <w:sz w:val="22"/>
        <w:szCs w:val="22"/>
      </w:rPr>
      <w:tab/>
    </w:r>
    <w:r>
      <w:rPr>
        <w:sz w:val="20"/>
        <w:szCs w:val="20"/>
      </w:rPr>
      <w:fldChar w:fldCharType="begin"/>
    </w:r>
    <w:r>
      <w:rPr>
        <w:sz w:val="20"/>
        <w:szCs w:val="20"/>
      </w:rPr>
      <w:instrText>PAGE</w:instrText>
    </w:r>
    <w:r>
      <w:rPr>
        <w:sz w:val="20"/>
        <w:szCs w:val="20"/>
      </w:rPr>
      <w:fldChar w:fldCharType="separate"/>
    </w:r>
    <w:r w:rsidR="002E3963">
      <w:rPr>
        <w:noProof/>
        <w:sz w:val="20"/>
        <w:szCs w:val="20"/>
      </w:rPr>
      <w:t>1</w:t>
    </w:r>
    <w:r>
      <w:rPr>
        <w:sz w:val="20"/>
        <w:szCs w:val="20"/>
      </w:rPr>
      <w:fldChar w:fldCharType="end"/>
    </w:r>
    <w:r>
      <w:rPr>
        <w:noProof/>
      </w:rPr>
      <mc:AlternateContent>
        <mc:Choice Requires="wpg">
          <w:drawing>
            <wp:anchor distT="0" distB="0" distL="114300" distR="114300" simplePos="0" relativeHeight="251661312" behindDoc="0" locked="0" layoutInCell="1" hidden="0" allowOverlap="1" wp14:anchorId="74547645" wp14:editId="674A2203">
              <wp:simplePos x="0" y="0"/>
              <wp:positionH relativeFrom="column">
                <wp:posOffset>25401</wp:posOffset>
              </wp:positionH>
              <wp:positionV relativeFrom="paragraph">
                <wp:posOffset>9626600</wp:posOffset>
              </wp:positionV>
              <wp:extent cx="5798916" cy="81022"/>
              <wp:effectExtent l="0" t="0" r="0" b="0"/>
              <wp:wrapSquare wrapText="bothSides" distT="0" distB="0" distL="114300" distR="114300"/>
              <wp:docPr id="4596" name="Group 4596"/>
              <wp:cNvGraphicFramePr/>
              <a:graphic xmlns:a="http://schemas.openxmlformats.org/drawingml/2006/main">
                <a:graphicData uri="http://schemas.microsoft.com/office/word/2010/wordprocessingGroup">
                  <wpg:wgp>
                    <wpg:cNvGrpSpPr/>
                    <wpg:grpSpPr>
                      <a:xfrm>
                        <a:off x="0" y="0"/>
                        <a:ext cx="5798916" cy="81022"/>
                        <a:chOff x="2446542" y="3739489"/>
                        <a:chExt cx="5798916" cy="81022"/>
                      </a:xfrm>
                    </wpg:grpSpPr>
                    <wpg:grpSp>
                      <wpg:cNvPr id="10" name="Group 10"/>
                      <wpg:cNvGrpSpPr/>
                      <wpg:grpSpPr>
                        <a:xfrm>
                          <a:off x="2446542" y="3739489"/>
                          <a:ext cx="5798916" cy="81022"/>
                          <a:chOff x="0" y="0"/>
                          <a:chExt cx="4540796" cy="9525"/>
                        </a:xfrm>
                      </wpg:grpSpPr>
                      <wps:wsp>
                        <wps:cNvPr id="11" name="Rectangle 11"/>
                        <wps:cNvSpPr/>
                        <wps:spPr>
                          <a:xfrm>
                            <a:off x="0" y="0"/>
                            <a:ext cx="4540775" cy="9525"/>
                          </a:xfrm>
                          <a:prstGeom prst="rect">
                            <a:avLst/>
                          </a:prstGeom>
                          <a:noFill/>
                          <a:ln>
                            <a:noFill/>
                          </a:ln>
                        </wps:spPr>
                        <wps:txbx>
                          <w:txbxContent>
                            <w:p w14:paraId="04669E03" w14:textId="77777777" w:rsidR="00AD1087" w:rsidRDefault="00AD1087">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12" name="Freeform: Shape 12"/>
                        <wps:cNvSpPr/>
                        <wps:spPr>
                          <a:xfrm>
                            <a:off x="0" y="0"/>
                            <a:ext cx="4540796" cy="0"/>
                          </a:xfrm>
                          <a:custGeom>
                            <a:avLst/>
                            <a:gdLst/>
                            <a:ahLst/>
                            <a:cxnLst/>
                            <a:rect l="l" t="t" r="r" b="b"/>
                            <a:pathLst>
                              <a:path w="4540796" h="120000" extrusionOk="0">
                                <a:moveTo>
                                  <a:pt x="0" y="0"/>
                                </a:moveTo>
                                <a:lnTo>
                                  <a:pt x="4540796" y="0"/>
                                </a:lnTo>
                              </a:path>
                            </a:pathLst>
                          </a:custGeom>
                          <a:noFill/>
                          <a:ln w="9525" cap="flat" cmpd="sng">
                            <a:solidFill>
                              <a:srgbClr val="000000"/>
                            </a:solidFill>
                            <a:prstDash val="solid"/>
                            <a:miter lim="100000"/>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74547645" id="Group 4596" o:spid="_x0000_s1042" style="position:absolute;margin-left:2pt;margin-top:758pt;width:456.6pt;height:6.4pt;z-index:251661312" coordorigin="24465,37394" coordsize="5798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">
              <v:group id="Group 10" o:spid="_x0000_s1043" style="position:absolute;left:24465;top:37394;width:57989;height:811" coordsize="454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1" o:spid="_x0000_s1044" style="position:absolute;width:45407;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04669E03" w14:textId="77777777" w:rsidR="00AD1087" w:rsidRDefault="00AD1087">
                        <w:pPr>
                          <w:spacing w:after="0" w:line="240" w:lineRule="auto"/>
                          <w:ind w:left="0" w:firstLine="0"/>
                          <w:jc w:val="left"/>
                          <w:textDirection w:val="btLr"/>
                        </w:pPr>
                      </w:p>
                    </w:txbxContent>
                  </v:textbox>
                </v:rect>
                <v:shape id="Freeform: Shape 12" o:spid="_x0000_s1045" style="position:absolute;width:45407;height:0;visibility:visible;mso-wrap-style:square;v-text-anchor:middle" coordsize="4540796,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" path="m,l4540796,e" filled="f">
                  <v:stroke startarrowwidth="narrow" startarrowlength="short" endarrowwidth="narrow" endarrowlength="short" miterlimit="1" joinstyle="miter"/>
                  <v:path arrowok="t" o:extrusionok="f"/>
                </v:shape>
              </v:group>
              <w10:wrap type="square"/>
            </v:group>
          </w:pict>
        </mc:Fallback>
      </mc:AlternateContent>
    </w:r>
  </w:p>
  <w:p w14:paraId="11F01571" w14:textId="1DE549EB" w:rsidR="00AD1087" w:rsidRDefault="001E0641">
    <w:pPr>
      <w:spacing w:after="0" w:line="240" w:lineRule="auto"/>
      <w:ind w:left="0" w:firstLine="0"/>
      <w:rPr>
        <w:b/>
        <w:i/>
        <w:sz w:val="20"/>
        <w:szCs w:val="20"/>
      </w:rPr>
    </w:pPr>
    <w:r>
      <w:rPr>
        <w:b/>
        <w:i/>
        <w:sz w:val="20"/>
        <w:szCs w:val="20"/>
      </w:rPr>
      <w:t xml:space="preserve">Vol. </w:t>
    </w:r>
    <w:r w:rsidR="00922C0B">
      <w:rPr>
        <w:b/>
        <w:i/>
        <w:sz w:val="20"/>
        <w:szCs w:val="20"/>
      </w:rPr>
      <w:t>6</w:t>
    </w:r>
    <w:r>
      <w:rPr>
        <w:b/>
        <w:i/>
        <w:sz w:val="20"/>
        <w:szCs w:val="20"/>
      </w:rPr>
      <w:t xml:space="preserve"> No. </w:t>
    </w:r>
    <w:r w:rsidR="00922C0B">
      <w:rPr>
        <w:b/>
        <w:i/>
        <w:sz w:val="20"/>
        <w:szCs w:val="20"/>
      </w:rPr>
      <w:t>2</w:t>
    </w:r>
    <w:r>
      <w:rPr>
        <w:b/>
        <w:i/>
        <w:sz w:val="20"/>
        <w:szCs w:val="20"/>
      </w:rPr>
      <w:t xml:space="preserve"> </w:t>
    </w:r>
    <w:r w:rsidR="00922C0B">
      <w:rPr>
        <w:b/>
        <w:i/>
        <w:sz w:val="20"/>
        <w:szCs w:val="20"/>
      </w:rPr>
      <w:t>Desember 2022</w:t>
    </w:r>
  </w:p>
  <w:p w14:paraId="42735B6E" w14:textId="77777777" w:rsidR="00AD1087" w:rsidRDefault="001E0641">
    <w:pPr>
      <w:spacing w:after="138" w:line="240" w:lineRule="auto"/>
      <w:ind w:left="0" w:right="-15" w:firstLine="0"/>
      <w:rPr>
        <w:b/>
        <w:i/>
        <w:sz w:val="20"/>
        <w:szCs w:val="20"/>
      </w:rPr>
    </w:pPr>
    <w:r>
      <w:rPr>
        <w:b/>
        <w:i/>
        <w:sz w:val="20"/>
        <w:szCs w:val="20"/>
      </w:rPr>
      <w:t>Page 1-15</w:t>
    </w:r>
  </w:p>
  <w:p w14:paraId="5E875A75" w14:textId="77777777" w:rsidR="00AD1087" w:rsidRDefault="00AD1087">
    <w:pPr>
      <w:spacing w:after="0" w:line="276"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337D9" w14:textId="77777777" w:rsidR="000C32F0" w:rsidRDefault="000C32F0">
      <w:pPr>
        <w:spacing w:after="0" w:line="240" w:lineRule="auto"/>
      </w:pPr>
      <w:r>
        <w:separator/>
      </w:r>
    </w:p>
  </w:footnote>
  <w:footnote w:type="continuationSeparator" w:id="0">
    <w:p w14:paraId="1A302E82" w14:textId="77777777" w:rsidR="000C32F0" w:rsidRDefault="000C3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D1E9A" w14:textId="1FDD8F8C" w:rsidR="00AD1087" w:rsidRDefault="001E0641">
    <w:pPr>
      <w:spacing w:after="68" w:line="240" w:lineRule="auto"/>
      <w:ind w:left="0" w:firstLine="0"/>
      <w:jc w:val="left"/>
    </w:pPr>
    <w:r>
      <w:rPr>
        <w:rFonts w:ascii="Calibri" w:eastAsia="Calibri" w:hAnsi="Calibri" w:cs="Calibri"/>
        <w:noProof/>
        <w:sz w:val="22"/>
        <w:szCs w:val="22"/>
      </w:rPr>
      <mc:AlternateContent>
        <mc:Choice Requires="wpg">
          <w:drawing>
            <wp:anchor distT="0" distB="0" distL="114300" distR="114300" simplePos="0" relativeHeight="251659264" behindDoc="0" locked="0" layoutInCell="1" hidden="0" allowOverlap="1" wp14:anchorId="5F661F9F" wp14:editId="6BD7FC23">
              <wp:simplePos x="0" y="0"/>
              <wp:positionH relativeFrom="page">
                <wp:posOffset>890816</wp:posOffset>
              </wp:positionH>
              <wp:positionV relativeFrom="page">
                <wp:posOffset>601345</wp:posOffset>
              </wp:positionV>
              <wp:extent cx="6053560" cy="150470"/>
              <wp:effectExtent l="0" t="0" r="0" b="0"/>
              <wp:wrapSquare wrapText="bothSides" distT="0" distB="0" distL="114300" distR="114300"/>
              <wp:docPr id="4595" name="Group 4595"/>
              <wp:cNvGraphicFramePr/>
              <a:graphic xmlns:a="http://schemas.openxmlformats.org/drawingml/2006/main">
                <a:graphicData uri="http://schemas.microsoft.com/office/word/2010/wordprocessingGroup">
                  <wpg:wgp>
                    <wpg:cNvGrpSpPr/>
                    <wpg:grpSpPr>
                      <a:xfrm>
                        <a:off x="0" y="0"/>
                        <a:ext cx="6053560" cy="150470"/>
                        <a:chOff x="2319220" y="3704765"/>
                        <a:chExt cx="6053560" cy="150470"/>
                      </a:xfrm>
                    </wpg:grpSpPr>
                    <wpg:grpSp>
                      <wpg:cNvPr id="4" name="Group 4"/>
                      <wpg:cNvGrpSpPr/>
                      <wpg:grpSpPr>
                        <a:xfrm>
                          <a:off x="2319220" y="3704765"/>
                          <a:ext cx="6053560" cy="150470"/>
                          <a:chOff x="0" y="0"/>
                          <a:chExt cx="4540796" cy="9525"/>
                        </a:xfrm>
                      </wpg:grpSpPr>
                      <wps:wsp>
                        <wps:cNvPr id="5" name="Rectangle 5"/>
                        <wps:cNvSpPr/>
                        <wps:spPr>
                          <a:xfrm>
                            <a:off x="0" y="0"/>
                            <a:ext cx="4540775" cy="9525"/>
                          </a:xfrm>
                          <a:prstGeom prst="rect">
                            <a:avLst/>
                          </a:prstGeom>
                          <a:noFill/>
                          <a:ln>
                            <a:noFill/>
                          </a:ln>
                        </wps:spPr>
                        <wps:txbx>
                          <w:txbxContent>
                            <w:p w14:paraId="050D7D9F" w14:textId="77777777" w:rsidR="00AD1087" w:rsidRDefault="00AD1087">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6" name="Freeform: Shape 6"/>
                        <wps:cNvSpPr/>
                        <wps:spPr>
                          <a:xfrm>
                            <a:off x="0" y="0"/>
                            <a:ext cx="4540796" cy="0"/>
                          </a:xfrm>
                          <a:custGeom>
                            <a:avLst/>
                            <a:gdLst/>
                            <a:ahLst/>
                            <a:cxnLst/>
                            <a:rect l="l" t="t" r="r" b="b"/>
                            <a:pathLst>
                              <a:path w="4540796" h="120000" extrusionOk="0">
                                <a:moveTo>
                                  <a:pt x="0" y="0"/>
                                </a:moveTo>
                                <a:lnTo>
                                  <a:pt x="4540796" y="0"/>
                                </a:lnTo>
                              </a:path>
                            </a:pathLst>
                          </a:custGeom>
                          <a:noFill/>
                          <a:ln w="9525" cap="flat" cmpd="sng">
                            <a:solidFill>
                              <a:srgbClr val="000000"/>
                            </a:solidFill>
                            <a:prstDash val="solid"/>
                            <a:miter lim="100000"/>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5F661F9F" id="Group 4595" o:spid="_x0000_s1026" style="position:absolute;margin-left:70.15pt;margin-top:47.35pt;width:476.65pt;height:11.85pt;z-index:251659264;mso-position-horizontal-relative:page;mso-position-vertical-relative:page" coordorigin="23192,37047" coordsize="60535,1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">
              <v:group id="Group 4" o:spid="_x0000_s1027" style="position:absolute;left:23192;top:37047;width:60535;height:1505" coordsize="454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28" style="position:absolute;width:45407;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14:paraId="050D7D9F" w14:textId="77777777" w:rsidR="00AD1087" w:rsidRDefault="00AD1087">
                        <w:pPr>
                          <w:spacing w:after="0" w:line="240" w:lineRule="auto"/>
                          <w:ind w:left="0" w:firstLine="0"/>
                          <w:jc w:val="left"/>
                          <w:textDirection w:val="btLr"/>
                        </w:pPr>
                      </w:p>
                    </w:txbxContent>
                  </v:textbox>
                </v:rect>
                <v:shape id="Freeform: Shape 6" o:spid="_x0000_s1029" style="position:absolute;width:45407;height:0;visibility:visible;mso-wrap-style:square;v-text-anchor:middle" coordsize="4540796,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" path="m,l4540796,e" filled="f">
                  <v:stroke startarrowwidth="narrow" startarrowlength="short" endarrowwidth="narrow" endarrowlength="short" miterlimit="1" joinstyle="miter"/>
                  <v:path arrowok="t" o:extrusionok="f"/>
                </v:shape>
              </v:group>
              <w10:wrap type="square" anchorx="page" anchory="page"/>
            </v:group>
          </w:pict>
        </mc:Fallback>
      </mc:AlternateContent>
    </w:r>
    <w:proofErr w:type="spellStart"/>
    <w:r w:rsidR="00FE389A">
      <w:rPr>
        <w:b/>
        <w:i/>
        <w:color w:val="626366"/>
        <w:sz w:val="18"/>
        <w:szCs w:val="18"/>
      </w:rPr>
      <w:t>Iwan</w:t>
    </w:r>
    <w:proofErr w:type="spellEnd"/>
    <w:r w:rsidR="00FE389A">
      <w:rPr>
        <w:b/>
        <w:i/>
        <w:color w:val="626366"/>
        <w:sz w:val="18"/>
        <w:szCs w:val="18"/>
      </w:rPr>
      <w:t xml:space="preserve"> Sanusi</w:t>
    </w:r>
    <w:r w:rsidR="00450609">
      <w:rPr>
        <w:b/>
        <w:i/>
        <w:color w:val="626366"/>
        <w:sz w:val="18"/>
        <w:szCs w:val="18"/>
      </w:rPr>
      <w:t xml:space="preserve">, </w:t>
    </w:r>
    <w:proofErr w:type="spellStart"/>
    <w:proofErr w:type="gramStart"/>
    <w:r w:rsidR="00450609">
      <w:rPr>
        <w:b/>
        <w:i/>
        <w:color w:val="626366"/>
        <w:sz w:val="18"/>
        <w:szCs w:val="18"/>
      </w:rPr>
      <w:t>Hasbiyallah</w:t>
    </w:r>
    <w:proofErr w:type="spellEnd"/>
    <w:r w:rsidR="00450609">
      <w:rPr>
        <w:b/>
        <w:i/>
        <w:color w:val="626366"/>
        <w:sz w:val="18"/>
        <w:szCs w:val="18"/>
      </w:rPr>
      <w:t xml:space="preserve">, </w:t>
    </w:r>
    <w:r>
      <w:rPr>
        <w:b/>
        <w:i/>
        <w:color w:val="626366"/>
        <w:sz w:val="18"/>
        <w:szCs w:val="18"/>
      </w:rPr>
      <w:t xml:space="preserve"> </w:t>
    </w:r>
    <w:proofErr w:type="spellStart"/>
    <w:r w:rsidR="00FE389A">
      <w:rPr>
        <w:b/>
        <w:i/>
        <w:color w:val="626366"/>
        <w:sz w:val="18"/>
        <w:szCs w:val="18"/>
      </w:rPr>
      <w:t>Mahlil</w:t>
    </w:r>
    <w:proofErr w:type="spellEnd"/>
    <w:proofErr w:type="gramEnd"/>
    <w:r w:rsidR="00FE389A">
      <w:rPr>
        <w:b/>
        <w:i/>
        <w:color w:val="626366"/>
        <w:sz w:val="18"/>
        <w:szCs w:val="18"/>
      </w:rPr>
      <w:t xml:space="preserve"> Nurul Ihsan</w:t>
    </w:r>
    <w:r w:rsidR="00450609">
      <w:rPr>
        <w:b/>
        <w:i/>
        <w:color w:val="626366"/>
        <w:sz w:val="18"/>
        <w:szCs w:val="18"/>
      </w:rPr>
      <w:t xml:space="preserve"> &amp; </w:t>
    </w:r>
    <w:proofErr w:type="spellStart"/>
    <w:r w:rsidR="00450609">
      <w:rPr>
        <w:b/>
        <w:i/>
        <w:color w:val="626366"/>
        <w:sz w:val="18"/>
        <w:szCs w:val="18"/>
      </w:rPr>
      <w:t>Afrillia</w:t>
    </w:r>
    <w:proofErr w:type="spellEnd"/>
    <w:r w:rsidR="00450609">
      <w:rPr>
        <w:b/>
        <w:i/>
        <w:color w:val="626366"/>
        <w:sz w:val="18"/>
        <w:szCs w:val="18"/>
      </w:rPr>
      <w:t xml:space="preserve"> </w:t>
    </w:r>
    <w:proofErr w:type="spellStart"/>
    <w:r w:rsidR="00450609">
      <w:rPr>
        <w:b/>
        <w:i/>
        <w:color w:val="626366"/>
        <w:sz w:val="18"/>
        <w:szCs w:val="18"/>
      </w:rPr>
      <w:t>Muthia</w:t>
    </w:r>
    <w:proofErr w:type="spellEnd"/>
    <w:r w:rsidR="00450609">
      <w:rPr>
        <w:b/>
        <w:i/>
        <w:color w:val="626366"/>
        <w:sz w:val="18"/>
        <w:szCs w:val="18"/>
      </w:rPr>
      <w:t xml:space="preserve"> Rahman</w:t>
    </w:r>
  </w:p>
  <w:p w14:paraId="483BED86" w14:textId="77777777" w:rsidR="00AD1087" w:rsidRDefault="00AD1087">
    <w:pPr>
      <w:spacing w:after="0" w:line="276" w:lineRule="auto"/>
      <w:ind w:left="0" w:firstLine="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F9FF1" w14:textId="10622F67" w:rsidR="00AD1087" w:rsidRDefault="001E0641">
    <w:pPr>
      <w:spacing w:after="68" w:line="240" w:lineRule="auto"/>
      <w:ind w:left="0" w:firstLine="0"/>
      <w:jc w:val="right"/>
    </w:pPr>
    <w:r>
      <w:rPr>
        <w:rFonts w:ascii="Calibri" w:eastAsia="Calibri" w:hAnsi="Calibri" w:cs="Calibri"/>
        <w:noProof/>
        <w:sz w:val="22"/>
        <w:szCs w:val="22"/>
      </w:rPr>
      <mc:AlternateContent>
        <mc:Choice Requires="wpg">
          <w:drawing>
            <wp:anchor distT="0" distB="0" distL="114300" distR="114300" simplePos="0" relativeHeight="251658240" behindDoc="0" locked="0" layoutInCell="1" hidden="0" allowOverlap="1" wp14:anchorId="57F0C1B3" wp14:editId="4A43DAF3">
              <wp:simplePos x="0" y="0"/>
              <wp:positionH relativeFrom="page">
                <wp:posOffset>914400</wp:posOffset>
              </wp:positionH>
              <wp:positionV relativeFrom="page">
                <wp:posOffset>636608</wp:posOffset>
              </wp:positionV>
              <wp:extent cx="5798916" cy="81022"/>
              <wp:effectExtent l="0" t="0" r="0" b="0"/>
              <wp:wrapSquare wrapText="bothSides" distT="0" distB="0" distL="114300" distR="114300"/>
              <wp:docPr id="4594" name="Group 4594"/>
              <wp:cNvGraphicFramePr/>
              <a:graphic xmlns:a="http://schemas.openxmlformats.org/drawingml/2006/main">
                <a:graphicData uri="http://schemas.microsoft.com/office/word/2010/wordprocessingGroup">
                  <wpg:wgp>
                    <wpg:cNvGrpSpPr/>
                    <wpg:grpSpPr>
                      <a:xfrm>
                        <a:off x="0" y="0"/>
                        <a:ext cx="5798916" cy="81022"/>
                        <a:chOff x="2446542" y="3739489"/>
                        <a:chExt cx="5798916" cy="81022"/>
                      </a:xfrm>
                    </wpg:grpSpPr>
                    <wpg:grpSp>
                      <wpg:cNvPr id="1" name="Group 1"/>
                      <wpg:cNvGrpSpPr/>
                      <wpg:grpSpPr>
                        <a:xfrm>
                          <a:off x="2446542" y="3739489"/>
                          <a:ext cx="5798916" cy="81022"/>
                          <a:chOff x="0" y="0"/>
                          <a:chExt cx="4540796" cy="9525"/>
                        </a:xfrm>
                      </wpg:grpSpPr>
                      <wps:wsp>
                        <wps:cNvPr id="2" name="Rectangle 2"/>
                        <wps:cNvSpPr/>
                        <wps:spPr>
                          <a:xfrm>
                            <a:off x="0" y="0"/>
                            <a:ext cx="4540775" cy="9525"/>
                          </a:xfrm>
                          <a:prstGeom prst="rect">
                            <a:avLst/>
                          </a:prstGeom>
                          <a:noFill/>
                          <a:ln>
                            <a:noFill/>
                          </a:ln>
                        </wps:spPr>
                        <wps:txbx>
                          <w:txbxContent>
                            <w:p w14:paraId="2207AB21" w14:textId="77777777" w:rsidR="00AD1087" w:rsidRDefault="00AD1087">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3" name="Freeform: Shape 3"/>
                        <wps:cNvSpPr/>
                        <wps:spPr>
                          <a:xfrm>
                            <a:off x="0" y="0"/>
                            <a:ext cx="4540796" cy="0"/>
                          </a:xfrm>
                          <a:custGeom>
                            <a:avLst/>
                            <a:gdLst/>
                            <a:ahLst/>
                            <a:cxnLst/>
                            <a:rect l="l" t="t" r="r" b="b"/>
                            <a:pathLst>
                              <a:path w="4540796" h="120000" extrusionOk="0">
                                <a:moveTo>
                                  <a:pt x="0" y="0"/>
                                </a:moveTo>
                                <a:lnTo>
                                  <a:pt x="4540796" y="0"/>
                                </a:lnTo>
                              </a:path>
                            </a:pathLst>
                          </a:custGeom>
                          <a:noFill/>
                          <a:ln w="9525" cap="flat" cmpd="sng">
                            <a:solidFill>
                              <a:srgbClr val="000000"/>
                            </a:solidFill>
                            <a:prstDash val="solid"/>
                            <a:miter lim="100000"/>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57F0C1B3" id="Group 4594" o:spid="_x0000_s1030" style="position:absolute;left:0;text-align:left;margin-left:1in;margin-top:50.15pt;width:456.6pt;height:6.4pt;z-index:251658240;mso-position-horizontal-relative:page;mso-position-vertical-relative:page" coordorigin="24465,37394" coordsize="5798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">
              <v:group id="Group 1" o:spid="_x0000_s1031" style="position:absolute;left:24465;top:37394;width:57989;height:811" coordsize="454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32" style="position:absolute;width:45407;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2207AB21" w14:textId="77777777" w:rsidR="00AD1087" w:rsidRDefault="00AD1087">
                        <w:pPr>
                          <w:spacing w:after="0" w:line="240" w:lineRule="auto"/>
                          <w:ind w:left="0" w:firstLine="0"/>
                          <w:jc w:val="left"/>
                          <w:textDirection w:val="btLr"/>
                        </w:pPr>
                      </w:p>
                    </w:txbxContent>
                  </v:textbox>
                </v:rect>
                <v:shape id="Freeform: Shape 3" o:spid="_x0000_s1033" style="position:absolute;width:45407;height:0;visibility:visible;mso-wrap-style:square;v-text-anchor:middle" coordsize="4540796,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" path="m,l4540796,e" filled="f">
                  <v:stroke startarrowwidth="narrow" startarrowlength="short" endarrowwidth="narrow" endarrowlength="short" miterlimit="1" joinstyle="miter"/>
                  <v:path arrowok="t" o:extrusionok="f"/>
                </v:shape>
              </v:group>
              <w10:wrap type="square" anchorx="page" anchory="page"/>
            </v:group>
          </w:pict>
        </mc:Fallback>
      </mc:AlternateContent>
    </w:r>
    <w:r w:rsidR="00521471">
      <w:rPr>
        <w:b/>
        <w:i/>
        <w:color w:val="626366"/>
        <w:sz w:val="18"/>
        <w:szCs w:val="18"/>
      </w:rPr>
      <w:t xml:space="preserve">Inovasi </w:t>
    </w:r>
    <w:r w:rsidR="00FE389A">
      <w:rPr>
        <w:b/>
        <w:i/>
        <w:color w:val="626366"/>
        <w:sz w:val="18"/>
        <w:szCs w:val="18"/>
      </w:rPr>
      <w:t xml:space="preserve">Pembelajaran STREAM </w:t>
    </w:r>
    <w:proofErr w:type="gramStart"/>
    <w:r w:rsidR="00FE389A">
      <w:rPr>
        <w:b/>
        <w:i/>
        <w:color w:val="626366"/>
        <w:sz w:val="18"/>
        <w:szCs w:val="18"/>
      </w:rPr>
      <w:t xml:space="preserve">pada </w:t>
    </w:r>
    <w:r w:rsidR="00521471">
      <w:rPr>
        <w:b/>
        <w:i/>
        <w:color w:val="626366"/>
        <w:sz w:val="18"/>
        <w:szCs w:val="18"/>
      </w:rPr>
      <w:t xml:space="preserve"> Mata</w:t>
    </w:r>
    <w:proofErr w:type="gramEnd"/>
    <w:r w:rsidR="00521471">
      <w:rPr>
        <w:b/>
        <w:i/>
        <w:color w:val="626366"/>
        <w:sz w:val="18"/>
        <w:szCs w:val="18"/>
      </w:rPr>
      <w:t xml:space="preserve"> Pelajaran </w:t>
    </w:r>
    <w:r w:rsidR="00FE389A">
      <w:rPr>
        <w:b/>
        <w:i/>
        <w:color w:val="626366"/>
        <w:sz w:val="18"/>
        <w:szCs w:val="18"/>
      </w:rPr>
      <w:t>PAI</w:t>
    </w:r>
    <w:r>
      <w:rPr>
        <w:b/>
        <w:i/>
        <w:color w:val="626366"/>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168BF" w14:textId="77777777" w:rsidR="00AD1087" w:rsidRDefault="00AD1087">
    <w:pPr>
      <w:spacing w:after="0" w:line="276"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073DD"/>
    <w:multiLevelType w:val="multilevel"/>
    <w:tmpl w:val="4E187FD0"/>
    <w:lvl w:ilvl="0">
      <w:start w:val="1"/>
      <w:numFmt w:val="upperLetter"/>
      <w:pStyle w:val="Heading1"/>
      <w:lvlText w:val="%1."/>
      <w:lvlJc w:val="left"/>
      <w:pPr>
        <w:ind w:left="0" w:firstLine="0"/>
      </w:pPr>
      <w:rPr>
        <w:b/>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i w:val="0"/>
        <w:strike w:val="0"/>
        <w:color w:val="000000"/>
        <w:sz w:val="24"/>
        <w:szCs w:val="24"/>
        <w:u w:val="none"/>
        <w:shd w:val="clear" w:color="auto" w:fill="auto"/>
        <w:vertAlign w:val="baseline"/>
      </w:rPr>
    </w:lvl>
  </w:abstractNum>
  <w:abstractNum w:abstractNumId="1" w15:restartNumberingAfterBreak="0">
    <w:nsid w:val="26891D42"/>
    <w:multiLevelType w:val="multilevel"/>
    <w:tmpl w:val="79CE4C22"/>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ind w:left="2160" w:hanging="360"/>
      </w:pPr>
      <w:rPr>
        <w:b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1BE7B2D"/>
    <w:multiLevelType w:val="multilevel"/>
    <w:tmpl w:val="6AC2F9A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382C2AF8"/>
    <w:multiLevelType w:val="hybridMultilevel"/>
    <w:tmpl w:val="D58E679C"/>
    <w:lvl w:ilvl="0" w:tplc="3A86A2F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3E1149CF"/>
    <w:multiLevelType w:val="hybridMultilevel"/>
    <w:tmpl w:val="7696DACA"/>
    <w:lvl w:ilvl="0" w:tplc="6B1C8A2E">
      <w:start w:val="1"/>
      <w:numFmt w:val="upperLetter"/>
      <w:lvlText w:val="%1."/>
      <w:lvlJc w:val="left"/>
      <w:pPr>
        <w:ind w:left="720" w:hanging="360"/>
      </w:pPr>
      <w:rPr>
        <w:rFonts w:eastAsia="Candara"/>
        <w:b/>
      </w:rPr>
    </w:lvl>
    <w:lvl w:ilvl="1" w:tplc="F0EC341A">
      <w:start w:val="1"/>
      <w:numFmt w:val="decimal"/>
      <w:lvlText w:val="%2."/>
      <w:lvlJc w:val="left"/>
      <w:pPr>
        <w:ind w:left="1530" w:hanging="450"/>
      </w:pPr>
      <w:rPr>
        <w:b/>
        <w:bCs/>
        <w:i w:val="0"/>
        <w:i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1313EAB"/>
    <w:multiLevelType w:val="hybridMultilevel"/>
    <w:tmpl w:val="C4882798"/>
    <w:lvl w:ilvl="0" w:tplc="797E31EE">
      <w:start w:val="1"/>
      <w:numFmt w:val="lowerLetter"/>
      <w:lvlText w:val="%1."/>
      <w:lvlJc w:val="left"/>
      <w:pPr>
        <w:ind w:left="720" w:hanging="360"/>
      </w:pPr>
      <w:rPr>
        <w:rFonts w:eastAsia="Candara"/>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F8B2CDC"/>
    <w:multiLevelType w:val="hybridMultilevel"/>
    <w:tmpl w:val="538EC9E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62291413"/>
    <w:multiLevelType w:val="hybridMultilevel"/>
    <w:tmpl w:val="9B3617A4"/>
    <w:lvl w:ilvl="0" w:tplc="04090019">
      <w:start w:val="1"/>
      <w:numFmt w:val="lowerLetter"/>
      <w:lvlText w:val="%1."/>
      <w:lvlJc w:val="left"/>
      <w:pPr>
        <w:ind w:left="720" w:hanging="360"/>
      </w:pPr>
      <w:rPr>
        <w:b/>
      </w:rPr>
    </w:lvl>
    <w:lvl w:ilvl="1" w:tplc="F0EC341A">
      <w:start w:val="1"/>
      <w:numFmt w:val="decimal"/>
      <w:lvlText w:val="%2."/>
      <w:lvlJc w:val="left"/>
      <w:pPr>
        <w:ind w:left="1530" w:hanging="450"/>
      </w:pPr>
      <w:rPr>
        <w:b/>
        <w:bCs/>
        <w:i w:val="0"/>
        <w:i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25D57B0"/>
    <w:multiLevelType w:val="hybridMultilevel"/>
    <w:tmpl w:val="DEF8509A"/>
    <w:lvl w:ilvl="0" w:tplc="4EF0D6B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6F7936EF"/>
    <w:multiLevelType w:val="hybridMultilevel"/>
    <w:tmpl w:val="3CB679F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087"/>
    <w:rsid w:val="000074B7"/>
    <w:rsid w:val="00021D97"/>
    <w:rsid w:val="00060278"/>
    <w:rsid w:val="00066370"/>
    <w:rsid w:val="00074850"/>
    <w:rsid w:val="00075182"/>
    <w:rsid w:val="0009034B"/>
    <w:rsid w:val="000B114F"/>
    <w:rsid w:val="000B4580"/>
    <w:rsid w:val="000C23A8"/>
    <w:rsid w:val="000C32F0"/>
    <w:rsid w:val="000D77FA"/>
    <w:rsid w:val="000E1F3C"/>
    <w:rsid w:val="000E4270"/>
    <w:rsid w:val="000F5C3E"/>
    <w:rsid w:val="000F728A"/>
    <w:rsid w:val="00141D22"/>
    <w:rsid w:val="0018240F"/>
    <w:rsid w:val="001E0641"/>
    <w:rsid w:val="00210F6E"/>
    <w:rsid w:val="00216868"/>
    <w:rsid w:val="00224CB7"/>
    <w:rsid w:val="00260B6A"/>
    <w:rsid w:val="002872D1"/>
    <w:rsid w:val="00294CC7"/>
    <w:rsid w:val="002C3B47"/>
    <w:rsid w:val="002D44AE"/>
    <w:rsid w:val="002E0470"/>
    <w:rsid w:val="002E1556"/>
    <w:rsid w:val="002E3963"/>
    <w:rsid w:val="0032545D"/>
    <w:rsid w:val="00346033"/>
    <w:rsid w:val="00365862"/>
    <w:rsid w:val="003B4EDF"/>
    <w:rsid w:val="00410ED7"/>
    <w:rsid w:val="00413C96"/>
    <w:rsid w:val="00440C64"/>
    <w:rsid w:val="00450609"/>
    <w:rsid w:val="00451C51"/>
    <w:rsid w:val="00452774"/>
    <w:rsid w:val="00453BE7"/>
    <w:rsid w:val="00486FF6"/>
    <w:rsid w:val="004A26E3"/>
    <w:rsid w:val="004A6784"/>
    <w:rsid w:val="004F55B8"/>
    <w:rsid w:val="00500606"/>
    <w:rsid w:val="00521471"/>
    <w:rsid w:val="0052330D"/>
    <w:rsid w:val="0055702E"/>
    <w:rsid w:val="0058725C"/>
    <w:rsid w:val="00590B7B"/>
    <w:rsid w:val="005C4301"/>
    <w:rsid w:val="005F2DCC"/>
    <w:rsid w:val="00642531"/>
    <w:rsid w:val="006515AD"/>
    <w:rsid w:val="006773A9"/>
    <w:rsid w:val="00685695"/>
    <w:rsid w:val="006B00FF"/>
    <w:rsid w:val="006B0548"/>
    <w:rsid w:val="006C2F24"/>
    <w:rsid w:val="00705C67"/>
    <w:rsid w:val="007174A2"/>
    <w:rsid w:val="0072491B"/>
    <w:rsid w:val="007B7CE5"/>
    <w:rsid w:val="007E2B72"/>
    <w:rsid w:val="00821AEC"/>
    <w:rsid w:val="00875EDA"/>
    <w:rsid w:val="008851E1"/>
    <w:rsid w:val="00885E7E"/>
    <w:rsid w:val="00894713"/>
    <w:rsid w:val="008A47D9"/>
    <w:rsid w:val="008F029C"/>
    <w:rsid w:val="00922C0B"/>
    <w:rsid w:val="009245BD"/>
    <w:rsid w:val="00930AA4"/>
    <w:rsid w:val="009360F6"/>
    <w:rsid w:val="00974BF7"/>
    <w:rsid w:val="00994D67"/>
    <w:rsid w:val="009A271F"/>
    <w:rsid w:val="009C1C63"/>
    <w:rsid w:val="009C37B0"/>
    <w:rsid w:val="00A540F7"/>
    <w:rsid w:val="00AA2C06"/>
    <w:rsid w:val="00AA683C"/>
    <w:rsid w:val="00AD1087"/>
    <w:rsid w:val="00AD65FF"/>
    <w:rsid w:val="00AD6F85"/>
    <w:rsid w:val="00AD74C2"/>
    <w:rsid w:val="00B0202B"/>
    <w:rsid w:val="00B36D10"/>
    <w:rsid w:val="00B60D6A"/>
    <w:rsid w:val="00BA7D4B"/>
    <w:rsid w:val="00BC01F3"/>
    <w:rsid w:val="00C42FEB"/>
    <w:rsid w:val="00C45E1E"/>
    <w:rsid w:val="00C535FC"/>
    <w:rsid w:val="00C6140F"/>
    <w:rsid w:val="00CA0A6F"/>
    <w:rsid w:val="00CB374B"/>
    <w:rsid w:val="00CC4524"/>
    <w:rsid w:val="00CC57DE"/>
    <w:rsid w:val="00CD0402"/>
    <w:rsid w:val="00CF43EE"/>
    <w:rsid w:val="00D447E1"/>
    <w:rsid w:val="00D92CEF"/>
    <w:rsid w:val="00D93B24"/>
    <w:rsid w:val="00D93D9F"/>
    <w:rsid w:val="00E20E08"/>
    <w:rsid w:val="00E61DAA"/>
    <w:rsid w:val="00E6403B"/>
    <w:rsid w:val="00E9046C"/>
    <w:rsid w:val="00EB1FD6"/>
    <w:rsid w:val="00EC60F0"/>
    <w:rsid w:val="00EE57D4"/>
    <w:rsid w:val="00F113AD"/>
    <w:rsid w:val="00F230F2"/>
    <w:rsid w:val="00F541BE"/>
    <w:rsid w:val="00F72672"/>
    <w:rsid w:val="00F9179E"/>
    <w:rsid w:val="00FA751B"/>
    <w:rsid w:val="00FE38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CDBAC"/>
  <w15:docId w15:val="{705AE4B1-A95F-4651-B940-DC6A865CD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after="286" w:line="271" w:lineRule="auto"/>
        <w:ind w:left="-15" w:firstLine="71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1">
    <w:name w:val="heading 1"/>
    <w:next w:val="Normal"/>
    <w:link w:val="Heading1Char"/>
    <w:uiPriority w:val="9"/>
    <w:qFormat/>
    <w:pPr>
      <w:keepNext/>
      <w:keepLines/>
      <w:numPr>
        <w:numId w:val="2"/>
      </w:numPr>
      <w:spacing w:after="90" w:line="240" w:lineRule="auto"/>
      <w:ind w:right="-15"/>
      <w:outlineLvl w:val="0"/>
    </w:pPr>
    <w:rPr>
      <w:b/>
      <w:color w:val="00000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Footer">
    <w:name w:val="footer"/>
    <w:basedOn w:val="Normal"/>
    <w:link w:val="FooterChar"/>
    <w:uiPriority w:val="99"/>
    <w:unhideWhenUsed/>
    <w:rsid w:val="00C02DFB"/>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C02DFB"/>
    <w:rPr>
      <w:rFonts w:cs="Times New Roman"/>
    </w:rPr>
  </w:style>
  <w:style w:type="paragraph" w:customStyle="1" w:styleId="Wawasan17Keywordsbody">
    <w:name w:val="Wawasan_1.7 Keywords_body"/>
    <w:basedOn w:val="Normal"/>
    <w:qFormat/>
    <w:rsid w:val="002129FB"/>
    <w:pPr>
      <w:spacing w:after="0" w:line="240" w:lineRule="auto"/>
      <w:ind w:left="0" w:firstLine="0"/>
      <w:jc w:val="center"/>
    </w:pPr>
    <w:rPr>
      <w:bCs/>
      <w:i/>
      <w:color w:val="auto"/>
      <w:sz w:val="20"/>
      <w:szCs w:val="20"/>
      <w:lang w:val="id-ID"/>
    </w:rPr>
  </w:style>
  <w:style w:type="paragraph" w:styleId="ListParagraph">
    <w:name w:val="List Paragraph"/>
    <w:aliases w:val="List Paragraph 1"/>
    <w:basedOn w:val="Normal"/>
    <w:link w:val="ListParagraphChar"/>
    <w:uiPriority w:val="34"/>
    <w:qFormat/>
    <w:rsid w:val="002129FB"/>
    <w:pPr>
      <w:spacing w:after="200" w:line="276" w:lineRule="auto"/>
      <w:ind w:left="720" w:firstLine="0"/>
      <w:contextualSpacing/>
      <w:jc w:val="left"/>
    </w:pPr>
    <w:rPr>
      <w:rFonts w:ascii="Calibri" w:hAnsi="Calibri"/>
      <w:color w:val="auto"/>
      <w:sz w:val="22"/>
    </w:rPr>
  </w:style>
  <w:style w:type="character" w:styleId="Hyperlink">
    <w:name w:val="Hyperlink"/>
    <w:uiPriority w:val="99"/>
    <w:unhideWhenUsed/>
    <w:rsid w:val="002129FB"/>
    <w:rPr>
      <w:rFonts w:ascii="Times New Roman" w:hAnsi="Times New Roman" w:cs="Times New Roman" w:hint="default"/>
      <w:color w:val="0000FF"/>
      <w:u w:val="single"/>
    </w:rPr>
  </w:style>
  <w:style w:type="paragraph" w:customStyle="1" w:styleId="Wawasan24BodyArticle">
    <w:name w:val="Wawasan_2.4 Body Article"/>
    <w:basedOn w:val="Normal"/>
    <w:qFormat/>
    <w:rsid w:val="002129FB"/>
    <w:pPr>
      <w:tabs>
        <w:tab w:val="left" w:pos="360"/>
        <w:tab w:val="left" w:pos="709"/>
        <w:tab w:val="left" w:pos="2880"/>
      </w:tabs>
      <w:spacing w:after="0" w:line="240" w:lineRule="auto"/>
      <w:ind w:left="0" w:firstLine="270"/>
      <w:contextualSpacing/>
    </w:pPr>
    <w:rPr>
      <w:color w:val="auto"/>
      <w:lang w:val="id-ID"/>
    </w:rPr>
  </w:style>
  <w:style w:type="paragraph" w:styleId="Bibliography">
    <w:name w:val="Bibliography"/>
    <w:basedOn w:val="Normal"/>
    <w:next w:val="Normal"/>
    <w:uiPriority w:val="37"/>
    <w:semiHidden/>
    <w:unhideWhenUsed/>
    <w:rsid w:val="002129FB"/>
    <w:pPr>
      <w:spacing w:after="200" w:line="276" w:lineRule="auto"/>
      <w:ind w:left="0" w:firstLine="0"/>
      <w:jc w:val="left"/>
    </w:pPr>
    <w:rPr>
      <w:rFonts w:ascii="Calibri" w:hAnsi="Calibri"/>
      <w:color w:val="auto"/>
      <w:sz w:val="22"/>
    </w:rPr>
  </w:style>
  <w:style w:type="paragraph" w:customStyle="1" w:styleId="Wawasan2Heading1Pendahuluandll">
    <w:name w:val="Wawasan_2 Heading 1 (Pendahuluan dll)"/>
    <w:basedOn w:val="Normal"/>
    <w:qFormat/>
    <w:rsid w:val="002129FB"/>
    <w:pPr>
      <w:tabs>
        <w:tab w:val="num" w:pos="360"/>
      </w:tabs>
      <w:spacing w:after="0" w:line="240" w:lineRule="auto"/>
      <w:ind w:left="284" w:hanging="284"/>
    </w:pPr>
    <w:rPr>
      <w:b/>
      <w:color w:val="auto"/>
      <w:lang w:val="id-ID"/>
    </w:rPr>
  </w:style>
  <w:style w:type="paragraph" w:customStyle="1" w:styleId="Wawasan3ReferensiDaftarPustaka">
    <w:name w:val="Wawasan_3 Referensi (Daftar Pustaka)"/>
    <w:basedOn w:val="Normal"/>
    <w:qFormat/>
    <w:rsid w:val="002129FB"/>
    <w:pPr>
      <w:widowControl w:val="0"/>
      <w:autoSpaceDE w:val="0"/>
      <w:autoSpaceDN w:val="0"/>
      <w:adjustRightInd w:val="0"/>
      <w:spacing w:after="0" w:line="240" w:lineRule="auto"/>
      <w:ind w:left="270" w:hanging="270"/>
    </w:pPr>
    <w:rPr>
      <w:color w:val="auto"/>
      <w:lang w:val="id-ID"/>
    </w:rPr>
  </w:style>
  <w:style w:type="table" w:styleId="TableGrid">
    <w:name w:val="Table Grid"/>
    <w:basedOn w:val="TableNormal"/>
    <w:uiPriority w:val="39"/>
    <w:rsid w:val="00BD5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5F2DCC"/>
    <w:rPr>
      <w:color w:val="605E5C"/>
      <w:shd w:val="clear" w:color="auto" w:fill="E1DFDD"/>
    </w:rPr>
  </w:style>
  <w:style w:type="character" w:styleId="FootnoteReference">
    <w:name w:val="footnote reference"/>
    <w:basedOn w:val="DefaultParagraphFont"/>
    <w:uiPriority w:val="99"/>
    <w:semiHidden/>
    <w:unhideWhenUsed/>
    <w:rsid w:val="004F55B8"/>
    <w:rPr>
      <w:vertAlign w:val="superscript"/>
    </w:rPr>
  </w:style>
  <w:style w:type="paragraph" w:styleId="NormalWeb">
    <w:name w:val="Normal (Web)"/>
    <w:basedOn w:val="Normal"/>
    <w:uiPriority w:val="99"/>
    <w:semiHidden/>
    <w:unhideWhenUsed/>
    <w:rsid w:val="004F55B8"/>
    <w:pPr>
      <w:spacing w:before="100" w:beforeAutospacing="1" w:after="100" w:afterAutospacing="1" w:line="240" w:lineRule="auto"/>
      <w:ind w:left="0" w:firstLine="0"/>
      <w:jc w:val="left"/>
    </w:pPr>
    <w:rPr>
      <w:color w:val="auto"/>
    </w:rPr>
  </w:style>
  <w:style w:type="paragraph" w:styleId="FootnoteText">
    <w:name w:val="footnote text"/>
    <w:basedOn w:val="Normal"/>
    <w:link w:val="FootnoteTextChar"/>
    <w:uiPriority w:val="99"/>
    <w:semiHidden/>
    <w:unhideWhenUsed/>
    <w:rsid w:val="004F55B8"/>
    <w:pPr>
      <w:spacing w:after="0" w:line="240" w:lineRule="auto"/>
      <w:ind w:left="0" w:firstLine="0"/>
      <w:jc w:val="left"/>
    </w:pPr>
    <w:rPr>
      <w:rFonts w:ascii="Calibri" w:hAnsi="Calibri" w:cs="Arial"/>
      <w:color w:val="auto"/>
      <w:sz w:val="20"/>
      <w:szCs w:val="20"/>
    </w:rPr>
  </w:style>
  <w:style w:type="character" w:customStyle="1" w:styleId="FootnoteTextChar">
    <w:name w:val="Footnote Text Char"/>
    <w:basedOn w:val="DefaultParagraphFont"/>
    <w:link w:val="FootnoteText"/>
    <w:uiPriority w:val="99"/>
    <w:semiHidden/>
    <w:rsid w:val="004F55B8"/>
    <w:rPr>
      <w:rFonts w:ascii="Calibri" w:hAnsi="Calibri" w:cs="Arial"/>
      <w:sz w:val="20"/>
      <w:szCs w:val="20"/>
    </w:rPr>
  </w:style>
  <w:style w:type="paragraph" w:styleId="BodyText">
    <w:name w:val="Body Text"/>
    <w:basedOn w:val="Normal"/>
    <w:link w:val="BodyTextChar"/>
    <w:semiHidden/>
    <w:unhideWhenUsed/>
    <w:rsid w:val="004F55B8"/>
    <w:pPr>
      <w:spacing w:after="0" w:line="360" w:lineRule="auto"/>
      <w:ind w:left="0" w:firstLine="0"/>
    </w:pPr>
    <w:rPr>
      <w:color w:val="auto"/>
      <w:lang w:val="id-ID"/>
    </w:rPr>
  </w:style>
  <w:style w:type="character" w:customStyle="1" w:styleId="BodyTextChar">
    <w:name w:val="Body Text Char"/>
    <w:basedOn w:val="DefaultParagraphFont"/>
    <w:link w:val="BodyText"/>
    <w:semiHidden/>
    <w:rsid w:val="004F55B8"/>
    <w:rPr>
      <w:lang w:val="id-ID"/>
    </w:rPr>
  </w:style>
  <w:style w:type="character" w:customStyle="1" w:styleId="ListParagraphChar">
    <w:name w:val="List Paragraph Char"/>
    <w:aliases w:val="List Paragraph 1 Char"/>
    <w:basedOn w:val="DefaultParagraphFont"/>
    <w:link w:val="ListParagraph"/>
    <w:uiPriority w:val="34"/>
    <w:locked/>
    <w:rsid w:val="004F55B8"/>
    <w:rPr>
      <w:rFonts w:ascii="Calibri" w:hAnsi="Calibri"/>
      <w:sz w:val="22"/>
    </w:rPr>
  </w:style>
  <w:style w:type="paragraph" w:customStyle="1" w:styleId="Default">
    <w:name w:val="Default"/>
    <w:rsid w:val="004F55B8"/>
    <w:pPr>
      <w:autoSpaceDE w:val="0"/>
      <w:autoSpaceDN w:val="0"/>
      <w:adjustRightInd w:val="0"/>
      <w:spacing w:after="0" w:line="240" w:lineRule="auto"/>
      <w:ind w:left="0" w:firstLine="0"/>
      <w:jc w:val="left"/>
    </w:pPr>
    <w:rPr>
      <w:rFonts w:eastAsiaTheme="minorHAnsi"/>
      <w:color w:val="000000"/>
    </w:rPr>
  </w:style>
  <w:style w:type="character" w:styleId="Strong">
    <w:name w:val="Strong"/>
    <w:basedOn w:val="DefaultParagraphFont"/>
    <w:uiPriority w:val="22"/>
    <w:qFormat/>
    <w:rsid w:val="004F55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76233">
      <w:bodyDiv w:val="1"/>
      <w:marLeft w:val="0"/>
      <w:marRight w:val="0"/>
      <w:marTop w:val="0"/>
      <w:marBottom w:val="0"/>
      <w:divBdr>
        <w:top w:val="none" w:sz="0" w:space="0" w:color="auto"/>
        <w:left w:val="none" w:sz="0" w:space="0" w:color="auto"/>
        <w:bottom w:val="none" w:sz="0" w:space="0" w:color="auto"/>
        <w:right w:val="none" w:sz="0" w:space="0" w:color="auto"/>
      </w:divBdr>
    </w:div>
    <w:div w:id="282656908">
      <w:bodyDiv w:val="1"/>
      <w:marLeft w:val="0"/>
      <w:marRight w:val="0"/>
      <w:marTop w:val="0"/>
      <w:marBottom w:val="0"/>
      <w:divBdr>
        <w:top w:val="none" w:sz="0" w:space="0" w:color="auto"/>
        <w:left w:val="none" w:sz="0" w:space="0" w:color="auto"/>
        <w:bottom w:val="none" w:sz="0" w:space="0" w:color="auto"/>
        <w:right w:val="none" w:sz="0" w:space="0" w:color="auto"/>
      </w:divBdr>
    </w:div>
    <w:div w:id="335612896">
      <w:bodyDiv w:val="1"/>
      <w:marLeft w:val="0"/>
      <w:marRight w:val="0"/>
      <w:marTop w:val="0"/>
      <w:marBottom w:val="0"/>
      <w:divBdr>
        <w:top w:val="none" w:sz="0" w:space="0" w:color="auto"/>
        <w:left w:val="none" w:sz="0" w:space="0" w:color="auto"/>
        <w:bottom w:val="none" w:sz="0" w:space="0" w:color="auto"/>
        <w:right w:val="none" w:sz="0" w:space="0" w:color="auto"/>
      </w:divBdr>
    </w:div>
    <w:div w:id="490675682">
      <w:bodyDiv w:val="1"/>
      <w:marLeft w:val="0"/>
      <w:marRight w:val="0"/>
      <w:marTop w:val="0"/>
      <w:marBottom w:val="0"/>
      <w:divBdr>
        <w:top w:val="none" w:sz="0" w:space="0" w:color="auto"/>
        <w:left w:val="none" w:sz="0" w:space="0" w:color="auto"/>
        <w:bottom w:val="none" w:sz="0" w:space="0" w:color="auto"/>
        <w:right w:val="none" w:sz="0" w:space="0" w:color="auto"/>
      </w:divBdr>
    </w:div>
    <w:div w:id="857548357">
      <w:bodyDiv w:val="1"/>
      <w:marLeft w:val="0"/>
      <w:marRight w:val="0"/>
      <w:marTop w:val="0"/>
      <w:marBottom w:val="0"/>
      <w:divBdr>
        <w:top w:val="none" w:sz="0" w:space="0" w:color="auto"/>
        <w:left w:val="none" w:sz="0" w:space="0" w:color="auto"/>
        <w:bottom w:val="none" w:sz="0" w:space="0" w:color="auto"/>
        <w:right w:val="none" w:sz="0" w:space="0" w:color="auto"/>
      </w:divBdr>
    </w:div>
    <w:div w:id="1370568963">
      <w:bodyDiv w:val="1"/>
      <w:marLeft w:val="0"/>
      <w:marRight w:val="0"/>
      <w:marTop w:val="0"/>
      <w:marBottom w:val="0"/>
      <w:divBdr>
        <w:top w:val="none" w:sz="0" w:space="0" w:color="auto"/>
        <w:left w:val="none" w:sz="0" w:space="0" w:color="auto"/>
        <w:bottom w:val="none" w:sz="0" w:space="0" w:color="auto"/>
        <w:right w:val="none" w:sz="0" w:space="0" w:color="auto"/>
      </w:divBdr>
    </w:div>
    <w:div w:id="1987391716">
      <w:bodyDiv w:val="1"/>
      <w:marLeft w:val="0"/>
      <w:marRight w:val="0"/>
      <w:marTop w:val="0"/>
      <w:marBottom w:val="0"/>
      <w:divBdr>
        <w:top w:val="none" w:sz="0" w:space="0" w:color="auto"/>
        <w:left w:val="none" w:sz="0" w:space="0" w:color="auto"/>
        <w:bottom w:val="none" w:sz="0" w:space="0" w:color="auto"/>
        <w:right w:val="none" w:sz="0" w:space="0" w:color="auto"/>
      </w:divBdr>
    </w:div>
    <w:div w:id="20940864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wan.sanusi@unisba.ac.i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OZLUJdtjr9mtOK8xItmNWQrcBg==">AMUW2mWKpNvvDmDfA9AOjfaQTEthOztr46KT8UIJQ+CkZHB2d2+o9s1uZJq07c20n0atR/zkXfwLYR23KuItxAJqU4ou/Lc6ZO7HjkVjzshGwJXcbPPs9pMWfDzvo24Dgbgwx4oITTsq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096371A-9F66-4E33-B3F8-888435D42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21</Pages>
  <Words>17381</Words>
  <Characters>99075</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 Name</dc:creator>
  <cp:lastModifiedBy>mahlilnurulihsan05@gmail.com</cp:lastModifiedBy>
  <cp:revision>14</cp:revision>
  <dcterms:created xsi:type="dcterms:W3CDTF">2022-10-04T13:02:00Z</dcterms:created>
  <dcterms:modified xsi:type="dcterms:W3CDTF">2022-10-04T13:20:00Z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e50e7bc2-84ba-3801-a0ab-211046f8b7ce</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