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2617" w14:textId="6DE5E1F7" w:rsidR="004E19DF" w:rsidRPr="00784D2C" w:rsidRDefault="004E19DF" w:rsidP="00784D2C">
      <w:pPr>
        <w:spacing w:after="0" w:line="240" w:lineRule="auto"/>
        <w:jc w:val="center"/>
        <w:rPr>
          <w:b/>
          <w:bCs/>
        </w:rPr>
      </w:pPr>
      <w:r w:rsidRPr="00784D2C">
        <w:rPr>
          <w:b/>
          <w:bCs/>
        </w:rPr>
        <w:t xml:space="preserve">PEREMPUAN </w:t>
      </w:r>
      <w:r w:rsidR="006B30E4" w:rsidRPr="00784D2C">
        <w:rPr>
          <w:b/>
          <w:bCs/>
          <w:lang w:val="en-US"/>
        </w:rPr>
        <w:t xml:space="preserve">MEMINANG </w:t>
      </w:r>
      <w:r w:rsidRPr="00784D2C">
        <w:rPr>
          <w:b/>
          <w:bCs/>
        </w:rPr>
        <w:t>LAKI-LAKI MENURUT HADIS</w:t>
      </w:r>
    </w:p>
    <w:p w14:paraId="60120118" w14:textId="77777777" w:rsidR="004E19DF" w:rsidRPr="00784D2C" w:rsidRDefault="004E19DF" w:rsidP="00784D2C">
      <w:pPr>
        <w:spacing w:after="0" w:line="240" w:lineRule="auto"/>
        <w:ind w:left="714" w:hanging="357"/>
        <w:jc w:val="center"/>
      </w:pPr>
    </w:p>
    <w:p w14:paraId="2DC0CD29" w14:textId="77777777" w:rsidR="004E19DF" w:rsidRPr="00784D2C" w:rsidRDefault="004E19DF" w:rsidP="00784D2C">
      <w:pPr>
        <w:spacing w:after="0" w:line="240" w:lineRule="auto"/>
        <w:jc w:val="center"/>
        <w:rPr>
          <w:b/>
          <w:bCs/>
        </w:rPr>
      </w:pPr>
      <w:r w:rsidRPr="00784D2C">
        <w:rPr>
          <w:b/>
          <w:bCs/>
        </w:rPr>
        <w:t>Robiah Awaliyah</w:t>
      </w:r>
    </w:p>
    <w:p w14:paraId="588B76C2" w14:textId="77777777" w:rsidR="004E19DF" w:rsidRPr="00784D2C" w:rsidRDefault="004E19DF" w:rsidP="00784D2C">
      <w:pPr>
        <w:spacing w:after="0" w:line="240" w:lineRule="auto"/>
        <w:jc w:val="center"/>
        <w:rPr>
          <w:lang w:val="en-US"/>
        </w:rPr>
      </w:pPr>
      <w:proofErr w:type="spellStart"/>
      <w:r w:rsidRPr="00784D2C">
        <w:rPr>
          <w:lang w:val="en-US"/>
        </w:rPr>
        <w:t>Jurusan</w:t>
      </w:r>
      <w:proofErr w:type="spellEnd"/>
      <w:r w:rsidRPr="00784D2C">
        <w:rPr>
          <w:lang w:val="en-US"/>
        </w:rPr>
        <w:t xml:space="preserve"> </w:t>
      </w:r>
      <w:proofErr w:type="spellStart"/>
      <w:r w:rsidRPr="00784D2C">
        <w:rPr>
          <w:lang w:val="en-US"/>
        </w:rPr>
        <w:t>Ilmu</w:t>
      </w:r>
      <w:proofErr w:type="spellEnd"/>
      <w:r w:rsidRPr="00784D2C">
        <w:rPr>
          <w:lang w:val="en-US"/>
        </w:rPr>
        <w:t xml:space="preserve"> Hadis</w:t>
      </w:r>
      <w:r w:rsidRPr="00784D2C">
        <w:t xml:space="preserve"> </w:t>
      </w:r>
      <w:proofErr w:type="spellStart"/>
      <w:r w:rsidRPr="00784D2C">
        <w:rPr>
          <w:lang w:val="en-US"/>
        </w:rPr>
        <w:t>Fakultas</w:t>
      </w:r>
      <w:proofErr w:type="spellEnd"/>
      <w:r w:rsidRPr="00784D2C">
        <w:rPr>
          <w:lang w:val="en-US"/>
        </w:rPr>
        <w:t xml:space="preserve"> </w:t>
      </w:r>
      <w:proofErr w:type="spellStart"/>
      <w:r w:rsidRPr="00784D2C">
        <w:rPr>
          <w:lang w:val="en-US"/>
        </w:rPr>
        <w:t>Ushuluddin</w:t>
      </w:r>
      <w:proofErr w:type="spellEnd"/>
    </w:p>
    <w:p w14:paraId="7957DAA6" w14:textId="77777777" w:rsidR="004E19DF" w:rsidRPr="00784D2C" w:rsidRDefault="004E19DF" w:rsidP="00784D2C">
      <w:pPr>
        <w:spacing w:after="0" w:line="240" w:lineRule="auto"/>
        <w:jc w:val="center"/>
        <w:rPr>
          <w:lang w:val="en-US"/>
        </w:rPr>
      </w:pPr>
      <w:r w:rsidRPr="00784D2C">
        <w:rPr>
          <w:lang w:val="en-US"/>
        </w:rPr>
        <w:t xml:space="preserve">UIN </w:t>
      </w:r>
      <w:proofErr w:type="spellStart"/>
      <w:r w:rsidRPr="00784D2C">
        <w:rPr>
          <w:lang w:val="en-US"/>
        </w:rPr>
        <w:t>Sunan</w:t>
      </w:r>
      <w:proofErr w:type="spellEnd"/>
      <w:r w:rsidRPr="00784D2C">
        <w:rPr>
          <w:lang w:val="en-US"/>
        </w:rPr>
        <w:t xml:space="preserve"> </w:t>
      </w:r>
      <w:proofErr w:type="spellStart"/>
      <w:r w:rsidRPr="00784D2C">
        <w:rPr>
          <w:lang w:val="en-US"/>
        </w:rPr>
        <w:t>Gunung</w:t>
      </w:r>
      <w:proofErr w:type="spellEnd"/>
      <w:r w:rsidRPr="00784D2C">
        <w:rPr>
          <w:lang w:val="en-US"/>
        </w:rPr>
        <w:t xml:space="preserve"> </w:t>
      </w:r>
      <w:proofErr w:type="spellStart"/>
      <w:r w:rsidRPr="00784D2C">
        <w:rPr>
          <w:lang w:val="en-US"/>
        </w:rPr>
        <w:t>Djati</w:t>
      </w:r>
      <w:proofErr w:type="spellEnd"/>
      <w:r w:rsidRPr="00784D2C">
        <w:rPr>
          <w:lang w:val="en-US"/>
        </w:rPr>
        <w:t xml:space="preserve"> Bandung</w:t>
      </w:r>
    </w:p>
    <w:p w14:paraId="3A6BFAE8" w14:textId="77777777" w:rsidR="004E19DF" w:rsidRPr="00784D2C" w:rsidRDefault="0021796D" w:rsidP="00784D2C">
      <w:pPr>
        <w:spacing w:after="0" w:line="240" w:lineRule="auto"/>
        <w:jc w:val="center"/>
      </w:pPr>
      <w:hyperlink r:id="rId8" w:history="1">
        <w:r w:rsidR="004E19DF" w:rsidRPr="00784D2C">
          <w:rPr>
            <w:rStyle w:val="Hyperlink"/>
          </w:rPr>
          <w:t>robiah15062000@gmail.com</w:t>
        </w:r>
      </w:hyperlink>
    </w:p>
    <w:p w14:paraId="5B855FA2" w14:textId="77777777" w:rsidR="004E19DF" w:rsidRPr="00784D2C" w:rsidRDefault="004E19DF" w:rsidP="00784D2C">
      <w:pPr>
        <w:spacing w:after="0" w:line="240" w:lineRule="auto"/>
        <w:jc w:val="center"/>
      </w:pPr>
    </w:p>
    <w:p w14:paraId="26B2C363" w14:textId="77777777" w:rsidR="004E19DF" w:rsidRPr="00784D2C" w:rsidRDefault="004E19DF" w:rsidP="00784D2C">
      <w:pPr>
        <w:spacing w:after="0" w:line="240" w:lineRule="auto"/>
        <w:jc w:val="center"/>
        <w:rPr>
          <w:b/>
          <w:bCs/>
        </w:rPr>
      </w:pPr>
      <w:r w:rsidRPr="00784D2C">
        <w:rPr>
          <w:b/>
          <w:bCs/>
        </w:rPr>
        <w:t>Wahyudin Darmalaksana</w:t>
      </w:r>
    </w:p>
    <w:p w14:paraId="6758B798" w14:textId="3BCA3959" w:rsidR="004E19DF" w:rsidRPr="00784D2C" w:rsidRDefault="00180B54" w:rsidP="00784D2C">
      <w:pPr>
        <w:spacing w:after="0" w:line="240" w:lineRule="auto"/>
        <w:jc w:val="center"/>
      </w:pPr>
      <w:proofErr w:type="spellStart"/>
      <w:r w:rsidRPr="00784D2C">
        <w:rPr>
          <w:lang w:val="en-US"/>
        </w:rPr>
        <w:t>Fakultas</w:t>
      </w:r>
      <w:proofErr w:type="spellEnd"/>
      <w:r w:rsidRPr="00784D2C">
        <w:rPr>
          <w:lang w:val="en-US"/>
        </w:rPr>
        <w:t xml:space="preserve"> </w:t>
      </w:r>
      <w:proofErr w:type="spellStart"/>
      <w:r w:rsidRPr="00784D2C">
        <w:rPr>
          <w:lang w:val="en-US"/>
        </w:rPr>
        <w:t>Ushuluddin</w:t>
      </w:r>
      <w:proofErr w:type="spellEnd"/>
      <w:r w:rsidRPr="00784D2C">
        <w:rPr>
          <w:lang w:val="en-US"/>
        </w:rPr>
        <w:t xml:space="preserve">, </w:t>
      </w:r>
      <w:r w:rsidR="004E19DF" w:rsidRPr="00784D2C">
        <w:t>UIN Sunan Gunung Djati Bandung</w:t>
      </w:r>
    </w:p>
    <w:p w14:paraId="51883BD4" w14:textId="46E76AB2" w:rsidR="00726C7B" w:rsidRPr="00784D2C" w:rsidRDefault="001B6B86" w:rsidP="001B6B86">
      <w:pPr>
        <w:spacing w:after="0" w:line="240" w:lineRule="auto"/>
        <w:ind w:right="-1"/>
        <w:jc w:val="center"/>
      </w:pPr>
      <w:hyperlink r:id="rId9" w:history="1">
        <w:r w:rsidRPr="004C1C45">
          <w:rPr>
            <w:rStyle w:val="Hyperlink"/>
          </w:rPr>
          <w:t>yudi_darma@uinsgd.ac.id</w:t>
        </w:r>
      </w:hyperlink>
    </w:p>
    <w:p w14:paraId="726C0649" w14:textId="77777777" w:rsidR="00726C7B" w:rsidRPr="00784D2C" w:rsidRDefault="00726C7B" w:rsidP="00784D2C">
      <w:pPr>
        <w:spacing w:after="0" w:line="240" w:lineRule="auto"/>
        <w:ind w:left="993" w:right="849"/>
        <w:jc w:val="center"/>
      </w:pPr>
    </w:p>
    <w:p w14:paraId="58091C14" w14:textId="77777777" w:rsidR="001B6B86" w:rsidRPr="001B6B86" w:rsidRDefault="001B6B86" w:rsidP="001B6B86">
      <w:pPr>
        <w:spacing w:after="0" w:line="240" w:lineRule="auto"/>
        <w:ind w:left="709" w:right="707"/>
        <w:jc w:val="center"/>
        <w:rPr>
          <w:b/>
          <w:bCs/>
        </w:rPr>
      </w:pPr>
      <w:r w:rsidRPr="001B6B86">
        <w:rPr>
          <w:b/>
          <w:bCs/>
        </w:rPr>
        <w:t>Abstract</w:t>
      </w:r>
    </w:p>
    <w:p w14:paraId="52711602" w14:textId="1166012A" w:rsidR="001B6B86" w:rsidRPr="001B6B86" w:rsidRDefault="001B6B86" w:rsidP="001B6B86">
      <w:pPr>
        <w:spacing w:after="0" w:line="240" w:lineRule="auto"/>
        <w:ind w:left="709" w:right="707"/>
        <w:jc w:val="both"/>
      </w:pPr>
      <w:r w:rsidRPr="001B6B86">
        <w:t xml:space="preserve">This study aims to discuss the diversity of Muslim understanding in addressing the hadith about the engagement of women against men in the modern era. This research is a qualitative type which applies a literature study to interpret matan (hadith text) using the method of </w:t>
      </w:r>
      <w:proofErr w:type="spellStart"/>
      <w:r>
        <w:rPr>
          <w:lang w:val="en-US"/>
        </w:rPr>
        <w:t>syarah</w:t>
      </w:r>
      <w:proofErr w:type="spellEnd"/>
      <w:r w:rsidRPr="001B6B86">
        <w:t xml:space="preserve"> approach. The results and discussion of this study include the </w:t>
      </w:r>
      <w:r w:rsidR="009B55D6" w:rsidRPr="001B6B86">
        <w:t>engagement</w:t>
      </w:r>
      <w:r w:rsidRPr="001B6B86">
        <w:t xml:space="preserve"> (khitbah) in Islam, the views of ulama on the </w:t>
      </w:r>
      <w:proofErr w:type="spellStart"/>
      <w:r>
        <w:rPr>
          <w:lang w:val="en-US"/>
        </w:rPr>
        <w:t>syarah</w:t>
      </w:r>
      <w:proofErr w:type="spellEnd"/>
      <w:r>
        <w:rPr>
          <w:lang w:val="en-US"/>
        </w:rPr>
        <w:t xml:space="preserve"> </w:t>
      </w:r>
      <w:r w:rsidRPr="001B6B86">
        <w:t xml:space="preserve">hadith, and an analysis of the diversity of Muslim understanding from a cultural perspective. This study concludes that the diversity of Muslim understanding in addressing the hadith about the </w:t>
      </w:r>
      <w:r w:rsidR="009B55D6" w:rsidRPr="001B6B86">
        <w:t>engagement</w:t>
      </w:r>
      <w:r w:rsidR="009B55D6" w:rsidRPr="001B6B86">
        <w:t xml:space="preserve"> </w:t>
      </w:r>
      <w:r w:rsidRPr="001B6B86">
        <w:t>of women to men can be overcome through the completion of Islamic law, but this is even more flexible approached with a cultural perspective. This study recommends that further research be undertaken on the hadith on the engagement of women against men through field studies with an ethnographic analysis approach.</w:t>
      </w:r>
    </w:p>
    <w:p w14:paraId="0616CF06" w14:textId="77777777" w:rsidR="001B6B86" w:rsidRDefault="001B6B86" w:rsidP="001B6B86">
      <w:pPr>
        <w:spacing w:after="0" w:line="240" w:lineRule="auto"/>
        <w:ind w:left="709" w:right="707"/>
        <w:jc w:val="center"/>
        <w:rPr>
          <w:b/>
          <w:bCs/>
        </w:rPr>
      </w:pPr>
    </w:p>
    <w:p w14:paraId="0E8355F2" w14:textId="57662E9B" w:rsidR="00726C7B" w:rsidRPr="00784D2C" w:rsidRDefault="00726C7B" w:rsidP="001B6B86">
      <w:pPr>
        <w:spacing w:after="0" w:line="240" w:lineRule="auto"/>
        <w:ind w:left="709" w:right="707"/>
        <w:jc w:val="center"/>
        <w:rPr>
          <w:b/>
          <w:bCs/>
        </w:rPr>
      </w:pPr>
      <w:r w:rsidRPr="00784D2C">
        <w:rPr>
          <w:b/>
          <w:bCs/>
        </w:rPr>
        <w:t>Abstrak</w:t>
      </w:r>
    </w:p>
    <w:p w14:paraId="5F84D444" w14:textId="7672AD3D" w:rsidR="004E19DF" w:rsidRPr="00784D2C" w:rsidRDefault="004E19DF" w:rsidP="001B6B86">
      <w:pPr>
        <w:spacing w:after="0" w:line="240" w:lineRule="auto"/>
        <w:ind w:left="709" w:right="707"/>
        <w:jc w:val="both"/>
        <w:rPr>
          <w:color w:val="00B050"/>
        </w:rPr>
      </w:pPr>
      <w:r w:rsidRPr="00784D2C">
        <w:t>Penelitian ini bertujuan untuk membahas keragaman pemahaman muslim dalam menyikapi hadis tentang peminangan perempuan terhadap laki-laki</w:t>
      </w:r>
      <w:r w:rsidR="00422AF1" w:rsidRPr="00784D2C">
        <w:rPr>
          <w:lang w:val="en-US"/>
        </w:rPr>
        <w:t xml:space="preserve"> </w:t>
      </w:r>
      <w:r w:rsidR="00413FD1" w:rsidRPr="00784D2C">
        <w:rPr>
          <w:lang w:val="en-US"/>
        </w:rPr>
        <w:t xml:space="preserve">pada </w:t>
      </w:r>
      <w:r w:rsidR="00422AF1" w:rsidRPr="00784D2C">
        <w:rPr>
          <w:lang w:val="en-US"/>
        </w:rPr>
        <w:t>era modern</w:t>
      </w:r>
      <w:r w:rsidRPr="00784D2C">
        <w:t xml:space="preserve">. Penelitian ini merupakan jenis kualitatif yang </w:t>
      </w:r>
      <w:proofErr w:type="spellStart"/>
      <w:r w:rsidRPr="00784D2C">
        <w:rPr>
          <w:lang w:val="en-US"/>
        </w:rPr>
        <w:t>menerapkan</w:t>
      </w:r>
      <w:proofErr w:type="spellEnd"/>
      <w:r w:rsidRPr="00784D2C">
        <w:rPr>
          <w:lang w:val="en-US"/>
        </w:rPr>
        <w:t xml:space="preserve"> </w:t>
      </w:r>
      <w:proofErr w:type="spellStart"/>
      <w:r w:rsidRPr="00784D2C">
        <w:rPr>
          <w:lang w:val="en-US"/>
        </w:rPr>
        <w:t>studi</w:t>
      </w:r>
      <w:proofErr w:type="spellEnd"/>
      <w:r w:rsidRPr="00784D2C">
        <w:rPr>
          <w:lang w:val="en-US"/>
        </w:rPr>
        <w:t xml:space="preserve"> </w:t>
      </w:r>
      <w:proofErr w:type="spellStart"/>
      <w:r w:rsidRPr="00784D2C">
        <w:rPr>
          <w:lang w:val="en-US"/>
        </w:rPr>
        <w:t>pustaka</w:t>
      </w:r>
      <w:proofErr w:type="spellEnd"/>
      <w:r w:rsidRPr="00784D2C">
        <w:rPr>
          <w:lang w:val="en-US"/>
        </w:rPr>
        <w:t xml:space="preserve"> </w:t>
      </w:r>
      <w:proofErr w:type="spellStart"/>
      <w:r w:rsidRPr="00784D2C">
        <w:rPr>
          <w:lang w:val="en-US"/>
        </w:rPr>
        <w:t>untuk</w:t>
      </w:r>
      <w:proofErr w:type="spellEnd"/>
      <w:r w:rsidRPr="00784D2C">
        <w:rPr>
          <w:lang w:val="en-US"/>
        </w:rPr>
        <w:t xml:space="preserve"> </w:t>
      </w:r>
      <w:r w:rsidRPr="00784D2C">
        <w:t xml:space="preserve">melakukan interpretasi terhadap matan </w:t>
      </w:r>
      <w:r w:rsidRPr="00784D2C">
        <w:rPr>
          <w:lang w:val="en-US"/>
        </w:rPr>
        <w:t>(</w:t>
      </w:r>
      <w:proofErr w:type="spellStart"/>
      <w:r w:rsidRPr="00784D2C">
        <w:rPr>
          <w:lang w:val="en-US"/>
        </w:rPr>
        <w:t>teks</w:t>
      </w:r>
      <w:proofErr w:type="spellEnd"/>
      <w:r w:rsidRPr="00784D2C">
        <w:rPr>
          <w:lang w:val="en-US"/>
        </w:rPr>
        <w:t xml:space="preserve"> </w:t>
      </w:r>
      <w:proofErr w:type="spellStart"/>
      <w:r w:rsidRPr="00784D2C">
        <w:rPr>
          <w:lang w:val="en-US"/>
        </w:rPr>
        <w:t>hadis</w:t>
      </w:r>
      <w:proofErr w:type="spellEnd"/>
      <w:r w:rsidRPr="00784D2C">
        <w:rPr>
          <w:lang w:val="en-US"/>
        </w:rPr>
        <w:t xml:space="preserve">) </w:t>
      </w:r>
      <w:r w:rsidRPr="00784D2C">
        <w:t xml:space="preserve">dengan menggunakan metode </w:t>
      </w:r>
      <w:proofErr w:type="spellStart"/>
      <w:r w:rsidR="00413FD1" w:rsidRPr="00784D2C">
        <w:rPr>
          <w:lang w:val="en-US"/>
        </w:rPr>
        <w:t>pendekatan</w:t>
      </w:r>
      <w:proofErr w:type="spellEnd"/>
      <w:r w:rsidR="00413FD1" w:rsidRPr="00784D2C">
        <w:rPr>
          <w:lang w:val="en-US"/>
        </w:rPr>
        <w:t xml:space="preserve"> </w:t>
      </w:r>
      <w:r w:rsidRPr="00784D2C">
        <w:t xml:space="preserve">syarah hadis. Hasil dan pembahasan penelitian </w:t>
      </w:r>
      <w:proofErr w:type="spellStart"/>
      <w:r w:rsidR="00413FD1" w:rsidRPr="00784D2C">
        <w:rPr>
          <w:lang w:val="en-US"/>
        </w:rPr>
        <w:t>ini</w:t>
      </w:r>
      <w:proofErr w:type="spellEnd"/>
      <w:r w:rsidR="00413FD1" w:rsidRPr="00784D2C">
        <w:rPr>
          <w:lang w:val="en-US"/>
        </w:rPr>
        <w:t xml:space="preserve"> </w:t>
      </w:r>
      <w:proofErr w:type="spellStart"/>
      <w:r w:rsidR="00413FD1" w:rsidRPr="00784D2C">
        <w:rPr>
          <w:lang w:val="en-US"/>
        </w:rPr>
        <w:t>mencakup</w:t>
      </w:r>
      <w:proofErr w:type="spellEnd"/>
      <w:r w:rsidR="00413FD1" w:rsidRPr="00784D2C">
        <w:rPr>
          <w:lang w:val="en-US"/>
        </w:rPr>
        <w:t xml:space="preserve"> </w:t>
      </w:r>
      <w:r w:rsidRPr="00784D2C">
        <w:t xml:space="preserve">peminangan (khitbah) perempuan terhadap laki-laki </w:t>
      </w:r>
      <w:proofErr w:type="spellStart"/>
      <w:r w:rsidR="00413FD1" w:rsidRPr="00784D2C">
        <w:rPr>
          <w:lang w:val="en-US"/>
        </w:rPr>
        <w:t>dalam</w:t>
      </w:r>
      <w:proofErr w:type="spellEnd"/>
      <w:r w:rsidR="00413FD1" w:rsidRPr="00784D2C">
        <w:rPr>
          <w:lang w:val="en-US"/>
        </w:rPr>
        <w:t xml:space="preserve"> Islam, </w:t>
      </w:r>
      <w:proofErr w:type="spellStart"/>
      <w:r w:rsidR="00413FD1" w:rsidRPr="00784D2C">
        <w:rPr>
          <w:lang w:val="en-US"/>
        </w:rPr>
        <w:t>pandangan</w:t>
      </w:r>
      <w:proofErr w:type="spellEnd"/>
      <w:r w:rsidR="00413FD1" w:rsidRPr="00784D2C">
        <w:rPr>
          <w:lang w:val="en-US"/>
        </w:rPr>
        <w:t xml:space="preserve"> ulama </w:t>
      </w:r>
      <w:proofErr w:type="spellStart"/>
      <w:r w:rsidR="00413FD1" w:rsidRPr="00784D2C">
        <w:rPr>
          <w:lang w:val="en-US"/>
        </w:rPr>
        <w:t>atas</w:t>
      </w:r>
      <w:proofErr w:type="spellEnd"/>
      <w:r w:rsidR="00413FD1" w:rsidRPr="00784D2C">
        <w:rPr>
          <w:lang w:val="en-US"/>
        </w:rPr>
        <w:t xml:space="preserve"> </w:t>
      </w:r>
      <w:proofErr w:type="spellStart"/>
      <w:r w:rsidR="00413FD1" w:rsidRPr="00784D2C">
        <w:rPr>
          <w:lang w:val="en-US"/>
        </w:rPr>
        <w:t>syarah</w:t>
      </w:r>
      <w:proofErr w:type="spellEnd"/>
      <w:r w:rsidR="00413FD1" w:rsidRPr="00784D2C">
        <w:rPr>
          <w:lang w:val="en-US"/>
        </w:rPr>
        <w:t xml:space="preserve"> </w:t>
      </w:r>
      <w:proofErr w:type="spellStart"/>
      <w:r w:rsidR="00413FD1" w:rsidRPr="00784D2C">
        <w:rPr>
          <w:lang w:val="en-US"/>
        </w:rPr>
        <w:t>hadis</w:t>
      </w:r>
      <w:proofErr w:type="spellEnd"/>
      <w:r w:rsidR="00413FD1" w:rsidRPr="00784D2C">
        <w:rPr>
          <w:lang w:val="en-US"/>
        </w:rPr>
        <w:t xml:space="preserve"> </w:t>
      </w:r>
      <w:proofErr w:type="spellStart"/>
      <w:r w:rsidR="00413FD1" w:rsidRPr="00784D2C">
        <w:rPr>
          <w:lang w:val="en-US"/>
        </w:rPr>
        <w:t>dimaksud</w:t>
      </w:r>
      <w:proofErr w:type="spellEnd"/>
      <w:r w:rsidR="00413FD1" w:rsidRPr="00784D2C">
        <w:rPr>
          <w:lang w:val="en-US"/>
        </w:rPr>
        <w:t xml:space="preserve">, dan </w:t>
      </w:r>
      <w:proofErr w:type="spellStart"/>
      <w:r w:rsidR="00413FD1" w:rsidRPr="00784D2C">
        <w:rPr>
          <w:lang w:val="en-US"/>
        </w:rPr>
        <w:t>analisis</w:t>
      </w:r>
      <w:proofErr w:type="spellEnd"/>
      <w:r w:rsidR="00413FD1" w:rsidRPr="00784D2C">
        <w:rPr>
          <w:lang w:val="en-US"/>
        </w:rPr>
        <w:t xml:space="preserve"> </w:t>
      </w:r>
      <w:proofErr w:type="spellStart"/>
      <w:r w:rsidR="00413FD1" w:rsidRPr="00784D2C">
        <w:rPr>
          <w:lang w:val="en-US"/>
        </w:rPr>
        <w:t>keragaman</w:t>
      </w:r>
      <w:proofErr w:type="spellEnd"/>
      <w:r w:rsidR="00413FD1" w:rsidRPr="00784D2C">
        <w:rPr>
          <w:lang w:val="en-US"/>
        </w:rPr>
        <w:t xml:space="preserve"> </w:t>
      </w:r>
      <w:proofErr w:type="spellStart"/>
      <w:r w:rsidR="00413FD1" w:rsidRPr="00784D2C">
        <w:rPr>
          <w:lang w:val="en-US"/>
        </w:rPr>
        <w:t>pemahaman</w:t>
      </w:r>
      <w:proofErr w:type="spellEnd"/>
      <w:r w:rsidR="00413FD1" w:rsidRPr="00784D2C">
        <w:rPr>
          <w:lang w:val="en-US"/>
        </w:rPr>
        <w:t xml:space="preserve"> </w:t>
      </w:r>
      <w:proofErr w:type="spellStart"/>
      <w:r w:rsidR="00413FD1" w:rsidRPr="00784D2C">
        <w:rPr>
          <w:lang w:val="en-US"/>
        </w:rPr>
        <w:t>muslim</w:t>
      </w:r>
      <w:proofErr w:type="spellEnd"/>
      <w:r w:rsidR="00413FD1" w:rsidRPr="00784D2C">
        <w:rPr>
          <w:lang w:val="en-US"/>
        </w:rPr>
        <w:t xml:space="preserve"> </w:t>
      </w:r>
      <w:proofErr w:type="spellStart"/>
      <w:r w:rsidR="00413FD1" w:rsidRPr="00784D2C">
        <w:rPr>
          <w:lang w:val="en-US"/>
        </w:rPr>
        <w:t>dari</w:t>
      </w:r>
      <w:proofErr w:type="spellEnd"/>
      <w:r w:rsidR="00413FD1" w:rsidRPr="00784D2C">
        <w:rPr>
          <w:lang w:val="en-US"/>
        </w:rPr>
        <w:t xml:space="preserve"> </w:t>
      </w:r>
      <w:proofErr w:type="spellStart"/>
      <w:r w:rsidR="00413FD1" w:rsidRPr="00784D2C">
        <w:rPr>
          <w:lang w:val="en-US"/>
        </w:rPr>
        <w:t>perspektif</w:t>
      </w:r>
      <w:proofErr w:type="spellEnd"/>
      <w:r w:rsidR="00413FD1" w:rsidRPr="00784D2C">
        <w:rPr>
          <w:lang w:val="en-US"/>
        </w:rPr>
        <w:t xml:space="preserve"> </w:t>
      </w:r>
      <w:proofErr w:type="spellStart"/>
      <w:r w:rsidR="00413FD1" w:rsidRPr="00784D2C">
        <w:rPr>
          <w:lang w:val="en-US"/>
        </w:rPr>
        <w:t>budaya</w:t>
      </w:r>
      <w:proofErr w:type="spellEnd"/>
      <w:r w:rsidR="00413FD1" w:rsidRPr="00784D2C">
        <w:rPr>
          <w:lang w:val="en-US"/>
        </w:rPr>
        <w:t xml:space="preserve">. </w:t>
      </w:r>
      <w:r w:rsidRPr="00784D2C">
        <w:t xml:space="preserve">Penelitian ini menyimpulkan bahwa </w:t>
      </w:r>
      <w:proofErr w:type="spellStart"/>
      <w:r w:rsidR="00413FD1" w:rsidRPr="00784D2C">
        <w:rPr>
          <w:lang w:val="en-US"/>
        </w:rPr>
        <w:t>keragaman</w:t>
      </w:r>
      <w:proofErr w:type="spellEnd"/>
      <w:r w:rsidR="00413FD1" w:rsidRPr="00784D2C">
        <w:rPr>
          <w:lang w:val="en-US"/>
        </w:rPr>
        <w:t xml:space="preserve"> </w:t>
      </w:r>
      <w:proofErr w:type="spellStart"/>
      <w:r w:rsidR="00413FD1" w:rsidRPr="00784D2C">
        <w:rPr>
          <w:lang w:val="en-US"/>
        </w:rPr>
        <w:t>pemahaman</w:t>
      </w:r>
      <w:proofErr w:type="spellEnd"/>
      <w:r w:rsidR="00413FD1" w:rsidRPr="00784D2C">
        <w:rPr>
          <w:lang w:val="en-US"/>
        </w:rPr>
        <w:t xml:space="preserve"> </w:t>
      </w:r>
      <w:proofErr w:type="spellStart"/>
      <w:r w:rsidR="00413FD1" w:rsidRPr="00784D2C">
        <w:rPr>
          <w:lang w:val="en-US"/>
        </w:rPr>
        <w:t>muslim</w:t>
      </w:r>
      <w:proofErr w:type="spellEnd"/>
      <w:r w:rsidR="00413FD1" w:rsidRPr="00784D2C">
        <w:rPr>
          <w:lang w:val="en-US"/>
        </w:rPr>
        <w:t xml:space="preserve"> </w:t>
      </w:r>
      <w:proofErr w:type="spellStart"/>
      <w:r w:rsidR="00413FD1" w:rsidRPr="00784D2C">
        <w:rPr>
          <w:lang w:val="en-US"/>
        </w:rPr>
        <w:t>dalam</w:t>
      </w:r>
      <w:proofErr w:type="spellEnd"/>
      <w:r w:rsidR="00413FD1" w:rsidRPr="00784D2C">
        <w:rPr>
          <w:lang w:val="en-US"/>
        </w:rPr>
        <w:t xml:space="preserve"> </w:t>
      </w:r>
      <w:proofErr w:type="spellStart"/>
      <w:r w:rsidR="00413FD1" w:rsidRPr="00784D2C">
        <w:rPr>
          <w:lang w:val="en-US"/>
        </w:rPr>
        <w:t>menyikapi</w:t>
      </w:r>
      <w:proofErr w:type="spellEnd"/>
      <w:r w:rsidR="00413FD1" w:rsidRPr="00784D2C">
        <w:rPr>
          <w:lang w:val="en-US"/>
        </w:rPr>
        <w:t xml:space="preserve"> </w:t>
      </w:r>
      <w:proofErr w:type="spellStart"/>
      <w:r w:rsidR="00413FD1" w:rsidRPr="00784D2C">
        <w:rPr>
          <w:lang w:val="en-US"/>
        </w:rPr>
        <w:t>hadis</w:t>
      </w:r>
      <w:proofErr w:type="spellEnd"/>
      <w:r w:rsidR="00413FD1" w:rsidRPr="00784D2C">
        <w:rPr>
          <w:lang w:val="en-US"/>
        </w:rPr>
        <w:t xml:space="preserve"> </w:t>
      </w:r>
      <w:proofErr w:type="spellStart"/>
      <w:r w:rsidR="00413FD1" w:rsidRPr="00784D2C">
        <w:rPr>
          <w:lang w:val="en-US"/>
        </w:rPr>
        <w:t>tentang</w:t>
      </w:r>
      <w:proofErr w:type="spellEnd"/>
      <w:r w:rsidR="00413FD1" w:rsidRPr="00784D2C">
        <w:rPr>
          <w:lang w:val="en-US"/>
        </w:rPr>
        <w:t xml:space="preserve"> </w:t>
      </w:r>
      <w:r w:rsidRPr="00784D2C">
        <w:t>peminangan perempuan terhadap laki-laki</w:t>
      </w:r>
      <w:r w:rsidR="00180B54" w:rsidRPr="00784D2C">
        <w:rPr>
          <w:lang w:val="en-US"/>
        </w:rPr>
        <w:t xml:space="preserve"> </w:t>
      </w:r>
      <w:proofErr w:type="spellStart"/>
      <w:r w:rsidR="00180B54" w:rsidRPr="00784D2C">
        <w:rPr>
          <w:lang w:val="en-US"/>
        </w:rPr>
        <w:t>dapat</w:t>
      </w:r>
      <w:proofErr w:type="spellEnd"/>
      <w:r w:rsidR="00180B54" w:rsidRPr="00784D2C">
        <w:rPr>
          <w:lang w:val="en-US"/>
        </w:rPr>
        <w:t xml:space="preserve"> </w:t>
      </w:r>
      <w:proofErr w:type="spellStart"/>
      <w:r w:rsidR="00180B54" w:rsidRPr="00784D2C">
        <w:rPr>
          <w:lang w:val="en-US"/>
        </w:rPr>
        <w:t>teratasi</w:t>
      </w:r>
      <w:proofErr w:type="spellEnd"/>
      <w:r w:rsidR="00180B54" w:rsidRPr="00784D2C">
        <w:rPr>
          <w:lang w:val="en-US"/>
        </w:rPr>
        <w:t xml:space="preserve"> </w:t>
      </w:r>
      <w:proofErr w:type="spellStart"/>
      <w:r w:rsidR="00180B54" w:rsidRPr="00784D2C">
        <w:rPr>
          <w:lang w:val="en-US"/>
        </w:rPr>
        <w:t>melalui</w:t>
      </w:r>
      <w:proofErr w:type="spellEnd"/>
      <w:r w:rsidR="00180B54" w:rsidRPr="00784D2C">
        <w:rPr>
          <w:lang w:val="en-US"/>
        </w:rPr>
        <w:t xml:space="preserve"> </w:t>
      </w:r>
      <w:proofErr w:type="spellStart"/>
      <w:r w:rsidR="00180B54" w:rsidRPr="00784D2C">
        <w:rPr>
          <w:lang w:val="en-US"/>
        </w:rPr>
        <w:t>penyelesaian</w:t>
      </w:r>
      <w:proofErr w:type="spellEnd"/>
      <w:r w:rsidR="00180B54" w:rsidRPr="00784D2C">
        <w:rPr>
          <w:lang w:val="en-US"/>
        </w:rPr>
        <w:t xml:space="preserve"> </w:t>
      </w:r>
      <w:proofErr w:type="spellStart"/>
      <w:r w:rsidR="00180B54" w:rsidRPr="00784D2C">
        <w:rPr>
          <w:lang w:val="en-US"/>
        </w:rPr>
        <w:t>syariat</w:t>
      </w:r>
      <w:proofErr w:type="spellEnd"/>
      <w:r w:rsidR="00180B54" w:rsidRPr="00784D2C">
        <w:rPr>
          <w:lang w:val="en-US"/>
        </w:rPr>
        <w:t xml:space="preserve"> Islam, </w:t>
      </w:r>
      <w:proofErr w:type="spellStart"/>
      <w:r w:rsidR="00180B54" w:rsidRPr="00784D2C">
        <w:rPr>
          <w:lang w:val="en-US"/>
        </w:rPr>
        <w:t>tetapi</w:t>
      </w:r>
      <w:proofErr w:type="spellEnd"/>
      <w:r w:rsidR="00180B54" w:rsidRPr="00784D2C">
        <w:rPr>
          <w:lang w:val="en-US"/>
        </w:rPr>
        <w:t xml:space="preserve"> </w:t>
      </w:r>
      <w:proofErr w:type="spellStart"/>
      <w:r w:rsidR="00180B54" w:rsidRPr="00784D2C">
        <w:rPr>
          <w:lang w:val="en-US"/>
        </w:rPr>
        <w:t>hal</w:t>
      </w:r>
      <w:proofErr w:type="spellEnd"/>
      <w:r w:rsidR="00180B54" w:rsidRPr="00784D2C">
        <w:rPr>
          <w:lang w:val="en-US"/>
        </w:rPr>
        <w:t xml:space="preserve"> </w:t>
      </w:r>
      <w:proofErr w:type="spellStart"/>
      <w:r w:rsidR="00180B54" w:rsidRPr="00784D2C">
        <w:rPr>
          <w:lang w:val="en-US"/>
        </w:rPr>
        <w:t>tersebut</w:t>
      </w:r>
      <w:proofErr w:type="spellEnd"/>
      <w:r w:rsidR="00180B54" w:rsidRPr="00784D2C">
        <w:rPr>
          <w:lang w:val="en-US"/>
        </w:rPr>
        <w:t xml:space="preserve"> </w:t>
      </w:r>
      <w:proofErr w:type="spellStart"/>
      <w:r w:rsidR="00180B54" w:rsidRPr="00784D2C">
        <w:rPr>
          <w:lang w:val="en-US"/>
        </w:rPr>
        <w:t>lebih</w:t>
      </w:r>
      <w:proofErr w:type="spellEnd"/>
      <w:r w:rsidR="00180B54" w:rsidRPr="00784D2C">
        <w:rPr>
          <w:lang w:val="en-US"/>
        </w:rPr>
        <w:t xml:space="preserve"> </w:t>
      </w:r>
      <w:proofErr w:type="spellStart"/>
      <w:r w:rsidR="00180B54" w:rsidRPr="00784D2C">
        <w:rPr>
          <w:lang w:val="en-US"/>
        </w:rPr>
        <w:t>fleksibel</w:t>
      </w:r>
      <w:proofErr w:type="spellEnd"/>
      <w:r w:rsidR="00180B54" w:rsidRPr="00784D2C">
        <w:rPr>
          <w:lang w:val="en-US"/>
        </w:rPr>
        <w:t xml:space="preserve"> </w:t>
      </w:r>
      <w:proofErr w:type="spellStart"/>
      <w:r w:rsidR="00180B54" w:rsidRPr="00784D2C">
        <w:rPr>
          <w:lang w:val="en-US"/>
        </w:rPr>
        <w:t>lagi</w:t>
      </w:r>
      <w:proofErr w:type="spellEnd"/>
      <w:r w:rsidR="00180B54" w:rsidRPr="00784D2C">
        <w:rPr>
          <w:lang w:val="en-US"/>
        </w:rPr>
        <w:t xml:space="preserve"> </w:t>
      </w:r>
      <w:proofErr w:type="spellStart"/>
      <w:r w:rsidR="00180B54" w:rsidRPr="00784D2C">
        <w:rPr>
          <w:lang w:val="en-US"/>
        </w:rPr>
        <w:t>didekati</w:t>
      </w:r>
      <w:proofErr w:type="spellEnd"/>
      <w:r w:rsidR="00180B54" w:rsidRPr="00784D2C">
        <w:rPr>
          <w:lang w:val="en-US"/>
        </w:rPr>
        <w:t xml:space="preserve"> </w:t>
      </w:r>
      <w:proofErr w:type="spellStart"/>
      <w:r w:rsidR="00180B54" w:rsidRPr="00784D2C">
        <w:rPr>
          <w:lang w:val="en-US"/>
        </w:rPr>
        <w:t>dengan</w:t>
      </w:r>
      <w:proofErr w:type="spellEnd"/>
      <w:r w:rsidR="00180B54" w:rsidRPr="00784D2C">
        <w:rPr>
          <w:lang w:val="en-US"/>
        </w:rPr>
        <w:t xml:space="preserve"> </w:t>
      </w:r>
      <w:proofErr w:type="spellStart"/>
      <w:r w:rsidR="00180B54" w:rsidRPr="00784D2C">
        <w:rPr>
          <w:lang w:val="en-US"/>
        </w:rPr>
        <w:t>perspektif</w:t>
      </w:r>
      <w:proofErr w:type="spellEnd"/>
      <w:r w:rsidR="00180B54" w:rsidRPr="00784D2C">
        <w:rPr>
          <w:lang w:val="en-US"/>
        </w:rPr>
        <w:t xml:space="preserve"> </w:t>
      </w:r>
      <w:proofErr w:type="spellStart"/>
      <w:r w:rsidR="00180B54" w:rsidRPr="00784D2C">
        <w:rPr>
          <w:lang w:val="en-US"/>
        </w:rPr>
        <w:t>budaya</w:t>
      </w:r>
      <w:proofErr w:type="spellEnd"/>
      <w:r w:rsidR="00180B54" w:rsidRPr="00784D2C">
        <w:rPr>
          <w:lang w:val="en-US"/>
        </w:rPr>
        <w:t xml:space="preserve">. </w:t>
      </w:r>
      <w:proofErr w:type="spellStart"/>
      <w:r w:rsidRPr="00784D2C">
        <w:rPr>
          <w:lang w:val="en-US"/>
        </w:rPr>
        <w:t>Penelitian</w:t>
      </w:r>
      <w:proofErr w:type="spellEnd"/>
      <w:r w:rsidRPr="00784D2C">
        <w:rPr>
          <w:lang w:val="en-US"/>
        </w:rPr>
        <w:t xml:space="preserve"> </w:t>
      </w:r>
      <w:proofErr w:type="spellStart"/>
      <w:r w:rsidRPr="00784D2C">
        <w:rPr>
          <w:lang w:val="en-US"/>
        </w:rPr>
        <w:t>ini</w:t>
      </w:r>
      <w:proofErr w:type="spellEnd"/>
      <w:r w:rsidRPr="00784D2C">
        <w:rPr>
          <w:lang w:val="en-US"/>
        </w:rPr>
        <w:t xml:space="preserve"> </w:t>
      </w:r>
      <w:proofErr w:type="spellStart"/>
      <w:r w:rsidRPr="00784D2C">
        <w:rPr>
          <w:lang w:val="en-US"/>
        </w:rPr>
        <w:t>merekomendasikan</w:t>
      </w:r>
      <w:proofErr w:type="spellEnd"/>
      <w:r w:rsidRPr="00784D2C">
        <w:rPr>
          <w:lang w:val="en-US"/>
        </w:rPr>
        <w:t xml:space="preserve"> </w:t>
      </w:r>
      <w:proofErr w:type="spellStart"/>
      <w:r w:rsidRPr="00784D2C">
        <w:rPr>
          <w:lang w:val="en-US"/>
        </w:rPr>
        <w:t>untuk</w:t>
      </w:r>
      <w:proofErr w:type="spellEnd"/>
      <w:r w:rsidRPr="00784D2C">
        <w:rPr>
          <w:lang w:val="en-US"/>
        </w:rPr>
        <w:t xml:space="preserve"> </w:t>
      </w:r>
      <w:proofErr w:type="spellStart"/>
      <w:r w:rsidRPr="00784D2C">
        <w:rPr>
          <w:lang w:val="en-US"/>
        </w:rPr>
        <w:t>dilakukan</w:t>
      </w:r>
      <w:proofErr w:type="spellEnd"/>
      <w:r w:rsidRPr="00784D2C">
        <w:rPr>
          <w:lang w:val="en-US"/>
        </w:rPr>
        <w:t xml:space="preserve"> </w:t>
      </w:r>
      <w:proofErr w:type="spellStart"/>
      <w:r w:rsidRPr="00784D2C">
        <w:rPr>
          <w:lang w:val="en-US"/>
        </w:rPr>
        <w:t>penelitian</w:t>
      </w:r>
      <w:proofErr w:type="spellEnd"/>
      <w:r w:rsidRPr="00784D2C">
        <w:rPr>
          <w:lang w:val="en-US"/>
        </w:rPr>
        <w:t xml:space="preserve"> </w:t>
      </w:r>
      <w:proofErr w:type="spellStart"/>
      <w:r w:rsidRPr="00784D2C">
        <w:rPr>
          <w:lang w:val="en-US"/>
        </w:rPr>
        <w:t>lebih</w:t>
      </w:r>
      <w:proofErr w:type="spellEnd"/>
      <w:r w:rsidRPr="00784D2C">
        <w:rPr>
          <w:lang w:val="en-US"/>
        </w:rPr>
        <w:t xml:space="preserve"> </w:t>
      </w:r>
      <w:proofErr w:type="spellStart"/>
      <w:r w:rsidRPr="00784D2C">
        <w:rPr>
          <w:lang w:val="en-US"/>
        </w:rPr>
        <w:t>lanjut</w:t>
      </w:r>
      <w:proofErr w:type="spellEnd"/>
      <w:r w:rsidRPr="00784D2C">
        <w:rPr>
          <w:lang w:val="en-US"/>
        </w:rPr>
        <w:t xml:space="preserve"> </w:t>
      </w:r>
      <w:proofErr w:type="spellStart"/>
      <w:r w:rsidR="00180B54" w:rsidRPr="00784D2C">
        <w:rPr>
          <w:lang w:val="en-US"/>
        </w:rPr>
        <w:t>mengenai</w:t>
      </w:r>
      <w:proofErr w:type="spellEnd"/>
      <w:r w:rsidR="00180B54" w:rsidRPr="00784D2C">
        <w:rPr>
          <w:lang w:val="en-US"/>
        </w:rPr>
        <w:t xml:space="preserve"> </w:t>
      </w:r>
      <w:proofErr w:type="spellStart"/>
      <w:r w:rsidR="00180B54" w:rsidRPr="00784D2C">
        <w:rPr>
          <w:lang w:val="en-US"/>
        </w:rPr>
        <w:t>hadis</w:t>
      </w:r>
      <w:proofErr w:type="spellEnd"/>
      <w:r w:rsidR="00180B54" w:rsidRPr="00784D2C">
        <w:rPr>
          <w:lang w:val="en-US"/>
        </w:rPr>
        <w:t xml:space="preserve"> </w:t>
      </w:r>
      <w:proofErr w:type="spellStart"/>
      <w:r w:rsidR="00180B54" w:rsidRPr="00784D2C">
        <w:rPr>
          <w:lang w:val="en-US"/>
        </w:rPr>
        <w:t>tentang</w:t>
      </w:r>
      <w:proofErr w:type="spellEnd"/>
      <w:r w:rsidR="00180B54" w:rsidRPr="00784D2C">
        <w:rPr>
          <w:lang w:val="en-US"/>
        </w:rPr>
        <w:t xml:space="preserve"> </w:t>
      </w:r>
      <w:proofErr w:type="spellStart"/>
      <w:r w:rsidR="00180B54" w:rsidRPr="00784D2C">
        <w:rPr>
          <w:lang w:val="en-US"/>
        </w:rPr>
        <w:t>peminangan</w:t>
      </w:r>
      <w:proofErr w:type="spellEnd"/>
      <w:r w:rsidR="00180B54" w:rsidRPr="00784D2C">
        <w:rPr>
          <w:lang w:val="en-US"/>
        </w:rPr>
        <w:t xml:space="preserve"> </w:t>
      </w:r>
      <w:proofErr w:type="spellStart"/>
      <w:r w:rsidR="00180B54" w:rsidRPr="00784D2C">
        <w:rPr>
          <w:lang w:val="en-US"/>
        </w:rPr>
        <w:t>perempuan</w:t>
      </w:r>
      <w:proofErr w:type="spellEnd"/>
      <w:r w:rsidR="00180B54" w:rsidRPr="00784D2C">
        <w:rPr>
          <w:lang w:val="en-US"/>
        </w:rPr>
        <w:t xml:space="preserve"> </w:t>
      </w:r>
      <w:proofErr w:type="spellStart"/>
      <w:r w:rsidR="00180B54" w:rsidRPr="00784D2C">
        <w:rPr>
          <w:lang w:val="en-US"/>
        </w:rPr>
        <w:t>terhadap</w:t>
      </w:r>
      <w:proofErr w:type="spellEnd"/>
      <w:r w:rsidR="00180B54" w:rsidRPr="00784D2C">
        <w:rPr>
          <w:lang w:val="en-US"/>
        </w:rPr>
        <w:t xml:space="preserve"> </w:t>
      </w:r>
      <w:proofErr w:type="spellStart"/>
      <w:r w:rsidR="00180B54" w:rsidRPr="00784D2C">
        <w:rPr>
          <w:lang w:val="en-US"/>
        </w:rPr>
        <w:t>laki-laki</w:t>
      </w:r>
      <w:proofErr w:type="spellEnd"/>
      <w:r w:rsidR="00180B54" w:rsidRPr="00784D2C">
        <w:rPr>
          <w:lang w:val="en-US"/>
        </w:rPr>
        <w:t xml:space="preserve"> </w:t>
      </w:r>
      <w:proofErr w:type="spellStart"/>
      <w:r w:rsidRPr="00784D2C">
        <w:rPr>
          <w:lang w:val="en-US"/>
        </w:rPr>
        <w:t>melalui</w:t>
      </w:r>
      <w:proofErr w:type="spellEnd"/>
      <w:r w:rsidRPr="00784D2C">
        <w:rPr>
          <w:lang w:val="en-US"/>
        </w:rPr>
        <w:t xml:space="preserve"> </w:t>
      </w:r>
      <w:proofErr w:type="spellStart"/>
      <w:r w:rsidRPr="00784D2C">
        <w:rPr>
          <w:lang w:val="en-US"/>
        </w:rPr>
        <w:t>studi</w:t>
      </w:r>
      <w:proofErr w:type="spellEnd"/>
      <w:r w:rsidRPr="00784D2C">
        <w:rPr>
          <w:lang w:val="en-US"/>
        </w:rPr>
        <w:t xml:space="preserve"> </w:t>
      </w:r>
      <w:proofErr w:type="spellStart"/>
      <w:r w:rsidRPr="00784D2C">
        <w:rPr>
          <w:lang w:val="en-US"/>
        </w:rPr>
        <w:t>lapangan</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pendekatan</w:t>
      </w:r>
      <w:proofErr w:type="spellEnd"/>
      <w:r w:rsidRPr="00784D2C">
        <w:rPr>
          <w:lang w:val="en-US"/>
        </w:rPr>
        <w:t xml:space="preserve"> </w:t>
      </w:r>
      <w:proofErr w:type="spellStart"/>
      <w:r w:rsidRPr="00784D2C">
        <w:rPr>
          <w:lang w:val="en-US"/>
        </w:rPr>
        <w:t>analisis</w:t>
      </w:r>
      <w:proofErr w:type="spellEnd"/>
      <w:r w:rsidRPr="00784D2C">
        <w:rPr>
          <w:lang w:val="en-US"/>
        </w:rPr>
        <w:t xml:space="preserve"> </w:t>
      </w:r>
      <w:proofErr w:type="spellStart"/>
      <w:r w:rsidR="00180B54" w:rsidRPr="00784D2C">
        <w:rPr>
          <w:lang w:val="en-US"/>
        </w:rPr>
        <w:t>etnografi</w:t>
      </w:r>
      <w:proofErr w:type="spellEnd"/>
      <w:r w:rsidRPr="00784D2C">
        <w:rPr>
          <w:color w:val="00B050"/>
        </w:rPr>
        <w:t>.</w:t>
      </w:r>
    </w:p>
    <w:p w14:paraId="32752CA0" w14:textId="77777777" w:rsidR="001B6B86" w:rsidRDefault="001B6B86" w:rsidP="00784D2C">
      <w:pPr>
        <w:spacing w:after="0" w:line="240" w:lineRule="auto"/>
      </w:pPr>
    </w:p>
    <w:p w14:paraId="1E5F8768" w14:textId="4C3B3BF3" w:rsidR="00726C7B" w:rsidRDefault="00726C7B" w:rsidP="00784D2C">
      <w:pPr>
        <w:spacing w:after="0" w:line="240" w:lineRule="auto"/>
        <w:rPr>
          <w:i/>
          <w:iCs/>
        </w:rPr>
      </w:pPr>
      <w:r w:rsidRPr="00784D2C">
        <w:t xml:space="preserve">Kata Kunci: </w:t>
      </w:r>
      <w:r w:rsidRPr="00784D2C">
        <w:rPr>
          <w:i/>
          <w:iCs/>
        </w:rPr>
        <w:t>Metodologi ilmu hadis, Peminangan pe</w:t>
      </w:r>
      <w:r w:rsidR="006B30E4" w:rsidRPr="00784D2C">
        <w:rPr>
          <w:i/>
          <w:iCs/>
          <w:lang w:val="en-US"/>
        </w:rPr>
        <w:tab/>
        <w:t>r</w:t>
      </w:r>
      <w:r w:rsidRPr="00784D2C">
        <w:rPr>
          <w:i/>
          <w:iCs/>
        </w:rPr>
        <w:t xml:space="preserve">empuan, </w:t>
      </w:r>
      <w:proofErr w:type="spellStart"/>
      <w:r w:rsidR="00180B54" w:rsidRPr="00784D2C">
        <w:rPr>
          <w:i/>
          <w:iCs/>
          <w:lang w:val="en-US"/>
        </w:rPr>
        <w:t>Pendekatan</w:t>
      </w:r>
      <w:proofErr w:type="spellEnd"/>
      <w:r w:rsidR="00180B54" w:rsidRPr="00784D2C">
        <w:rPr>
          <w:i/>
          <w:iCs/>
          <w:lang w:val="en-US"/>
        </w:rPr>
        <w:t xml:space="preserve"> </w:t>
      </w:r>
      <w:proofErr w:type="spellStart"/>
      <w:r w:rsidR="00180B54" w:rsidRPr="00784D2C">
        <w:rPr>
          <w:i/>
          <w:iCs/>
          <w:lang w:val="en-US"/>
        </w:rPr>
        <w:t>Budaya</w:t>
      </w:r>
      <w:proofErr w:type="spellEnd"/>
      <w:r w:rsidR="00180B54" w:rsidRPr="00784D2C">
        <w:rPr>
          <w:i/>
          <w:iCs/>
          <w:lang w:val="en-US"/>
        </w:rPr>
        <w:t xml:space="preserve">, </w:t>
      </w:r>
      <w:r w:rsidRPr="00784D2C">
        <w:rPr>
          <w:i/>
          <w:iCs/>
        </w:rPr>
        <w:t>Syarah hadis</w:t>
      </w:r>
    </w:p>
    <w:p w14:paraId="1777B4D8" w14:textId="77777777" w:rsidR="00140C52" w:rsidRPr="00784D2C" w:rsidRDefault="00140C52" w:rsidP="00784D2C">
      <w:pPr>
        <w:spacing w:after="0" w:line="240" w:lineRule="auto"/>
        <w:rPr>
          <w:i/>
          <w:iCs/>
        </w:rPr>
      </w:pPr>
    </w:p>
    <w:p w14:paraId="1A1C2185" w14:textId="77777777" w:rsidR="004E19DF" w:rsidRPr="00784D2C" w:rsidRDefault="004E19DF" w:rsidP="00784D2C">
      <w:pPr>
        <w:pStyle w:val="ListParagraph"/>
        <w:numPr>
          <w:ilvl w:val="0"/>
          <w:numId w:val="1"/>
        </w:numPr>
        <w:spacing w:after="0" w:line="240" w:lineRule="auto"/>
        <w:ind w:left="284" w:hanging="284"/>
        <w:jc w:val="both"/>
        <w:rPr>
          <w:b/>
          <w:bCs/>
          <w:lang w:val="en-US"/>
        </w:rPr>
      </w:pPr>
      <w:proofErr w:type="spellStart"/>
      <w:r w:rsidRPr="00784D2C">
        <w:rPr>
          <w:b/>
          <w:bCs/>
          <w:lang w:val="en-US"/>
        </w:rPr>
        <w:lastRenderedPageBreak/>
        <w:t>Pendahuluan</w:t>
      </w:r>
      <w:proofErr w:type="spellEnd"/>
    </w:p>
    <w:p w14:paraId="443EA2D7" w14:textId="4718B488" w:rsidR="004E19DF" w:rsidRPr="00784D2C" w:rsidRDefault="004E19DF" w:rsidP="00784D2C">
      <w:pPr>
        <w:spacing w:after="0" w:line="240" w:lineRule="auto"/>
        <w:ind w:firstLine="720"/>
        <w:jc w:val="both"/>
      </w:pPr>
      <w:r w:rsidRPr="00784D2C">
        <w:t>Pernikahan merupakan suatu tindakan untuk melanjutkan kehidupan da</w:t>
      </w:r>
      <w:r w:rsidR="00C64049" w:rsidRPr="00784D2C">
        <w:rPr>
          <w:lang w:val="en-US"/>
        </w:rPr>
        <w:t xml:space="preserve">lam </w:t>
      </w:r>
      <w:r w:rsidRPr="00784D2C">
        <w:t xml:space="preserve">perintah agama </w:t>
      </w:r>
      <w:sdt>
        <w:sdtPr>
          <w:id w:val="1498618942"/>
          <w:citation/>
        </w:sdtPr>
        <w:sdtEndPr/>
        <w:sdtContent>
          <w:r w:rsidRPr="00784D2C">
            <w:fldChar w:fldCharType="begin"/>
          </w:r>
          <w:r w:rsidRPr="00784D2C">
            <w:instrText xml:space="preserve"> CITATION And18 \l 1057 </w:instrText>
          </w:r>
          <w:r w:rsidRPr="00784D2C">
            <w:fldChar w:fldCharType="separate"/>
          </w:r>
          <w:r w:rsidR="001B6B86">
            <w:rPr>
              <w:noProof/>
            </w:rPr>
            <w:t>(Darussalam, 2018)</w:t>
          </w:r>
          <w:r w:rsidRPr="00784D2C">
            <w:fldChar w:fldCharType="end"/>
          </w:r>
        </w:sdtContent>
      </w:sdt>
      <w:r w:rsidRPr="00784D2C">
        <w:t xml:space="preserve">. Pernikahan </w:t>
      </w:r>
      <w:proofErr w:type="spellStart"/>
      <w:r w:rsidR="00C64049" w:rsidRPr="00784D2C">
        <w:rPr>
          <w:lang w:val="en-US"/>
        </w:rPr>
        <w:t>dipahami</w:t>
      </w:r>
      <w:proofErr w:type="spellEnd"/>
      <w:r w:rsidR="00C64049" w:rsidRPr="00784D2C">
        <w:rPr>
          <w:lang w:val="en-US"/>
        </w:rPr>
        <w:t xml:space="preserve"> </w:t>
      </w:r>
      <w:proofErr w:type="spellStart"/>
      <w:r w:rsidR="00C64049" w:rsidRPr="00784D2C">
        <w:rPr>
          <w:lang w:val="en-US"/>
        </w:rPr>
        <w:t>sebagai</w:t>
      </w:r>
      <w:proofErr w:type="spellEnd"/>
      <w:r w:rsidR="00C64049" w:rsidRPr="00784D2C">
        <w:rPr>
          <w:lang w:val="en-US"/>
        </w:rPr>
        <w:t xml:space="preserve"> </w:t>
      </w:r>
      <w:proofErr w:type="spellStart"/>
      <w:r w:rsidR="00C64049" w:rsidRPr="00784D2C">
        <w:rPr>
          <w:lang w:val="en-US"/>
        </w:rPr>
        <w:t>subjek</w:t>
      </w:r>
      <w:proofErr w:type="spellEnd"/>
      <w:r w:rsidR="00C64049" w:rsidRPr="00784D2C">
        <w:rPr>
          <w:lang w:val="en-US"/>
        </w:rPr>
        <w:t xml:space="preserve"> yang </w:t>
      </w:r>
      <w:proofErr w:type="spellStart"/>
      <w:r w:rsidR="00C64049" w:rsidRPr="00784D2C">
        <w:rPr>
          <w:lang w:val="en-US"/>
        </w:rPr>
        <w:t>sakral</w:t>
      </w:r>
      <w:proofErr w:type="spellEnd"/>
      <w:r w:rsidR="00A4037E" w:rsidRPr="00784D2C">
        <w:t xml:space="preserve"> </w:t>
      </w:r>
      <w:sdt>
        <w:sdtPr>
          <w:id w:val="-174426218"/>
          <w:citation/>
        </w:sdtPr>
        <w:sdtEndPr/>
        <w:sdtContent>
          <w:r w:rsidR="00A4037E" w:rsidRPr="00784D2C">
            <w:fldChar w:fldCharType="begin"/>
          </w:r>
          <w:r w:rsidR="00A4037E" w:rsidRPr="00784D2C">
            <w:instrText xml:space="preserve"> CITATION Abd11 \l 1057 </w:instrText>
          </w:r>
          <w:r w:rsidR="00A4037E" w:rsidRPr="00784D2C">
            <w:fldChar w:fldCharType="separate"/>
          </w:r>
          <w:r w:rsidR="001B6B86">
            <w:rPr>
              <w:noProof/>
            </w:rPr>
            <w:t>(Azzam &amp; Hawwas, 2011)</w:t>
          </w:r>
          <w:r w:rsidR="00A4037E" w:rsidRPr="00784D2C">
            <w:fldChar w:fldCharType="end"/>
          </w:r>
        </w:sdtContent>
      </w:sdt>
      <w:r w:rsidRPr="00784D2C">
        <w:t xml:space="preserve">, </w:t>
      </w:r>
      <w:proofErr w:type="spellStart"/>
      <w:r w:rsidR="00C64049" w:rsidRPr="00784D2C">
        <w:rPr>
          <w:lang w:val="en-US"/>
        </w:rPr>
        <w:t>sehingga</w:t>
      </w:r>
      <w:proofErr w:type="spellEnd"/>
      <w:r w:rsidR="00C64049" w:rsidRPr="00784D2C">
        <w:rPr>
          <w:lang w:val="en-US"/>
        </w:rPr>
        <w:t xml:space="preserve"> </w:t>
      </w:r>
      <w:proofErr w:type="spellStart"/>
      <w:r w:rsidR="00C64049" w:rsidRPr="00784D2C">
        <w:rPr>
          <w:lang w:val="en-US"/>
        </w:rPr>
        <w:t>sebelum</w:t>
      </w:r>
      <w:proofErr w:type="spellEnd"/>
      <w:r w:rsidR="00C64049" w:rsidRPr="00784D2C">
        <w:rPr>
          <w:lang w:val="en-US"/>
        </w:rPr>
        <w:t xml:space="preserve"> </w:t>
      </w:r>
      <w:r w:rsidRPr="00784D2C">
        <w:t xml:space="preserve">diadakannya </w:t>
      </w:r>
      <w:proofErr w:type="spellStart"/>
      <w:r w:rsidR="00C64049" w:rsidRPr="00784D2C">
        <w:rPr>
          <w:lang w:val="en-US"/>
        </w:rPr>
        <w:t>peristiwa</w:t>
      </w:r>
      <w:proofErr w:type="spellEnd"/>
      <w:r w:rsidR="00C64049" w:rsidRPr="00784D2C">
        <w:rPr>
          <w:lang w:val="en-US"/>
        </w:rPr>
        <w:t xml:space="preserve"> </w:t>
      </w:r>
      <w:proofErr w:type="spellStart"/>
      <w:r w:rsidR="006371EF">
        <w:rPr>
          <w:lang w:val="en-US"/>
        </w:rPr>
        <w:t>tersebut</w:t>
      </w:r>
      <w:proofErr w:type="spellEnd"/>
      <w:r w:rsidR="006371EF">
        <w:rPr>
          <w:lang w:val="en-US"/>
        </w:rPr>
        <w:t xml:space="preserve"> </w:t>
      </w:r>
      <w:proofErr w:type="spellStart"/>
      <w:r w:rsidR="006371EF">
        <w:rPr>
          <w:lang w:val="en-US"/>
        </w:rPr>
        <w:t>terkadang</w:t>
      </w:r>
      <w:proofErr w:type="spellEnd"/>
      <w:r w:rsidR="006371EF">
        <w:rPr>
          <w:lang w:val="en-US"/>
        </w:rPr>
        <w:t xml:space="preserve"> </w:t>
      </w:r>
      <w:r w:rsidRPr="00784D2C">
        <w:t xml:space="preserve">terlebih dahulu </w:t>
      </w:r>
      <w:proofErr w:type="spellStart"/>
      <w:r w:rsidR="006371EF">
        <w:rPr>
          <w:lang w:val="en-US"/>
        </w:rPr>
        <w:t>dilaksanakan</w:t>
      </w:r>
      <w:proofErr w:type="spellEnd"/>
      <w:r w:rsidR="006371EF">
        <w:rPr>
          <w:lang w:val="en-US"/>
        </w:rPr>
        <w:t xml:space="preserve"> </w:t>
      </w:r>
      <w:proofErr w:type="spellStart"/>
      <w:r w:rsidR="00C64049" w:rsidRPr="00784D2C">
        <w:rPr>
          <w:lang w:val="en-US"/>
        </w:rPr>
        <w:t>peminangan</w:t>
      </w:r>
      <w:proofErr w:type="spellEnd"/>
      <w:r w:rsidR="00C64049" w:rsidRPr="00784D2C">
        <w:rPr>
          <w:lang w:val="en-US"/>
        </w:rPr>
        <w:t xml:space="preserve"> </w:t>
      </w:r>
      <w:proofErr w:type="spellStart"/>
      <w:r w:rsidR="00C64049" w:rsidRPr="00784D2C">
        <w:rPr>
          <w:lang w:val="en-US"/>
        </w:rPr>
        <w:t>atau</w:t>
      </w:r>
      <w:proofErr w:type="spellEnd"/>
      <w:r w:rsidR="00C64049" w:rsidRPr="00784D2C">
        <w:rPr>
          <w:lang w:val="en-US"/>
        </w:rPr>
        <w:t xml:space="preserve"> </w:t>
      </w:r>
      <w:proofErr w:type="spellStart"/>
      <w:r w:rsidRPr="00784D2C">
        <w:rPr>
          <w:lang w:val="en-US"/>
        </w:rPr>
        <w:t>khitbah</w:t>
      </w:r>
      <w:proofErr w:type="spellEnd"/>
      <w:r w:rsidR="00A4037E" w:rsidRPr="00784D2C">
        <w:t xml:space="preserve"> </w:t>
      </w:r>
      <w:sdt>
        <w:sdtPr>
          <w:id w:val="1290785061"/>
          <w:citation/>
        </w:sdtPr>
        <w:sdtEndPr/>
        <w:sdtContent>
          <w:r w:rsidR="00A4037E" w:rsidRPr="00784D2C">
            <w:fldChar w:fldCharType="begin"/>
          </w:r>
          <w:r w:rsidR="00A4037E" w:rsidRPr="00784D2C">
            <w:instrText xml:space="preserve"> CITATION Ism18 \l 1057 </w:instrText>
          </w:r>
          <w:r w:rsidR="00A4037E" w:rsidRPr="00784D2C">
            <w:fldChar w:fldCharType="separate"/>
          </w:r>
          <w:r w:rsidR="001B6B86">
            <w:rPr>
              <w:noProof/>
            </w:rPr>
            <w:t>(Novel, 2018)</w:t>
          </w:r>
          <w:r w:rsidR="00A4037E" w:rsidRPr="00784D2C">
            <w:fldChar w:fldCharType="end"/>
          </w:r>
        </w:sdtContent>
      </w:sdt>
      <w:r w:rsidRPr="00784D2C">
        <w:t xml:space="preserve">. Mayoritas ulama berpendapat bahwa meminang tidak wajib, berbeda dengan Daud al-Zahiri yang mengatakan bahwa meminang itu wajib </w:t>
      </w:r>
      <w:sdt>
        <w:sdtPr>
          <w:id w:val="1207828019"/>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 xml:space="preserve">, sebab meminang merupakan suatu tindakan menuju kebaikan </w:t>
      </w:r>
      <w:sdt>
        <w:sdtPr>
          <w:id w:val="-156004713"/>
          <w:citation/>
        </w:sdtPr>
        <w:sdtEndPr/>
        <w:sdtContent>
          <w:r w:rsidRPr="00784D2C">
            <w:fldChar w:fldCharType="begin"/>
          </w:r>
          <w:r w:rsidRPr="00784D2C">
            <w:instrText xml:space="preserve"> CITATION Rah00 \l 1057 </w:instrText>
          </w:r>
          <w:r w:rsidRPr="00784D2C">
            <w:fldChar w:fldCharType="separate"/>
          </w:r>
          <w:r w:rsidR="001B6B86">
            <w:rPr>
              <w:noProof/>
            </w:rPr>
            <w:t>(Hakim R. , 2000)</w:t>
          </w:r>
          <w:r w:rsidRPr="00784D2C">
            <w:fldChar w:fldCharType="end"/>
          </w:r>
        </w:sdtContent>
      </w:sdt>
      <w:r w:rsidRPr="00784D2C">
        <w:t>. Namun, ada pendapat lain yang mengatakan bahwa meminang hukumnya sunnah</w:t>
      </w:r>
      <w:sdt>
        <w:sdtPr>
          <w:id w:val="-310789769"/>
          <w:citation/>
        </w:sdtPr>
        <w:sdtEndPr/>
        <w:sdtContent>
          <w:r w:rsidRPr="00784D2C">
            <w:fldChar w:fldCharType="begin"/>
          </w:r>
          <w:r w:rsidRPr="00784D2C">
            <w:instrText xml:space="preserve"> CITATION AMu03 \l 1057 </w:instrText>
          </w:r>
          <w:r w:rsidRPr="00784D2C">
            <w:fldChar w:fldCharType="separate"/>
          </w:r>
          <w:r w:rsidR="001B6B86">
            <w:rPr>
              <w:noProof/>
            </w:rPr>
            <w:t xml:space="preserve"> (Mahalli, 2003)</w:t>
          </w:r>
          <w:r w:rsidRPr="00784D2C">
            <w:fldChar w:fldCharType="end"/>
          </w:r>
        </w:sdtContent>
      </w:sdt>
      <w:r w:rsidRPr="00784D2C">
        <w:t>. Peminangan lumrah dilakukan oleh pihak laki-laki terhadap perempuan</w:t>
      </w:r>
      <w:r w:rsidR="00015E94" w:rsidRPr="00784D2C">
        <w:t xml:space="preserve"> </w:t>
      </w:r>
      <w:sdt>
        <w:sdtPr>
          <w:id w:val="1433944958"/>
          <w:citation/>
        </w:sdtPr>
        <w:sdtEndPr/>
        <w:sdtContent>
          <w:r w:rsidR="00015E94" w:rsidRPr="00784D2C">
            <w:fldChar w:fldCharType="begin"/>
          </w:r>
          <w:r w:rsidR="00015E94" w:rsidRPr="00784D2C">
            <w:instrText xml:space="preserve"> CITATION Abu03 \l 1057 </w:instrText>
          </w:r>
          <w:r w:rsidR="00015E94" w:rsidRPr="00784D2C">
            <w:fldChar w:fldCharType="separate"/>
          </w:r>
          <w:r w:rsidR="001B6B86">
            <w:rPr>
              <w:noProof/>
            </w:rPr>
            <w:t>(Al-Ghifari, 2003)</w:t>
          </w:r>
          <w:r w:rsidR="00015E94" w:rsidRPr="00784D2C">
            <w:fldChar w:fldCharType="end"/>
          </w:r>
        </w:sdtContent>
      </w:sdt>
      <w:r w:rsidR="006371EF">
        <w:rPr>
          <w:lang w:val="en-US"/>
        </w:rPr>
        <w:t>,</w:t>
      </w:r>
      <w:r w:rsidRPr="00784D2C">
        <w:t xml:space="preserve"> agar kelak tidak terjadi ‘kecelakaan’ yang dapat menggagalkan pernikahan </w:t>
      </w:r>
      <w:sdt>
        <w:sdtPr>
          <w:id w:val="182022747"/>
          <w:citation/>
        </w:sdtPr>
        <w:sdtEndPr/>
        <w:sdtContent>
          <w:r w:rsidRPr="00784D2C">
            <w:fldChar w:fldCharType="begin"/>
          </w:r>
          <w:r w:rsidRPr="00784D2C">
            <w:instrText xml:space="preserve"> CITATION AMu03 \l 1057 </w:instrText>
          </w:r>
          <w:r w:rsidRPr="00784D2C">
            <w:fldChar w:fldCharType="separate"/>
          </w:r>
          <w:r w:rsidR="001B6B86">
            <w:rPr>
              <w:noProof/>
            </w:rPr>
            <w:t>(Mahalli, 2003)</w:t>
          </w:r>
          <w:r w:rsidRPr="00784D2C">
            <w:fldChar w:fldCharType="end"/>
          </w:r>
        </w:sdtContent>
      </w:sdt>
      <w:r w:rsidRPr="00784D2C">
        <w:t xml:space="preserve">. Namun, </w:t>
      </w:r>
      <w:proofErr w:type="spellStart"/>
      <w:r w:rsidR="00571B37" w:rsidRPr="00784D2C">
        <w:rPr>
          <w:lang w:val="en-US"/>
        </w:rPr>
        <w:t>dijumpai</w:t>
      </w:r>
      <w:proofErr w:type="spellEnd"/>
      <w:r w:rsidR="00571B37" w:rsidRPr="00784D2C">
        <w:rPr>
          <w:lang w:val="en-US"/>
        </w:rPr>
        <w:t xml:space="preserve"> </w:t>
      </w:r>
      <w:r w:rsidRPr="00784D2C">
        <w:t>dalam beberapa peristiwa</w:t>
      </w:r>
      <w:r w:rsidR="006371EF">
        <w:rPr>
          <w:lang w:val="en-US"/>
        </w:rPr>
        <w:t xml:space="preserve"> </w:t>
      </w:r>
      <w:proofErr w:type="spellStart"/>
      <w:r w:rsidR="006371EF">
        <w:rPr>
          <w:lang w:val="en-US"/>
        </w:rPr>
        <w:t>bahwa</w:t>
      </w:r>
      <w:proofErr w:type="spellEnd"/>
      <w:r w:rsidR="006371EF">
        <w:rPr>
          <w:lang w:val="en-US"/>
        </w:rPr>
        <w:t xml:space="preserve"> </w:t>
      </w:r>
      <w:r w:rsidRPr="00784D2C">
        <w:t>peminangan dilakukan oleh perempuan terhadap laki-laki</w:t>
      </w:r>
      <w:r w:rsidR="005A66AE" w:rsidRPr="00784D2C">
        <w:t xml:space="preserve"> </w:t>
      </w:r>
      <w:sdt>
        <w:sdtPr>
          <w:id w:val="-837073991"/>
          <w:citation/>
        </w:sdtPr>
        <w:sdtEndPr/>
        <w:sdtContent>
          <w:r w:rsidR="005A66AE" w:rsidRPr="00784D2C">
            <w:fldChar w:fldCharType="begin"/>
          </w:r>
          <w:r w:rsidR="005A66AE" w:rsidRPr="00784D2C">
            <w:instrText xml:space="preserve"> CITATION Sol13 \l 1057 </w:instrText>
          </w:r>
          <w:r w:rsidR="005A66AE" w:rsidRPr="00784D2C">
            <w:fldChar w:fldCharType="separate"/>
          </w:r>
          <w:r w:rsidR="001B6B86">
            <w:rPr>
              <w:noProof/>
            </w:rPr>
            <w:t>(Soleha, 2013)</w:t>
          </w:r>
          <w:r w:rsidR="005A66AE" w:rsidRPr="00784D2C">
            <w:fldChar w:fldCharType="end"/>
          </w:r>
        </w:sdtContent>
      </w:sdt>
      <w:r w:rsidRPr="00784D2C">
        <w:t xml:space="preserve">. </w:t>
      </w:r>
      <w:proofErr w:type="spellStart"/>
      <w:r w:rsidR="00571B37" w:rsidRPr="00784D2C">
        <w:rPr>
          <w:lang w:val="en-US"/>
        </w:rPr>
        <w:t>Dalam</w:t>
      </w:r>
      <w:proofErr w:type="spellEnd"/>
      <w:r w:rsidR="00571B37" w:rsidRPr="00784D2C">
        <w:rPr>
          <w:lang w:val="en-US"/>
        </w:rPr>
        <w:t xml:space="preserve"> </w:t>
      </w:r>
      <w:proofErr w:type="spellStart"/>
      <w:r w:rsidR="00571B37" w:rsidRPr="00784D2C">
        <w:rPr>
          <w:lang w:val="en-US"/>
        </w:rPr>
        <w:t>hal</w:t>
      </w:r>
      <w:proofErr w:type="spellEnd"/>
      <w:r w:rsidR="00571B37" w:rsidRPr="00784D2C">
        <w:rPr>
          <w:lang w:val="en-US"/>
        </w:rPr>
        <w:t xml:space="preserve"> </w:t>
      </w:r>
      <w:proofErr w:type="spellStart"/>
      <w:r w:rsidR="00571B37" w:rsidRPr="00784D2C">
        <w:rPr>
          <w:lang w:val="en-US"/>
        </w:rPr>
        <w:t>ini</w:t>
      </w:r>
      <w:proofErr w:type="spellEnd"/>
      <w:r w:rsidR="00571B37" w:rsidRPr="00784D2C">
        <w:rPr>
          <w:lang w:val="en-US"/>
        </w:rPr>
        <w:t xml:space="preserve">, </w:t>
      </w:r>
      <w:proofErr w:type="spellStart"/>
      <w:r w:rsidR="006371EF">
        <w:rPr>
          <w:lang w:val="en-US"/>
        </w:rPr>
        <w:t>timbul</w:t>
      </w:r>
      <w:proofErr w:type="spellEnd"/>
      <w:r w:rsidR="006371EF">
        <w:rPr>
          <w:lang w:val="en-US"/>
        </w:rPr>
        <w:t xml:space="preserve"> </w:t>
      </w:r>
      <w:r w:rsidRPr="00784D2C">
        <w:t>ke</w:t>
      </w:r>
      <w:proofErr w:type="spellStart"/>
      <w:r w:rsidR="00571B37" w:rsidRPr="00784D2C">
        <w:rPr>
          <w:lang w:val="en-US"/>
        </w:rPr>
        <w:t>ragaman</w:t>
      </w:r>
      <w:proofErr w:type="spellEnd"/>
      <w:r w:rsidR="00571B37" w:rsidRPr="00784D2C">
        <w:rPr>
          <w:lang w:val="en-US"/>
        </w:rPr>
        <w:t xml:space="preserve"> </w:t>
      </w:r>
      <w:proofErr w:type="spellStart"/>
      <w:r w:rsidRPr="00784D2C">
        <w:rPr>
          <w:lang w:val="en-US"/>
        </w:rPr>
        <w:t>pemahaman</w:t>
      </w:r>
      <w:proofErr w:type="spellEnd"/>
      <w:r w:rsidRPr="00784D2C">
        <w:rPr>
          <w:lang w:val="en-US"/>
        </w:rPr>
        <w:t xml:space="preserve"> </w:t>
      </w:r>
      <w:proofErr w:type="spellStart"/>
      <w:r w:rsidR="00571B37" w:rsidRPr="00784D2C">
        <w:rPr>
          <w:lang w:val="en-US"/>
        </w:rPr>
        <w:t>muslim</w:t>
      </w:r>
      <w:proofErr w:type="spellEnd"/>
      <w:r w:rsidR="00571B37" w:rsidRPr="00784D2C">
        <w:rPr>
          <w:lang w:val="en-US"/>
        </w:rPr>
        <w:t xml:space="preserve"> </w:t>
      </w:r>
      <w:r w:rsidRPr="00784D2C">
        <w:t>mengenai peristiwa tersebut</w:t>
      </w:r>
      <w:r w:rsidR="00571B37" w:rsidRPr="00784D2C">
        <w:rPr>
          <w:lang w:val="en-US"/>
        </w:rPr>
        <w:t xml:space="preserve">, di mana </w:t>
      </w:r>
      <w:proofErr w:type="spellStart"/>
      <w:r w:rsidR="00571B37" w:rsidRPr="00784D2C">
        <w:rPr>
          <w:lang w:val="en-US"/>
        </w:rPr>
        <w:t>hal</w:t>
      </w:r>
      <w:proofErr w:type="spellEnd"/>
      <w:r w:rsidR="00571B37" w:rsidRPr="00784D2C">
        <w:rPr>
          <w:lang w:val="en-US"/>
        </w:rPr>
        <w:t xml:space="preserve"> </w:t>
      </w:r>
      <w:proofErr w:type="spellStart"/>
      <w:r w:rsidR="00571B37" w:rsidRPr="00784D2C">
        <w:rPr>
          <w:lang w:val="en-US"/>
        </w:rPr>
        <w:t>ini</w:t>
      </w:r>
      <w:proofErr w:type="spellEnd"/>
      <w:r w:rsidR="00571B37" w:rsidRPr="00784D2C">
        <w:rPr>
          <w:lang w:val="en-US"/>
        </w:rPr>
        <w:t xml:space="preserve"> </w:t>
      </w:r>
      <w:proofErr w:type="spellStart"/>
      <w:r w:rsidRPr="00784D2C">
        <w:rPr>
          <w:lang w:val="en-US"/>
        </w:rPr>
        <w:t>cukup</w:t>
      </w:r>
      <w:proofErr w:type="spellEnd"/>
      <w:r w:rsidRPr="00784D2C">
        <w:rPr>
          <w:lang w:val="en-US"/>
        </w:rPr>
        <w:t xml:space="preserve"> </w:t>
      </w:r>
      <w:proofErr w:type="spellStart"/>
      <w:r w:rsidRPr="00784D2C">
        <w:rPr>
          <w:lang w:val="en-US"/>
        </w:rPr>
        <w:t>menarik</w:t>
      </w:r>
      <w:proofErr w:type="spellEnd"/>
      <w:r w:rsidRPr="00784D2C">
        <w:rPr>
          <w:lang w:val="en-US"/>
        </w:rPr>
        <w:t xml:space="preserve"> </w:t>
      </w:r>
      <w:r w:rsidRPr="00784D2C">
        <w:t xml:space="preserve">untuk dilakukan penelitian </w:t>
      </w:r>
      <w:proofErr w:type="spellStart"/>
      <w:r w:rsidR="00571B37" w:rsidRPr="00784D2C">
        <w:rPr>
          <w:lang w:val="en-US"/>
        </w:rPr>
        <w:t>lebih</w:t>
      </w:r>
      <w:proofErr w:type="spellEnd"/>
      <w:r w:rsidR="00571B37" w:rsidRPr="00784D2C">
        <w:rPr>
          <w:lang w:val="en-US"/>
        </w:rPr>
        <w:t xml:space="preserve"> </w:t>
      </w:r>
      <w:proofErr w:type="spellStart"/>
      <w:r w:rsidRPr="00784D2C">
        <w:rPr>
          <w:lang w:val="en-US"/>
        </w:rPr>
        <w:t>serius</w:t>
      </w:r>
      <w:proofErr w:type="spellEnd"/>
      <w:r w:rsidRPr="00784D2C">
        <w:t xml:space="preserve">. </w:t>
      </w:r>
    </w:p>
    <w:p w14:paraId="31F9DC6F" w14:textId="1F46507A" w:rsidR="004E19DF" w:rsidRPr="00784D2C" w:rsidRDefault="004E19DF" w:rsidP="00784D2C">
      <w:pPr>
        <w:spacing w:after="0" w:line="240" w:lineRule="auto"/>
        <w:ind w:firstLine="717"/>
        <w:jc w:val="both"/>
      </w:pPr>
      <w:r w:rsidRPr="00784D2C">
        <w:t xml:space="preserve">Penelitian terdahulu </w:t>
      </w:r>
      <w:proofErr w:type="spellStart"/>
      <w:r w:rsidR="00571B37" w:rsidRPr="00784D2C">
        <w:rPr>
          <w:lang w:val="en-US"/>
        </w:rPr>
        <w:t>telah</w:t>
      </w:r>
      <w:proofErr w:type="spellEnd"/>
      <w:r w:rsidR="00571B37" w:rsidRPr="00784D2C">
        <w:rPr>
          <w:lang w:val="en-US"/>
        </w:rPr>
        <w:t xml:space="preserve"> </w:t>
      </w:r>
      <w:r w:rsidRPr="00784D2C">
        <w:t xml:space="preserve">dilakukan </w:t>
      </w:r>
      <w:proofErr w:type="spellStart"/>
      <w:r w:rsidR="00571B37" w:rsidRPr="00784D2C">
        <w:rPr>
          <w:lang w:val="en-US"/>
        </w:rPr>
        <w:t>dengan</w:t>
      </w:r>
      <w:proofErr w:type="spellEnd"/>
      <w:r w:rsidR="00571B37" w:rsidRPr="00784D2C">
        <w:rPr>
          <w:lang w:val="en-US"/>
        </w:rPr>
        <w:t xml:space="preserve"> </w:t>
      </w:r>
      <w:proofErr w:type="spellStart"/>
      <w:r w:rsidR="00571B37" w:rsidRPr="00784D2C">
        <w:rPr>
          <w:lang w:val="en-US"/>
        </w:rPr>
        <w:t>baik</w:t>
      </w:r>
      <w:proofErr w:type="spellEnd"/>
      <w:r w:rsidR="00571B37" w:rsidRPr="00784D2C">
        <w:rPr>
          <w:lang w:val="en-US"/>
        </w:rPr>
        <w:t xml:space="preserve"> oleh para </w:t>
      </w:r>
      <w:proofErr w:type="spellStart"/>
      <w:r w:rsidR="00571B37" w:rsidRPr="00784D2C">
        <w:rPr>
          <w:lang w:val="en-US"/>
        </w:rPr>
        <w:t>peneliti</w:t>
      </w:r>
      <w:proofErr w:type="spellEnd"/>
      <w:r w:rsidR="00571B37" w:rsidRPr="00784D2C">
        <w:rPr>
          <w:lang w:val="en-US"/>
        </w:rPr>
        <w:t xml:space="preserve">. Antara lain </w:t>
      </w:r>
      <w:proofErr w:type="spellStart"/>
      <w:r w:rsidR="00571B37" w:rsidRPr="00784D2C">
        <w:rPr>
          <w:lang w:val="en-US"/>
        </w:rPr>
        <w:t>penelitian</w:t>
      </w:r>
      <w:proofErr w:type="spellEnd"/>
      <w:r w:rsidR="00571B37" w:rsidRPr="00784D2C">
        <w:rPr>
          <w:lang w:val="en-US"/>
        </w:rPr>
        <w:t xml:space="preserve"> yang </w:t>
      </w:r>
      <w:proofErr w:type="spellStart"/>
      <w:r w:rsidR="00571B37" w:rsidRPr="00784D2C">
        <w:rPr>
          <w:lang w:val="en-US"/>
        </w:rPr>
        <w:t>dilakukan</w:t>
      </w:r>
      <w:proofErr w:type="spellEnd"/>
      <w:r w:rsidR="00571B37" w:rsidRPr="00784D2C">
        <w:rPr>
          <w:lang w:val="en-US"/>
        </w:rPr>
        <w:t xml:space="preserve"> </w:t>
      </w:r>
      <w:r w:rsidRPr="00784D2C">
        <w:t xml:space="preserve">oleh Masduki (2019), </w:t>
      </w:r>
      <w:proofErr w:type="spellStart"/>
      <w:r w:rsidRPr="00784D2C">
        <w:rPr>
          <w:lang w:val="en-US"/>
        </w:rPr>
        <w:t>dengan</w:t>
      </w:r>
      <w:proofErr w:type="spellEnd"/>
      <w:r w:rsidRPr="00784D2C">
        <w:rPr>
          <w:lang w:val="en-US"/>
        </w:rPr>
        <w:t xml:space="preserve"> </w:t>
      </w:r>
      <w:proofErr w:type="spellStart"/>
      <w:r w:rsidRPr="00784D2C">
        <w:rPr>
          <w:lang w:val="en-US"/>
        </w:rPr>
        <w:t>judul</w:t>
      </w:r>
      <w:proofErr w:type="spellEnd"/>
      <w:r w:rsidRPr="00784D2C">
        <w:rPr>
          <w:lang w:val="en-US"/>
        </w:rPr>
        <w:t xml:space="preserve"> “K</w:t>
      </w:r>
      <w:r w:rsidRPr="00784D2C">
        <w:t xml:space="preserve">ontekstualisasi </w:t>
      </w:r>
      <w:r w:rsidRPr="00784D2C">
        <w:rPr>
          <w:lang w:val="en-US"/>
        </w:rPr>
        <w:t>H</w:t>
      </w:r>
      <w:r w:rsidRPr="00784D2C">
        <w:t xml:space="preserve">adis </w:t>
      </w:r>
      <w:r w:rsidRPr="00784D2C">
        <w:rPr>
          <w:lang w:val="en-US"/>
        </w:rPr>
        <w:t>P</w:t>
      </w:r>
      <w:r w:rsidRPr="00784D2C">
        <w:t xml:space="preserve">eminangan </w:t>
      </w:r>
      <w:r w:rsidRPr="00784D2C">
        <w:rPr>
          <w:lang w:val="en-US"/>
        </w:rPr>
        <w:t>P</w:t>
      </w:r>
      <w:r w:rsidRPr="00784D2C">
        <w:t xml:space="preserve">erempuan terhadap </w:t>
      </w:r>
      <w:r w:rsidRPr="00784D2C">
        <w:rPr>
          <w:lang w:val="en-US"/>
        </w:rPr>
        <w:t>L</w:t>
      </w:r>
      <w:r w:rsidRPr="00784D2C">
        <w:t>aki-laki,</w:t>
      </w:r>
      <w:r w:rsidR="00A14574" w:rsidRPr="00784D2C">
        <w:rPr>
          <w:lang w:val="en-US"/>
        </w:rPr>
        <w:t>”</w:t>
      </w:r>
      <w:r w:rsidRPr="00784D2C">
        <w:t xml:space="preserve"> </w:t>
      </w:r>
      <w:proofErr w:type="spellStart"/>
      <w:r w:rsidRPr="00784D2C">
        <w:rPr>
          <w:lang w:val="en-US"/>
        </w:rPr>
        <w:t>dalam</w:t>
      </w:r>
      <w:proofErr w:type="spellEnd"/>
      <w:r w:rsidRPr="00784D2C">
        <w:rPr>
          <w:lang w:val="en-US"/>
        </w:rPr>
        <w:t xml:space="preserve"> J</w:t>
      </w:r>
      <w:r w:rsidRPr="00784D2C">
        <w:t xml:space="preserve">urnal </w:t>
      </w:r>
      <w:r w:rsidRPr="00784D2C">
        <w:rPr>
          <w:lang w:val="en-US"/>
        </w:rPr>
        <w:t>S</w:t>
      </w:r>
      <w:r w:rsidRPr="00784D2C">
        <w:t>tudi</w:t>
      </w:r>
      <w:r w:rsidRPr="00784D2C">
        <w:rPr>
          <w:lang w:val="en-US"/>
        </w:rPr>
        <w:t xml:space="preserve"> I</w:t>
      </w:r>
      <w:r w:rsidRPr="00784D2C">
        <w:t>lmu-ilmu al-Qur’an dan Hadis.  Penelitian ini membahas pemahaman kontekstual hadis tentang perempuan yang me</w:t>
      </w:r>
      <w:proofErr w:type="spellStart"/>
      <w:r w:rsidRPr="00784D2C">
        <w:rPr>
          <w:lang w:val="en-US"/>
        </w:rPr>
        <w:t>minang</w:t>
      </w:r>
      <w:proofErr w:type="spellEnd"/>
      <w:r w:rsidRPr="00784D2C">
        <w:rPr>
          <w:lang w:val="en-US"/>
        </w:rPr>
        <w:t xml:space="preserve"> </w:t>
      </w:r>
      <w:r w:rsidRPr="00784D2C">
        <w:t xml:space="preserve">laki-laki </w:t>
      </w:r>
      <w:proofErr w:type="spellStart"/>
      <w:r w:rsidR="006371EF">
        <w:rPr>
          <w:lang w:val="en-US"/>
        </w:rPr>
        <w:t>serta</w:t>
      </w:r>
      <w:proofErr w:type="spellEnd"/>
      <w:r w:rsidR="006371EF">
        <w:rPr>
          <w:lang w:val="en-US"/>
        </w:rPr>
        <w:t xml:space="preserve"> </w:t>
      </w:r>
      <w:r w:rsidRPr="00784D2C">
        <w:t xml:space="preserve">bagaimana fenomena ini berkembang di era kontemporer. Hasil dan pembahasan penelitian ini adalah pemahaman kontekstual tentang </w:t>
      </w:r>
      <w:proofErr w:type="spellStart"/>
      <w:r w:rsidR="00571B37" w:rsidRPr="00784D2C">
        <w:rPr>
          <w:lang w:val="en-US"/>
        </w:rPr>
        <w:t>perempuan</w:t>
      </w:r>
      <w:proofErr w:type="spellEnd"/>
      <w:r w:rsidR="00571B37" w:rsidRPr="00784D2C">
        <w:rPr>
          <w:lang w:val="en-US"/>
        </w:rPr>
        <w:t xml:space="preserve"> </w:t>
      </w:r>
      <w:r w:rsidRPr="00784D2C">
        <w:t xml:space="preserve">yang mengusulkan </w:t>
      </w:r>
      <w:proofErr w:type="spellStart"/>
      <w:r w:rsidRPr="00784D2C">
        <w:rPr>
          <w:lang w:val="en-US"/>
        </w:rPr>
        <w:t>lamaran</w:t>
      </w:r>
      <w:proofErr w:type="spellEnd"/>
      <w:r w:rsidRPr="00784D2C">
        <w:rPr>
          <w:lang w:val="en-US"/>
        </w:rPr>
        <w:t xml:space="preserve"> </w:t>
      </w:r>
      <w:r w:rsidRPr="00784D2C">
        <w:t xml:space="preserve">kepada seorang pria yang didasarkan pada hadis </w:t>
      </w:r>
      <w:proofErr w:type="spellStart"/>
      <w:r w:rsidR="006371EF">
        <w:rPr>
          <w:lang w:val="en-US"/>
        </w:rPr>
        <w:t>dapat</w:t>
      </w:r>
      <w:proofErr w:type="spellEnd"/>
      <w:r w:rsidR="006371EF">
        <w:rPr>
          <w:lang w:val="en-US"/>
        </w:rPr>
        <w:t xml:space="preserve"> </w:t>
      </w:r>
      <w:proofErr w:type="spellStart"/>
      <w:r w:rsidR="006371EF">
        <w:rPr>
          <w:lang w:val="en-US"/>
        </w:rPr>
        <w:t>disebut</w:t>
      </w:r>
      <w:proofErr w:type="spellEnd"/>
      <w:r w:rsidR="006371EF">
        <w:rPr>
          <w:lang w:val="en-US"/>
        </w:rPr>
        <w:t xml:space="preserve"> </w:t>
      </w:r>
      <w:r w:rsidRPr="00784D2C">
        <w:t xml:space="preserve">diperbolehkan karena </w:t>
      </w:r>
      <w:r w:rsidRPr="00784D2C">
        <w:rPr>
          <w:lang w:val="en-US"/>
        </w:rPr>
        <w:t>N</w:t>
      </w:r>
      <w:r w:rsidRPr="00784D2C">
        <w:t xml:space="preserve">abi </w:t>
      </w:r>
      <w:r w:rsidR="00571B37" w:rsidRPr="00784D2C">
        <w:rPr>
          <w:lang w:val="en-US"/>
        </w:rPr>
        <w:t xml:space="preserve">Saw. </w:t>
      </w:r>
      <w:r w:rsidRPr="00784D2C">
        <w:t xml:space="preserve">tidak memberikan keputusan hukum dan melarangnya. Penelitian ini menyimpulkan bahwa kontekstualisasi hadis sangatlah penting dalam mengimbangi perkembangan zaman dan kontekstualisasi peminangan perempuan terhadap laki-laki dari masa Nabi </w:t>
      </w:r>
      <w:r w:rsidR="00571B37" w:rsidRPr="00784D2C">
        <w:rPr>
          <w:lang w:val="en-US"/>
        </w:rPr>
        <w:t xml:space="preserve">Saw. </w:t>
      </w:r>
      <w:r w:rsidRPr="00784D2C">
        <w:t>ke era kini mengalami pergeseran yang signifikan. Di masa Nabi</w:t>
      </w:r>
      <w:r w:rsidR="00571B37" w:rsidRPr="00784D2C">
        <w:rPr>
          <w:lang w:val="en-US"/>
        </w:rPr>
        <w:t xml:space="preserve"> Saw.</w:t>
      </w:r>
      <w:r w:rsidRPr="00784D2C">
        <w:rPr>
          <w:lang w:val="en-US"/>
        </w:rPr>
        <w:t>,</w:t>
      </w:r>
      <w:r w:rsidRPr="00784D2C">
        <w:t xml:space="preserve"> status wanita yang meminang adalah janda dan lelaki yang dipinangnya merupakan lelaki baik dan saleh pilihan keluarga. Namun, </w:t>
      </w:r>
      <w:r w:rsidR="00EC2258">
        <w:rPr>
          <w:lang w:val="en-US"/>
        </w:rPr>
        <w:t xml:space="preserve">pada </w:t>
      </w:r>
      <w:r w:rsidRPr="00784D2C">
        <w:t xml:space="preserve">era dewasa ini perempuan </w:t>
      </w:r>
      <w:proofErr w:type="spellStart"/>
      <w:r w:rsidR="00EC2258">
        <w:rPr>
          <w:lang w:val="en-US"/>
        </w:rPr>
        <w:t>peminang</w:t>
      </w:r>
      <w:proofErr w:type="spellEnd"/>
      <w:r w:rsidR="00EC2258">
        <w:rPr>
          <w:lang w:val="en-US"/>
        </w:rPr>
        <w:t xml:space="preserve"> </w:t>
      </w:r>
      <w:proofErr w:type="spellStart"/>
      <w:r w:rsidR="00EC2258">
        <w:rPr>
          <w:lang w:val="en-US"/>
        </w:rPr>
        <w:t>dapat</w:t>
      </w:r>
      <w:proofErr w:type="spellEnd"/>
      <w:r w:rsidR="00EC2258">
        <w:rPr>
          <w:lang w:val="en-US"/>
        </w:rPr>
        <w:t xml:space="preserve"> </w:t>
      </w:r>
      <w:proofErr w:type="spellStart"/>
      <w:r w:rsidR="00EC2258">
        <w:rPr>
          <w:lang w:val="en-US"/>
        </w:rPr>
        <w:t>saja</w:t>
      </w:r>
      <w:proofErr w:type="spellEnd"/>
      <w:r w:rsidR="00EC2258">
        <w:rPr>
          <w:lang w:val="en-US"/>
        </w:rPr>
        <w:t xml:space="preserve"> </w:t>
      </w:r>
      <w:proofErr w:type="spellStart"/>
      <w:r w:rsidR="00EC2258">
        <w:rPr>
          <w:lang w:val="en-US"/>
        </w:rPr>
        <w:t>merupakan</w:t>
      </w:r>
      <w:proofErr w:type="spellEnd"/>
      <w:r w:rsidR="00EC2258">
        <w:rPr>
          <w:lang w:val="en-US"/>
        </w:rPr>
        <w:t xml:space="preserve"> </w:t>
      </w:r>
      <w:r w:rsidRPr="00784D2C">
        <w:t>status beragam</w:t>
      </w:r>
      <w:r w:rsidR="00EC2258">
        <w:rPr>
          <w:lang w:val="en-US"/>
        </w:rPr>
        <w:t>,</w:t>
      </w:r>
      <w:r w:rsidRPr="00784D2C">
        <w:t xml:space="preserve"> dan laki-laki yang dipinangnya </w:t>
      </w:r>
      <w:proofErr w:type="spellStart"/>
      <w:r w:rsidR="00EC2258">
        <w:rPr>
          <w:lang w:val="en-US"/>
        </w:rPr>
        <w:t>bisa</w:t>
      </w:r>
      <w:proofErr w:type="spellEnd"/>
      <w:r w:rsidR="00EC2258">
        <w:rPr>
          <w:lang w:val="en-US"/>
        </w:rPr>
        <w:t xml:space="preserve"> </w:t>
      </w:r>
      <w:proofErr w:type="spellStart"/>
      <w:r w:rsidR="00EC2258">
        <w:rPr>
          <w:lang w:val="en-US"/>
        </w:rPr>
        <w:t>saja</w:t>
      </w:r>
      <w:proofErr w:type="spellEnd"/>
      <w:r w:rsidR="00EC2258">
        <w:rPr>
          <w:lang w:val="en-US"/>
        </w:rPr>
        <w:t xml:space="preserve"> juga </w:t>
      </w:r>
      <w:proofErr w:type="spellStart"/>
      <w:r w:rsidR="00EC2258">
        <w:rPr>
          <w:lang w:val="en-US"/>
        </w:rPr>
        <w:t>merupakan</w:t>
      </w:r>
      <w:proofErr w:type="spellEnd"/>
      <w:r w:rsidR="00EC2258">
        <w:rPr>
          <w:lang w:val="en-US"/>
        </w:rPr>
        <w:t xml:space="preserve"> </w:t>
      </w:r>
      <w:r w:rsidRPr="00784D2C">
        <w:t xml:space="preserve">pilihan sendiri </w:t>
      </w:r>
      <w:r w:rsidR="00EC2258">
        <w:rPr>
          <w:lang w:val="en-US"/>
        </w:rPr>
        <w:t xml:space="preserve">yang </w:t>
      </w:r>
      <w:proofErr w:type="spellStart"/>
      <w:r w:rsidR="00EC2258">
        <w:rPr>
          <w:lang w:val="en-US"/>
        </w:rPr>
        <w:t>tidak</w:t>
      </w:r>
      <w:proofErr w:type="spellEnd"/>
      <w:r w:rsidR="00EC2258">
        <w:rPr>
          <w:lang w:val="en-US"/>
        </w:rPr>
        <w:t xml:space="preserve"> </w:t>
      </w:r>
      <w:proofErr w:type="spellStart"/>
      <w:r w:rsidR="00EC2258">
        <w:rPr>
          <w:lang w:val="en-US"/>
        </w:rPr>
        <w:t>melihat</w:t>
      </w:r>
      <w:proofErr w:type="spellEnd"/>
      <w:r w:rsidR="00EC2258">
        <w:rPr>
          <w:lang w:val="en-US"/>
        </w:rPr>
        <w:t xml:space="preserve"> </w:t>
      </w:r>
      <w:proofErr w:type="spellStart"/>
      <w:r w:rsidR="00EC2258">
        <w:rPr>
          <w:lang w:val="en-US"/>
        </w:rPr>
        <w:t>kriteria</w:t>
      </w:r>
      <w:proofErr w:type="spellEnd"/>
      <w:r w:rsidR="00EC2258">
        <w:rPr>
          <w:lang w:val="en-US"/>
        </w:rPr>
        <w:t xml:space="preserve"> </w:t>
      </w:r>
      <w:r w:rsidRPr="00784D2C">
        <w:t>sifat saleh</w:t>
      </w:r>
      <w:r w:rsidR="00EC2258">
        <w:rPr>
          <w:lang w:val="en-US"/>
        </w:rPr>
        <w:t>,</w:t>
      </w:r>
      <w:r w:rsidRPr="00784D2C">
        <w:t xml:space="preserve"> </w:t>
      </w:r>
      <w:proofErr w:type="spellStart"/>
      <w:r w:rsidR="00EC2258">
        <w:rPr>
          <w:lang w:val="en-US"/>
        </w:rPr>
        <w:t>meskipun</w:t>
      </w:r>
      <w:proofErr w:type="spellEnd"/>
      <w:r w:rsidR="00EC2258">
        <w:rPr>
          <w:lang w:val="en-US"/>
        </w:rPr>
        <w:t xml:space="preserve"> </w:t>
      </w:r>
      <w:r w:rsidRPr="00784D2C">
        <w:t>yang bila ditinjau dari segi syari’at tetap diperbolehkan</w:t>
      </w:r>
      <w:r w:rsidR="00571B37" w:rsidRPr="00784D2C">
        <w:t xml:space="preserve"> </w:t>
      </w:r>
      <w:sdt>
        <w:sdtPr>
          <w:id w:val="-2016142259"/>
          <w:citation/>
        </w:sdtPr>
        <w:sdtEndPr/>
        <w:sdtContent>
          <w:r w:rsidR="00571B37" w:rsidRPr="00784D2C">
            <w:fldChar w:fldCharType="begin"/>
          </w:r>
          <w:r w:rsidR="00571B37" w:rsidRPr="00784D2C">
            <w:instrText xml:space="preserve"> CITATION Mas19 \l 1057 </w:instrText>
          </w:r>
          <w:r w:rsidR="00571B37" w:rsidRPr="00784D2C">
            <w:fldChar w:fldCharType="separate"/>
          </w:r>
          <w:r w:rsidR="001B6B86">
            <w:rPr>
              <w:noProof/>
            </w:rPr>
            <w:t>(Masduki, 2019)</w:t>
          </w:r>
          <w:r w:rsidR="00571B37" w:rsidRPr="00784D2C">
            <w:fldChar w:fldCharType="end"/>
          </w:r>
        </w:sdtContent>
      </w:sdt>
      <w:r w:rsidRPr="00784D2C">
        <w:t xml:space="preserve">. </w:t>
      </w:r>
    </w:p>
    <w:p w14:paraId="598A6F5B" w14:textId="2C009ADE" w:rsidR="004E19DF" w:rsidRPr="00784D2C" w:rsidRDefault="004E19DF" w:rsidP="00784D2C">
      <w:pPr>
        <w:spacing w:after="0" w:line="240" w:lineRule="auto"/>
        <w:ind w:firstLine="717"/>
        <w:jc w:val="both"/>
        <w:rPr>
          <w:lang w:val="en-US"/>
        </w:rPr>
      </w:pPr>
      <w:r w:rsidRPr="00784D2C">
        <w:t xml:space="preserve"> Selain </w:t>
      </w:r>
      <w:proofErr w:type="spellStart"/>
      <w:r w:rsidR="000535C3" w:rsidRPr="00784D2C">
        <w:rPr>
          <w:lang w:val="en-US"/>
        </w:rPr>
        <w:t>itu</w:t>
      </w:r>
      <w:proofErr w:type="spellEnd"/>
      <w:r w:rsidR="000535C3" w:rsidRPr="00784D2C">
        <w:rPr>
          <w:lang w:val="en-US"/>
        </w:rPr>
        <w:t xml:space="preserve">, </w:t>
      </w:r>
      <w:proofErr w:type="spellStart"/>
      <w:r w:rsidR="000535C3" w:rsidRPr="00784D2C">
        <w:rPr>
          <w:lang w:val="en-US"/>
        </w:rPr>
        <w:t>terdapat</w:t>
      </w:r>
      <w:proofErr w:type="spellEnd"/>
      <w:r w:rsidR="000535C3" w:rsidRPr="00784D2C">
        <w:rPr>
          <w:lang w:val="en-US"/>
        </w:rPr>
        <w:t xml:space="preserve"> </w:t>
      </w:r>
      <w:proofErr w:type="spellStart"/>
      <w:r w:rsidR="00EC2258">
        <w:rPr>
          <w:lang w:val="en-US"/>
        </w:rPr>
        <w:t>sejumlah</w:t>
      </w:r>
      <w:proofErr w:type="spellEnd"/>
      <w:r w:rsidR="00EC2258">
        <w:rPr>
          <w:lang w:val="en-US"/>
        </w:rPr>
        <w:t xml:space="preserve"> </w:t>
      </w:r>
      <w:proofErr w:type="spellStart"/>
      <w:r w:rsidR="000535C3" w:rsidRPr="00784D2C">
        <w:rPr>
          <w:lang w:val="en-US"/>
        </w:rPr>
        <w:t>penelitian</w:t>
      </w:r>
      <w:proofErr w:type="spellEnd"/>
      <w:r w:rsidR="000535C3" w:rsidRPr="00784D2C">
        <w:rPr>
          <w:lang w:val="en-US"/>
        </w:rPr>
        <w:t xml:space="preserve"> </w:t>
      </w:r>
      <w:r w:rsidRPr="00784D2C">
        <w:t xml:space="preserve">yang membahas fenomena praktik peminangan oleh perempuan kepada laki-laki </w:t>
      </w:r>
      <w:proofErr w:type="spellStart"/>
      <w:r w:rsidR="00571B37" w:rsidRPr="00784D2C">
        <w:rPr>
          <w:lang w:val="en-US"/>
        </w:rPr>
        <w:t>dilihat</w:t>
      </w:r>
      <w:proofErr w:type="spellEnd"/>
      <w:r w:rsidR="00571B37" w:rsidRPr="00784D2C">
        <w:rPr>
          <w:lang w:val="en-US"/>
        </w:rPr>
        <w:t xml:space="preserve"> </w:t>
      </w:r>
      <w:proofErr w:type="spellStart"/>
      <w:r w:rsidR="00FC06F9" w:rsidRPr="00784D2C">
        <w:rPr>
          <w:lang w:val="en-US"/>
        </w:rPr>
        <w:t>dari</w:t>
      </w:r>
      <w:proofErr w:type="spellEnd"/>
      <w:r w:rsidR="00FC06F9" w:rsidRPr="00784D2C">
        <w:rPr>
          <w:lang w:val="en-US"/>
        </w:rPr>
        <w:t xml:space="preserve"> </w:t>
      </w:r>
      <w:proofErr w:type="spellStart"/>
      <w:r w:rsidR="00FC06F9" w:rsidRPr="00784D2C">
        <w:rPr>
          <w:lang w:val="en-US"/>
        </w:rPr>
        <w:t>sisi</w:t>
      </w:r>
      <w:proofErr w:type="spellEnd"/>
      <w:r w:rsidR="00FC06F9" w:rsidRPr="00784D2C">
        <w:rPr>
          <w:lang w:val="en-US"/>
        </w:rPr>
        <w:t xml:space="preserve"> </w:t>
      </w:r>
      <w:proofErr w:type="spellStart"/>
      <w:r w:rsidR="00FC06F9" w:rsidRPr="00784D2C">
        <w:rPr>
          <w:lang w:val="en-US"/>
        </w:rPr>
        <w:t>hubungan</w:t>
      </w:r>
      <w:proofErr w:type="spellEnd"/>
      <w:r w:rsidR="00FC06F9" w:rsidRPr="00784D2C">
        <w:rPr>
          <w:lang w:val="en-US"/>
        </w:rPr>
        <w:t xml:space="preserve"> </w:t>
      </w:r>
      <w:proofErr w:type="spellStart"/>
      <w:r w:rsidR="00FC06F9" w:rsidRPr="00784D2C">
        <w:rPr>
          <w:lang w:val="en-US"/>
        </w:rPr>
        <w:t>tradisi</w:t>
      </w:r>
      <w:proofErr w:type="spellEnd"/>
      <w:r w:rsidR="00FC06F9" w:rsidRPr="00784D2C">
        <w:rPr>
          <w:lang w:val="en-US"/>
        </w:rPr>
        <w:t xml:space="preserve"> </w:t>
      </w:r>
      <w:proofErr w:type="spellStart"/>
      <w:r w:rsidR="00FC06F9" w:rsidRPr="00784D2C">
        <w:rPr>
          <w:lang w:val="en-US"/>
        </w:rPr>
        <w:t>dengan</w:t>
      </w:r>
      <w:proofErr w:type="spellEnd"/>
      <w:r w:rsidR="00FC06F9" w:rsidRPr="00784D2C">
        <w:rPr>
          <w:lang w:val="en-US"/>
        </w:rPr>
        <w:t xml:space="preserve"> </w:t>
      </w:r>
      <w:r w:rsidR="00FC06F9" w:rsidRPr="00784D2C">
        <w:rPr>
          <w:i/>
          <w:iCs/>
          <w:lang w:val="en-US"/>
        </w:rPr>
        <w:t>f</w:t>
      </w:r>
      <w:r w:rsidR="00FC06F9" w:rsidRPr="00784D2C">
        <w:rPr>
          <w:i/>
          <w:iCs/>
        </w:rPr>
        <w:t xml:space="preserve">iqh </w:t>
      </w:r>
      <w:r w:rsidR="00FC06F9" w:rsidRPr="00784D2C">
        <w:rPr>
          <w:i/>
          <w:iCs/>
          <w:lang w:val="en-US"/>
        </w:rPr>
        <w:t>m</w:t>
      </w:r>
      <w:r w:rsidR="00FC06F9" w:rsidRPr="00784D2C">
        <w:rPr>
          <w:i/>
          <w:iCs/>
        </w:rPr>
        <w:t>unakahat</w:t>
      </w:r>
      <w:r w:rsidR="00FC06F9" w:rsidRPr="00784D2C">
        <w:t xml:space="preserve"> </w:t>
      </w:r>
      <w:sdt>
        <w:sdtPr>
          <w:id w:val="-2107190773"/>
          <w:citation/>
        </w:sdtPr>
        <w:sdtEndPr/>
        <w:sdtContent>
          <w:r w:rsidR="00FC06F9" w:rsidRPr="00784D2C">
            <w:fldChar w:fldCharType="begin"/>
          </w:r>
          <w:r w:rsidR="00FC06F9" w:rsidRPr="00784D2C">
            <w:instrText xml:space="preserve"> CITATION Ath97 \l 1057 </w:instrText>
          </w:r>
          <w:r w:rsidR="00FC06F9" w:rsidRPr="00784D2C">
            <w:fldChar w:fldCharType="separate"/>
          </w:r>
          <w:r w:rsidR="001B6B86">
            <w:rPr>
              <w:noProof/>
            </w:rPr>
            <w:t>(Mudzar, 1997)</w:t>
          </w:r>
          <w:r w:rsidR="00FC06F9" w:rsidRPr="00784D2C">
            <w:fldChar w:fldCharType="end"/>
          </w:r>
        </w:sdtContent>
      </w:sdt>
      <w:r w:rsidR="00FC06F9" w:rsidRPr="00784D2C">
        <w:rPr>
          <w:lang w:val="en-US"/>
        </w:rPr>
        <w:t>.</w:t>
      </w:r>
      <w:r w:rsidR="00FC06F9" w:rsidRPr="00784D2C">
        <w:rPr>
          <w:i/>
          <w:iCs/>
          <w:lang w:val="en-US"/>
        </w:rPr>
        <w:t xml:space="preserve"> </w:t>
      </w:r>
      <w:r w:rsidR="00FC06F9" w:rsidRPr="00784D2C">
        <w:rPr>
          <w:lang w:val="en-US"/>
        </w:rPr>
        <w:t xml:space="preserve">Antara lain </w:t>
      </w:r>
      <w:proofErr w:type="spellStart"/>
      <w:r w:rsidR="00FC06F9" w:rsidRPr="00784D2C">
        <w:rPr>
          <w:lang w:val="en-US"/>
        </w:rPr>
        <w:t>penelitian</w:t>
      </w:r>
      <w:proofErr w:type="spellEnd"/>
      <w:r w:rsidR="00FC06F9" w:rsidRPr="00784D2C">
        <w:rPr>
          <w:lang w:val="en-US"/>
        </w:rPr>
        <w:t xml:space="preserve"> </w:t>
      </w:r>
      <w:r w:rsidRPr="00784D2C">
        <w:t>di Desa Japan, Kabupaten Ponorogo</w:t>
      </w:r>
      <w:r w:rsidRPr="00784D2C">
        <w:rPr>
          <w:i/>
          <w:iCs/>
        </w:rPr>
        <w:t>,</w:t>
      </w:r>
      <w:r w:rsidRPr="00784D2C">
        <w:t xml:space="preserve"> yang dilakukan oleh Fatkhurozi (2019). Penelitian ini membahas fenomena praktik peminangan perempuan terhadap laki-laki </w:t>
      </w:r>
      <w:proofErr w:type="spellStart"/>
      <w:r w:rsidR="00EC2258">
        <w:rPr>
          <w:lang w:val="en-US"/>
        </w:rPr>
        <w:t>serta</w:t>
      </w:r>
      <w:proofErr w:type="spellEnd"/>
      <w:r w:rsidR="00EC2258">
        <w:rPr>
          <w:lang w:val="en-US"/>
        </w:rPr>
        <w:t xml:space="preserve"> </w:t>
      </w:r>
      <w:r w:rsidRPr="00784D2C">
        <w:t xml:space="preserve">relasi peran suami istri perspektif </w:t>
      </w:r>
      <w:r w:rsidRPr="00784D2C">
        <w:rPr>
          <w:i/>
          <w:iCs/>
        </w:rPr>
        <w:t>fiqh munakahat</w:t>
      </w:r>
      <w:r w:rsidRPr="00784D2C">
        <w:t xml:space="preserve">. Hasil dan pembahasan penelitian ini adalah tradisi tersebut didasari untuk menjaga tradisi leluhur dan mempererat tali kekeluargaan pihak perempuan terhadap laki-laki dan hal tersebut diyakini </w:t>
      </w:r>
      <w:proofErr w:type="spellStart"/>
      <w:r w:rsidR="00FC06F9" w:rsidRPr="00784D2C">
        <w:rPr>
          <w:lang w:val="en-US"/>
        </w:rPr>
        <w:t>bila</w:t>
      </w:r>
      <w:proofErr w:type="spellEnd"/>
      <w:r w:rsidR="00FC06F9" w:rsidRPr="00784D2C">
        <w:rPr>
          <w:lang w:val="en-US"/>
        </w:rPr>
        <w:t xml:space="preserve"> </w:t>
      </w:r>
      <w:r w:rsidRPr="00784D2C">
        <w:t xml:space="preserve">peminangan dilakukan oleh perempuan maka nantinya pihak perempuan mendapat rezeki yang melimpah. </w:t>
      </w:r>
      <w:proofErr w:type="spellStart"/>
      <w:r w:rsidR="00EC2258">
        <w:rPr>
          <w:lang w:val="en-US"/>
        </w:rPr>
        <w:t>Daripada</w:t>
      </w:r>
      <w:proofErr w:type="spellEnd"/>
      <w:r w:rsidR="00EC2258">
        <w:rPr>
          <w:lang w:val="en-US"/>
        </w:rPr>
        <w:t xml:space="preserve"> </w:t>
      </w:r>
      <w:proofErr w:type="spellStart"/>
      <w:r w:rsidR="00EC2258">
        <w:rPr>
          <w:lang w:val="en-US"/>
        </w:rPr>
        <w:t>itu</w:t>
      </w:r>
      <w:proofErr w:type="spellEnd"/>
      <w:r w:rsidR="00EC2258">
        <w:rPr>
          <w:lang w:val="en-US"/>
        </w:rPr>
        <w:t xml:space="preserve">, proses </w:t>
      </w:r>
      <w:r w:rsidRPr="00784D2C">
        <w:t xml:space="preserve">peminangan tersebut </w:t>
      </w:r>
      <w:proofErr w:type="spellStart"/>
      <w:r w:rsidR="00FC06F9" w:rsidRPr="00784D2C">
        <w:rPr>
          <w:lang w:val="en-US"/>
        </w:rPr>
        <w:t>dipahami</w:t>
      </w:r>
      <w:proofErr w:type="spellEnd"/>
      <w:r w:rsidR="00FC06F9" w:rsidRPr="00784D2C">
        <w:rPr>
          <w:lang w:val="en-US"/>
        </w:rPr>
        <w:t xml:space="preserve"> </w:t>
      </w:r>
      <w:r w:rsidRPr="00784D2C">
        <w:t xml:space="preserve">tidak melanggar </w:t>
      </w:r>
      <w:r w:rsidR="00FC06F9" w:rsidRPr="00784D2C">
        <w:rPr>
          <w:lang w:val="en-US"/>
        </w:rPr>
        <w:t>s</w:t>
      </w:r>
      <w:r w:rsidRPr="00784D2C">
        <w:t xml:space="preserve">yari’at Islam. Penelitian </w:t>
      </w:r>
      <w:proofErr w:type="spellStart"/>
      <w:r w:rsidR="00695E37">
        <w:rPr>
          <w:lang w:val="en-US"/>
        </w:rPr>
        <w:t>tersebut</w:t>
      </w:r>
      <w:proofErr w:type="spellEnd"/>
      <w:r w:rsidR="00695E37">
        <w:rPr>
          <w:lang w:val="en-US"/>
        </w:rPr>
        <w:t xml:space="preserve"> </w:t>
      </w:r>
      <w:r w:rsidRPr="00784D2C">
        <w:t xml:space="preserve">menyimpulkan bahwa secara </w:t>
      </w:r>
      <w:r w:rsidRPr="00784D2C">
        <w:rPr>
          <w:i/>
          <w:iCs/>
        </w:rPr>
        <w:t xml:space="preserve">fiqh munakahat </w:t>
      </w:r>
      <w:r w:rsidRPr="00784D2C">
        <w:t xml:space="preserve">praktik peminangan perempuan terhadap laki-laki di Desa Japan Kabupaten Ponorogo ini tidak termasuk peminangan yang dilarang. </w:t>
      </w:r>
      <w:proofErr w:type="spellStart"/>
      <w:r w:rsidR="00FC06F9" w:rsidRPr="00784D2C">
        <w:rPr>
          <w:lang w:val="en-US"/>
        </w:rPr>
        <w:t>Namun</w:t>
      </w:r>
      <w:proofErr w:type="spellEnd"/>
      <w:r w:rsidR="00FC06F9" w:rsidRPr="00784D2C">
        <w:rPr>
          <w:lang w:val="en-US"/>
        </w:rPr>
        <w:t xml:space="preserve">, </w:t>
      </w:r>
      <w:r w:rsidRPr="00784D2C">
        <w:t xml:space="preserve">relasi peran suami istri di desa ini tidak sesuai dengan </w:t>
      </w:r>
      <w:r w:rsidRPr="00784D2C">
        <w:rPr>
          <w:i/>
          <w:iCs/>
        </w:rPr>
        <w:t>fiqh munakahat</w:t>
      </w:r>
      <w:r w:rsidR="00FC06F9" w:rsidRPr="00784D2C">
        <w:rPr>
          <w:i/>
          <w:iCs/>
          <w:lang w:val="en-US"/>
        </w:rPr>
        <w:t xml:space="preserve"> </w:t>
      </w:r>
      <w:r w:rsidRPr="00784D2C">
        <w:t xml:space="preserve">yaitu suami tidak </w:t>
      </w:r>
      <w:proofErr w:type="spellStart"/>
      <w:r w:rsidR="00695E37">
        <w:rPr>
          <w:lang w:val="en-US"/>
        </w:rPr>
        <w:t>dibebankan</w:t>
      </w:r>
      <w:proofErr w:type="spellEnd"/>
      <w:r w:rsidR="00695E37">
        <w:rPr>
          <w:lang w:val="en-US"/>
        </w:rPr>
        <w:t xml:space="preserve"> </w:t>
      </w:r>
      <w:r w:rsidRPr="00784D2C">
        <w:t xml:space="preserve">membantu istri dalam mengasuh dan mendidik anak, dan seorang istri tidak memiliki </w:t>
      </w:r>
      <w:proofErr w:type="spellStart"/>
      <w:r w:rsidR="00695E37">
        <w:rPr>
          <w:lang w:val="en-US"/>
        </w:rPr>
        <w:t>kemerdekaan</w:t>
      </w:r>
      <w:proofErr w:type="spellEnd"/>
      <w:r w:rsidR="00695E37">
        <w:rPr>
          <w:lang w:val="en-US"/>
        </w:rPr>
        <w:t xml:space="preserve"> </w:t>
      </w:r>
      <w:r w:rsidRPr="00784D2C">
        <w:t>dalam berpikir dan berpendapat</w:t>
      </w:r>
      <w:r w:rsidR="00FC06F9" w:rsidRPr="00784D2C">
        <w:t xml:space="preserve"> </w:t>
      </w:r>
      <w:r w:rsidR="00FC06F9" w:rsidRPr="00784D2C">
        <w:rPr>
          <w:lang w:val="en-US"/>
        </w:rPr>
        <w:t>(</w:t>
      </w:r>
      <w:r w:rsidR="00FC06F9" w:rsidRPr="00784D2C">
        <w:t>Fatkhurozi</w:t>
      </w:r>
      <w:r w:rsidR="00FC06F9" w:rsidRPr="00784D2C">
        <w:rPr>
          <w:lang w:val="en-US"/>
        </w:rPr>
        <w:t>,</w:t>
      </w:r>
      <w:r w:rsidR="00FC06F9" w:rsidRPr="00784D2C">
        <w:t xml:space="preserve"> </w:t>
      </w:r>
      <w:r w:rsidR="00FC06F9" w:rsidRPr="00784D2C">
        <w:lastRenderedPageBreak/>
        <w:t xml:space="preserve">2019). </w:t>
      </w:r>
      <w:proofErr w:type="spellStart"/>
      <w:r w:rsidR="00695E37">
        <w:rPr>
          <w:lang w:val="en-US"/>
        </w:rPr>
        <w:t>Umumnya</w:t>
      </w:r>
      <w:proofErr w:type="spellEnd"/>
      <w:r w:rsidR="00695E37">
        <w:rPr>
          <w:lang w:val="en-US"/>
        </w:rPr>
        <w:t xml:space="preserve">, </w:t>
      </w:r>
      <w:proofErr w:type="spellStart"/>
      <w:r w:rsidR="00695E37">
        <w:rPr>
          <w:lang w:val="en-US"/>
        </w:rPr>
        <w:t>p</w:t>
      </w:r>
      <w:r w:rsidR="00E264A9" w:rsidRPr="00784D2C">
        <w:rPr>
          <w:lang w:val="en-US"/>
        </w:rPr>
        <w:t>enelitian</w:t>
      </w:r>
      <w:proofErr w:type="spellEnd"/>
      <w:r w:rsidR="00E264A9" w:rsidRPr="00784D2C">
        <w:rPr>
          <w:lang w:val="en-US"/>
        </w:rPr>
        <w:t xml:space="preserve"> </w:t>
      </w:r>
      <w:proofErr w:type="spellStart"/>
      <w:r w:rsidR="00695E37">
        <w:rPr>
          <w:lang w:val="en-US"/>
        </w:rPr>
        <w:t>terdahulu</w:t>
      </w:r>
      <w:proofErr w:type="spellEnd"/>
      <w:r w:rsidR="00695E37">
        <w:rPr>
          <w:lang w:val="en-US"/>
        </w:rPr>
        <w:t xml:space="preserve"> </w:t>
      </w:r>
      <w:proofErr w:type="spellStart"/>
      <w:r w:rsidR="00695E37">
        <w:rPr>
          <w:lang w:val="en-US"/>
        </w:rPr>
        <w:t>menerapkan</w:t>
      </w:r>
      <w:proofErr w:type="spellEnd"/>
      <w:r w:rsidR="00695E37">
        <w:rPr>
          <w:lang w:val="en-US"/>
        </w:rPr>
        <w:t xml:space="preserve"> </w:t>
      </w:r>
      <w:proofErr w:type="spellStart"/>
      <w:r w:rsidR="00695E37" w:rsidRPr="00784D2C">
        <w:rPr>
          <w:lang w:val="en-US"/>
        </w:rPr>
        <w:t>tinjauan</w:t>
      </w:r>
      <w:proofErr w:type="spellEnd"/>
      <w:r w:rsidR="00695E37" w:rsidRPr="00784D2C">
        <w:rPr>
          <w:lang w:val="en-US"/>
        </w:rPr>
        <w:t xml:space="preserve"> </w:t>
      </w:r>
      <w:proofErr w:type="spellStart"/>
      <w:r w:rsidR="00695E37" w:rsidRPr="00784D2C">
        <w:rPr>
          <w:lang w:val="en-US"/>
        </w:rPr>
        <w:t>syariat</w:t>
      </w:r>
      <w:proofErr w:type="spellEnd"/>
      <w:r w:rsidR="00695E37" w:rsidRPr="00784D2C">
        <w:rPr>
          <w:lang w:val="en-US"/>
        </w:rPr>
        <w:t xml:space="preserve"> Islam</w:t>
      </w:r>
      <w:r w:rsidR="00695E37" w:rsidRPr="00784D2C">
        <w:rPr>
          <w:lang w:val="en-US"/>
        </w:rPr>
        <w:t xml:space="preserve"> </w:t>
      </w:r>
      <w:r w:rsidR="00695E37">
        <w:rPr>
          <w:lang w:val="en-US"/>
        </w:rPr>
        <w:t xml:space="preserve">dan </w:t>
      </w:r>
      <w:proofErr w:type="spellStart"/>
      <w:r w:rsidR="00695E37">
        <w:rPr>
          <w:lang w:val="en-US"/>
        </w:rPr>
        <w:t>dipandang</w:t>
      </w:r>
      <w:proofErr w:type="spellEnd"/>
      <w:r w:rsidR="00695E37">
        <w:rPr>
          <w:lang w:val="en-US"/>
        </w:rPr>
        <w:t xml:space="preserve"> </w:t>
      </w:r>
      <w:proofErr w:type="spellStart"/>
      <w:r w:rsidR="00695E37">
        <w:rPr>
          <w:lang w:val="en-US"/>
        </w:rPr>
        <w:t>perlu</w:t>
      </w:r>
      <w:proofErr w:type="spellEnd"/>
      <w:r w:rsidR="00695E37">
        <w:rPr>
          <w:lang w:val="en-US"/>
        </w:rPr>
        <w:t xml:space="preserve"> </w:t>
      </w:r>
      <w:proofErr w:type="spellStart"/>
      <w:r w:rsidR="00695E37">
        <w:rPr>
          <w:lang w:val="en-US"/>
        </w:rPr>
        <w:t>penelitian</w:t>
      </w:r>
      <w:proofErr w:type="spellEnd"/>
      <w:r w:rsidR="00695E37">
        <w:rPr>
          <w:lang w:val="en-US"/>
        </w:rPr>
        <w:t xml:space="preserve"> </w:t>
      </w:r>
      <w:proofErr w:type="spellStart"/>
      <w:r w:rsidR="00695E37">
        <w:rPr>
          <w:lang w:val="en-US"/>
        </w:rPr>
        <w:t>lanjutan</w:t>
      </w:r>
      <w:proofErr w:type="spellEnd"/>
      <w:r w:rsidR="00695E37">
        <w:rPr>
          <w:lang w:val="en-US"/>
        </w:rPr>
        <w:t xml:space="preserve"> </w:t>
      </w:r>
      <w:proofErr w:type="spellStart"/>
      <w:r w:rsidR="00413FD1" w:rsidRPr="00784D2C">
        <w:rPr>
          <w:lang w:val="en-US"/>
        </w:rPr>
        <w:t>dari</w:t>
      </w:r>
      <w:proofErr w:type="spellEnd"/>
      <w:r w:rsidR="00413FD1" w:rsidRPr="00784D2C">
        <w:rPr>
          <w:lang w:val="en-US"/>
        </w:rPr>
        <w:t xml:space="preserve"> </w:t>
      </w:r>
      <w:proofErr w:type="spellStart"/>
      <w:r w:rsidR="00413FD1" w:rsidRPr="00784D2C">
        <w:rPr>
          <w:lang w:val="en-US"/>
        </w:rPr>
        <w:t>sudut</w:t>
      </w:r>
      <w:proofErr w:type="spellEnd"/>
      <w:r w:rsidR="00413FD1" w:rsidRPr="00784D2C">
        <w:rPr>
          <w:lang w:val="en-US"/>
        </w:rPr>
        <w:t xml:space="preserve"> </w:t>
      </w:r>
      <w:proofErr w:type="spellStart"/>
      <w:r w:rsidR="00413FD1" w:rsidRPr="00784D2C">
        <w:rPr>
          <w:lang w:val="en-US"/>
        </w:rPr>
        <w:t>pandang</w:t>
      </w:r>
      <w:proofErr w:type="spellEnd"/>
      <w:r w:rsidR="00413FD1" w:rsidRPr="00784D2C">
        <w:rPr>
          <w:lang w:val="en-US"/>
        </w:rPr>
        <w:t xml:space="preserve"> </w:t>
      </w:r>
      <w:proofErr w:type="spellStart"/>
      <w:r w:rsidR="00695E37">
        <w:rPr>
          <w:lang w:val="en-US"/>
        </w:rPr>
        <w:t>kajian</w:t>
      </w:r>
      <w:proofErr w:type="spellEnd"/>
      <w:r w:rsidR="00695E37">
        <w:rPr>
          <w:lang w:val="en-US"/>
        </w:rPr>
        <w:t xml:space="preserve"> </w:t>
      </w:r>
      <w:proofErr w:type="spellStart"/>
      <w:r w:rsidR="00413FD1" w:rsidRPr="00784D2C">
        <w:rPr>
          <w:lang w:val="en-US"/>
        </w:rPr>
        <w:t>budaya</w:t>
      </w:r>
      <w:proofErr w:type="spellEnd"/>
      <w:r w:rsidR="00413FD1" w:rsidRPr="00784D2C">
        <w:rPr>
          <w:lang w:val="en-US"/>
        </w:rPr>
        <w:t xml:space="preserve">. </w:t>
      </w:r>
    </w:p>
    <w:p w14:paraId="2EDED884" w14:textId="712F1AD4" w:rsidR="004E19DF" w:rsidRPr="00784D2C" w:rsidRDefault="004E19DF" w:rsidP="00784D2C">
      <w:pPr>
        <w:spacing w:after="0" w:line="240" w:lineRule="auto"/>
        <w:ind w:firstLine="714"/>
        <w:jc w:val="both"/>
      </w:pPr>
      <w:r w:rsidRPr="00784D2C">
        <w:t xml:space="preserve">Kerangka berpikir </w:t>
      </w:r>
      <w:proofErr w:type="spellStart"/>
      <w:r w:rsidR="00C0209D">
        <w:rPr>
          <w:lang w:val="en-US"/>
        </w:rPr>
        <w:t>penelitian</w:t>
      </w:r>
      <w:proofErr w:type="spellEnd"/>
      <w:r w:rsidR="00C0209D">
        <w:rPr>
          <w:lang w:val="en-US"/>
        </w:rPr>
        <w:t xml:space="preserve"> </w:t>
      </w:r>
      <w:r w:rsidRPr="00784D2C">
        <w:t>ini di</w:t>
      </w:r>
      <w:proofErr w:type="spellStart"/>
      <w:r w:rsidR="00A54AE1" w:rsidRPr="00784D2C">
        <w:rPr>
          <w:lang w:val="en-US"/>
        </w:rPr>
        <w:t>susun</w:t>
      </w:r>
      <w:proofErr w:type="spellEnd"/>
      <w:r w:rsidR="00A54AE1" w:rsidRPr="00784D2C">
        <w:rPr>
          <w:lang w:val="en-US"/>
        </w:rPr>
        <w:t xml:space="preserve"> </w:t>
      </w:r>
      <w:r w:rsidRPr="00784D2C">
        <w:t xml:space="preserve">berdasarkan </w:t>
      </w:r>
      <w:proofErr w:type="spellStart"/>
      <w:r w:rsidR="00C0209D">
        <w:rPr>
          <w:lang w:val="en-US"/>
        </w:rPr>
        <w:t>hasil-hasil</w:t>
      </w:r>
      <w:proofErr w:type="spellEnd"/>
      <w:r w:rsidR="00C0209D">
        <w:rPr>
          <w:lang w:val="en-US"/>
        </w:rPr>
        <w:t xml:space="preserve"> </w:t>
      </w:r>
      <w:r w:rsidRPr="00784D2C">
        <w:t xml:space="preserve">penelitian terdahulu untuk mendukung temuan sebelumnya. </w:t>
      </w:r>
      <w:proofErr w:type="spellStart"/>
      <w:r w:rsidR="00FC06F9" w:rsidRPr="00784D2C">
        <w:rPr>
          <w:lang w:val="en-US"/>
        </w:rPr>
        <w:t>Kerangka</w:t>
      </w:r>
      <w:proofErr w:type="spellEnd"/>
      <w:r w:rsidR="00FC06F9" w:rsidRPr="00784D2C">
        <w:rPr>
          <w:lang w:val="en-US"/>
        </w:rPr>
        <w:t xml:space="preserve"> </w:t>
      </w:r>
      <w:proofErr w:type="spellStart"/>
      <w:r w:rsidR="00FC06F9" w:rsidRPr="00784D2C">
        <w:rPr>
          <w:lang w:val="en-US"/>
        </w:rPr>
        <w:t>berpikir</w:t>
      </w:r>
      <w:proofErr w:type="spellEnd"/>
      <w:r w:rsidR="00FC06F9" w:rsidRPr="00784D2C">
        <w:rPr>
          <w:lang w:val="en-US"/>
        </w:rPr>
        <w:t xml:space="preserve"> </w:t>
      </w:r>
      <w:proofErr w:type="spellStart"/>
      <w:r w:rsidR="00FC06F9" w:rsidRPr="00784D2C">
        <w:rPr>
          <w:lang w:val="en-US"/>
        </w:rPr>
        <w:t>penelitian</w:t>
      </w:r>
      <w:proofErr w:type="spellEnd"/>
      <w:r w:rsidR="00FC06F9" w:rsidRPr="00784D2C">
        <w:rPr>
          <w:lang w:val="en-US"/>
        </w:rPr>
        <w:t xml:space="preserve"> </w:t>
      </w:r>
      <w:proofErr w:type="spellStart"/>
      <w:r w:rsidR="00FC06F9" w:rsidRPr="00784D2C">
        <w:rPr>
          <w:lang w:val="en-US"/>
        </w:rPr>
        <w:t>ini</w:t>
      </w:r>
      <w:proofErr w:type="spellEnd"/>
      <w:r w:rsidR="00FC06F9" w:rsidRPr="00784D2C">
        <w:rPr>
          <w:lang w:val="en-US"/>
        </w:rPr>
        <w:t xml:space="preserve"> </w:t>
      </w:r>
      <w:proofErr w:type="spellStart"/>
      <w:r w:rsidR="00C0209D">
        <w:rPr>
          <w:lang w:val="en-US"/>
        </w:rPr>
        <w:t>memandang</w:t>
      </w:r>
      <w:proofErr w:type="spellEnd"/>
      <w:r w:rsidR="00C0209D">
        <w:rPr>
          <w:lang w:val="en-US"/>
        </w:rPr>
        <w:t xml:space="preserve"> </w:t>
      </w:r>
      <w:proofErr w:type="spellStart"/>
      <w:r w:rsidR="00FC06F9" w:rsidRPr="00784D2C">
        <w:rPr>
          <w:lang w:val="en-US"/>
        </w:rPr>
        <w:t>perlu</w:t>
      </w:r>
      <w:proofErr w:type="spellEnd"/>
      <w:r w:rsidR="00FC06F9" w:rsidRPr="00784D2C">
        <w:rPr>
          <w:lang w:val="en-US"/>
        </w:rPr>
        <w:t xml:space="preserve"> </w:t>
      </w:r>
      <w:proofErr w:type="spellStart"/>
      <w:r w:rsidR="00FC06F9" w:rsidRPr="00784D2C">
        <w:rPr>
          <w:lang w:val="en-US"/>
        </w:rPr>
        <w:t>menegaskan</w:t>
      </w:r>
      <w:proofErr w:type="spellEnd"/>
      <w:r w:rsidR="00A54AE1" w:rsidRPr="00784D2C">
        <w:rPr>
          <w:lang w:val="en-US"/>
        </w:rPr>
        <w:t xml:space="preserve"> </w:t>
      </w:r>
      <w:proofErr w:type="spellStart"/>
      <w:r w:rsidR="00A54AE1" w:rsidRPr="00784D2C">
        <w:rPr>
          <w:lang w:val="en-US"/>
        </w:rPr>
        <w:t>kembali</w:t>
      </w:r>
      <w:proofErr w:type="spellEnd"/>
      <w:r w:rsidR="00A54AE1" w:rsidRPr="00784D2C">
        <w:rPr>
          <w:lang w:val="en-US"/>
        </w:rPr>
        <w:t xml:space="preserve"> </w:t>
      </w:r>
      <w:proofErr w:type="spellStart"/>
      <w:r w:rsidR="00C0209D">
        <w:rPr>
          <w:lang w:val="en-US"/>
        </w:rPr>
        <w:t>pengertian</w:t>
      </w:r>
      <w:proofErr w:type="spellEnd"/>
      <w:r w:rsidR="00C0209D">
        <w:rPr>
          <w:lang w:val="en-US"/>
        </w:rPr>
        <w:t xml:space="preserve"> </w:t>
      </w:r>
      <w:r w:rsidR="00A54AE1" w:rsidRPr="00784D2C">
        <w:rPr>
          <w:lang w:val="en-US"/>
        </w:rPr>
        <w:t>p</w:t>
      </w:r>
      <w:r w:rsidRPr="00784D2C">
        <w:t xml:space="preserve">eminangan dalam </w:t>
      </w:r>
      <w:r w:rsidRPr="00784D2C">
        <w:rPr>
          <w:lang w:val="en-US"/>
        </w:rPr>
        <w:t>I</w:t>
      </w:r>
      <w:r w:rsidRPr="00784D2C">
        <w:t>slam</w:t>
      </w:r>
      <w:r w:rsidR="00A54AE1" w:rsidRPr="00784D2C">
        <w:rPr>
          <w:lang w:val="en-US"/>
        </w:rPr>
        <w:t>,</w:t>
      </w:r>
      <w:r w:rsidRPr="00784D2C">
        <w:t xml:space="preserve"> </w:t>
      </w:r>
      <w:r w:rsidR="00C0209D">
        <w:rPr>
          <w:lang w:val="en-US"/>
        </w:rPr>
        <w:t xml:space="preserve">yang </w:t>
      </w:r>
      <w:proofErr w:type="spellStart"/>
      <w:r w:rsidR="00C0209D">
        <w:rPr>
          <w:lang w:val="en-US"/>
        </w:rPr>
        <w:t>dipahami</w:t>
      </w:r>
      <w:proofErr w:type="spellEnd"/>
      <w:r w:rsidR="00C0209D">
        <w:rPr>
          <w:lang w:val="en-US"/>
        </w:rPr>
        <w:t xml:space="preserve"> </w:t>
      </w:r>
      <w:proofErr w:type="spellStart"/>
      <w:r w:rsidR="00A54AE1" w:rsidRPr="00784D2C">
        <w:rPr>
          <w:lang w:val="en-US"/>
        </w:rPr>
        <w:t>sebagai</w:t>
      </w:r>
      <w:proofErr w:type="spellEnd"/>
      <w:r w:rsidR="00A54AE1" w:rsidRPr="00784D2C">
        <w:rPr>
          <w:lang w:val="en-US"/>
        </w:rPr>
        <w:t xml:space="preserve"> </w:t>
      </w:r>
      <w:r w:rsidRPr="00784D2C">
        <w:t xml:space="preserve">pendahuluan sebelum terjadinya ikatan suami istri </w:t>
      </w:r>
      <w:sdt>
        <w:sdtPr>
          <w:id w:val="1352138242"/>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 xml:space="preserve">. </w:t>
      </w:r>
      <w:proofErr w:type="spellStart"/>
      <w:r w:rsidR="00C0209D">
        <w:rPr>
          <w:lang w:val="en-US"/>
        </w:rPr>
        <w:t>Syarat</w:t>
      </w:r>
      <w:proofErr w:type="spellEnd"/>
      <w:r w:rsidR="00C0209D">
        <w:rPr>
          <w:lang w:val="en-US"/>
        </w:rPr>
        <w:t xml:space="preserve"> </w:t>
      </w:r>
      <w:proofErr w:type="spellStart"/>
      <w:r w:rsidR="00C0209D">
        <w:rPr>
          <w:lang w:val="en-US"/>
        </w:rPr>
        <w:t>peminangan</w:t>
      </w:r>
      <w:proofErr w:type="spellEnd"/>
      <w:r w:rsidR="00C0209D">
        <w:rPr>
          <w:lang w:val="en-US"/>
        </w:rPr>
        <w:t xml:space="preserve"> </w:t>
      </w:r>
      <w:proofErr w:type="spellStart"/>
      <w:r w:rsidR="00C0209D">
        <w:rPr>
          <w:lang w:val="en-US"/>
        </w:rPr>
        <w:t>perlu</w:t>
      </w:r>
      <w:proofErr w:type="spellEnd"/>
      <w:r w:rsidR="00C0209D">
        <w:rPr>
          <w:lang w:val="en-US"/>
        </w:rPr>
        <w:t xml:space="preserve"> </w:t>
      </w:r>
      <w:proofErr w:type="spellStart"/>
      <w:r w:rsidR="00C0209D">
        <w:rPr>
          <w:lang w:val="en-US"/>
        </w:rPr>
        <w:t>dikemukakan</w:t>
      </w:r>
      <w:proofErr w:type="spellEnd"/>
      <w:r w:rsidR="00C0209D">
        <w:rPr>
          <w:lang w:val="en-US"/>
        </w:rPr>
        <w:t xml:space="preserve"> yang </w:t>
      </w:r>
      <w:proofErr w:type="spellStart"/>
      <w:r w:rsidR="00A54AE1" w:rsidRPr="00784D2C">
        <w:rPr>
          <w:lang w:val="en-US"/>
        </w:rPr>
        <w:t>dipahami</w:t>
      </w:r>
      <w:proofErr w:type="spellEnd"/>
      <w:r w:rsidR="00A54AE1" w:rsidRPr="00784D2C">
        <w:rPr>
          <w:lang w:val="en-US"/>
        </w:rPr>
        <w:t xml:space="preserve"> </w:t>
      </w:r>
      <w:proofErr w:type="spellStart"/>
      <w:r w:rsidR="00A54AE1" w:rsidRPr="00784D2C">
        <w:rPr>
          <w:lang w:val="en-US"/>
        </w:rPr>
        <w:t>sebagai</w:t>
      </w:r>
      <w:proofErr w:type="spellEnd"/>
      <w:r w:rsidR="00A54AE1" w:rsidRPr="00784D2C">
        <w:rPr>
          <w:lang w:val="en-US"/>
        </w:rPr>
        <w:t xml:space="preserve"> </w:t>
      </w:r>
      <w:proofErr w:type="spellStart"/>
      <w:r w:rsidR="00A54AE1" w:rsidRPr="00784D2C">
        <w:rPr>
          <w:lang w:val="en-US"/>
        </w:rPr>
        <w:t>penguatan</w:t>
      </w:r>
      <w:proofErr w:type="spellEnd"/>
      <w:r w:rsidR="00A54AE1" w:rsidRPr="00784D2C">
        <w:rPr>
          <w:lang w:val="en-US"/>
        </w:rPr>
        <w:t xml:space="preserve"> </w:t>
      </w:r>
      <w:r w:rsidRPr="00784D2C">
        <w:t xml:space="preserve">agar berlanjut pada tahap pernikahan </w:t>
      </w:r>
      <w:sdt>
        <w:sdtPr>
          <w:id w:val="982118740"/>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 xml:space="preserve">. </w:t>
      </w:r>
      <w:r w:rsidR="002A236B">
        <w:rPr>
          <w:lang w:val="en-US"/>
        </w:rPr>
        <w:t xml:space="preserve">Proses </w:t>
      </w:r>
      <w:r w:rsidRPr="00784D2C">
        <w:t xml:space="preserve">peminangan </w:t>
      </w:r>
      <w:proofErr w:type="spellStart"/>
      <w:r w:rsidR="002A236B">
        <w:rPr>
          <w:lang w:val="en-US"/>
        </w:rPr>
        <w:t>penting</w:t>
      </w:r>
      <w:proofErr w:type="spellEnd"/>
      <w:r w:rsidR="002A236B">
        <w:rPr>
          <w:lang w:val="en-US"/>
        </w:rPr>
        <w:t xml:space="preserve"> </w:t>
      </w:r>
      <w:proofErr w:type="spellStart"/>
      <w:r w:rsidR="002A236B">
        <w:rPr>
          <w:lang w:val="en-US"/>
        </w:rPr>
        <w:t>dibahas</w:t>
      </w:r>
      <w:proofErr w:type="spellEnd"/>
      <w:r w:rsidR="002A236B">
        <w:rPr>
          <w:lang w:val="en-US"/>
        </w:rPr>
        <w:t xml:space="preserve"> </w:t>
      </w:r>
      <w:proofErr w:type="spellStart"/>
      <w:r w:rsidR="002A236B">
        <w:rPr>
          <w:lang w:val="en-US"/>
        </w:rPr>
        <w:t>dimana</w:t>
      </w:r>
      <w:proofErr w:type="spellEnd"/>
      <w:r w:rsidR="002A236B">
        <w:rPr>
          <w:lang w:val="en-US"/>
        </w:rPr>
        <w:t xml:space="preserve"> </w:t>
      </w:r>
      <w:proofErr w:type="spellStart"/>
      <w:r w:rsidR="00A54AE1" w:rsidRPr="00784D2C">
        <w:rPr>
          <w:lang w:val="en-US"/>
        </w:rPr>
        <w:t>umumnya</w:t>
      </w:r>
      <w:proofErr w:type="spellEnd"/>
      <w:r w:rsidR="00A54AE1" w:rsidRPr="00784D2C">
        <w:rPr>
          <w:lang w:val="en-US"/>
        </w:rPr>
        <w:t xml:space="preserve"> </w:t>
      </w:r>
      <w:r w:rsidRPr="00784D2C">
        <w:t xml:space="preserve">dilakukan oleh laki-laki terhadap perempuan, namun </w:t>
      </w:r>
      <w:proofErr w:type="spellStart"/>
      <w:r w:rsidR="00A54AE1" w:rsidRPr="00784D2C">
        <w:rPr>
          <w:lang w:val="en-US"/>
        </w:rPr>
        <w:t>dalam</w:t>
      </w:r>
      <w:proofErr w:type="spellEnd"/>
      <w:r w:rsidR="00A54AE1" w:rsidRPr="00784D2C">
        <w:rPr>
          <w:lang w:val="en-US"/>
        </w:rPr>
        <w:t xml:space="preserve"> </w:t>
      </w:r>
      <w:proofErr w:type="spellStart"/>
      <w:r w:rsidR="00A54AE1" w:rsidRPr="00784D2C">
        <w:rPr>
          <w:lang w:val="en-US"/>
        </w:rPr>
        <w:t>hal</w:t>
      </w:r>
      <w:proofErr w:type="spellEnd"/>
      <w:r w:rsidR="00A54AE1" w:rsidRPr="00784D2C">
        <w:rPr>
          <w:lang w:val="en-US"/>
        </w:rPr>
        <w:t xml:space="preserve"> </w:t>
      </w:r>
      <w:proofErr w:type="spellStart"/>
      <w:r w:rsidR="00A54AE1" w:rsidRPr="00784D2C">
        <w:rPr>
          <w:lang w:val="en-US"/>
        </w:rPr>
        <w:t>tertentu</w:t>
      </w:r>
      <w:proofErr w:type="spellEnd"/>
      <w:r w:rsidR="00A54AE1" w:rsidRPr="00784D2C">
        <w:rPr>
          <w:lang w:val="en-US"/>
        </w:rPr>
        <w:t xml:space="preserve"> </w:t>
      </w:r>
      <w:proofErr w:type="spellStart"/>
      <w:r w:rsidR="00C01195" w:rsidRPr="00784D2C">
        <w:rPr>
          <w:lang w:val="en-US"/>
        </w:rPr>
        <w:t>dijumpai</w:t>
      </w:r>
      <w:proofErr w:type="spellEnd"/>
      <w:r w:rsidR="00C01195" w:rsidRPr="00784D2C">
        <w:rPr>
          <w:lang w:val="en-US"/>
        </w:rPr>
        <w:t xml:space="preserve"> </w:t>
      </w:r>
      <w:r w:rsidR="00A54AE1" w:rsidRPr="00784D2C">
        <w:rPr>
          <w:lang w:val="en-US"/>
        </w:rPr>
        <w:t xml:space="preserve">pula </w:t>
      </w:r>
      <w:proofErr w:type="spellStart"/>
      <w:r w:rsidR="002A236B">
        <w:rPr>
          <w:lang w:val="en-US"/>
        </w:rPr>
        <w:t>peminangan</w:t>
      </w:r>
      <w:proofErr w:type="spellEnd"/>
      <w:r w:rsidR="002A236B">
        <w:rPr>
          <w:lang w:val="en-US"/>
        </w:rPr>
        <w:t xml:space="preserve"> oleh </w:t>
      </w:r>
      <w:r w:rsidRPr="00784D2C">
        <w:t xml:space="preserve">perempuan </w:t>
      </w:r>
      <w:proofErr w:type="spellStart"/>
      <w:r w:rsidR="002A236B">
        <w:rPr>
          <w:lang w:val="en-US"/>
        </w:rPr>
        <w:t>terhadap</w:t>
      </w:r>
      <w:proofErr w:type="spellEnd"/>
      <w:r w:rsidR="002A236B">
        <w:rPr>
          <w:lang w:val="en-US"/>
        </w:rPr>
        <w:t xml:space="preserve"> </w:t>
      </w:r>
      <w:r w:rsidRPr="00784D2C">
        <w:t xml:space="preserve">laki-laki </w:t>
      </w:r>
      <w:sdt>
        <w:sdtPr>
          <w:id w:val="526455737"/>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w:t>
      </w:r>
      <w:r w:rsidR="00A54AE1" w:rsidRPr="00784D2C">
        <w:rPr>
          <w:lang w:val="en-US"/>
        </w:rPr>
        <w:t xml:space="preserve"> </w:t>
      </w:r>
      <w:proofErr w:type="spellStart"/>
      <w:r w:rsidR="00A54AE1" w:rsidRPr="00784D2C">
        <w:rPr>
          <w:lang w:val="en-US"/>
        </w:rPr>
        <w:t>Diketahui</w:t>
      </w:r>
      <w:proofErr w:type="spellEnd"/>
      <w:r w:rsidR="00A54AE1" w:rsidRPr="00784D2C">
        <w:rPr>
          <w:lang w:val="en-US"/>
        </w:rPr>
        <w:t xml:space="preserve"> </w:t>
      </w:r>
      <w:proofErr w:type="spellStart"/>
      <w:r w:rsidR="00A54AE1" w:rsidRPr="00784D2C">
        <w:rPr>
          <w:lang w:val="en-US"/>
        </w:rPr>
        <w:t>bahwa</w:t>
      </w:r>
      <w:proofErr w:type="spellEnd"/>
      <w:r w:rsidR="00A54AE1" w:rsidRPr="00784D2C">
        <w:rPr>
          <w:lang w:val="en-US"/>
        </w:rPr>
        <w:t xml:space="preserve"> t</w:t>
      </w:r>
      <w:r w:rsidRPr="00784D2C">
        <w:t xml:space="preserve">erdapat </w:t>
      </w:r>
      <w:proofErr w:type="spellStart"/>
      <w:r w:rsidR="00A54AE1" w:rsidRPr="00784D2C">
        <w:rPr>
          <w:lang w:val="en-US"/>
        </w:rPr>
        <w:t>teks</w:t>
      </w:r>
      <w:proofErr w:type="spellEnd"/>
      <w:r w:rsidR="00A54AE1" w:rsidRPr="00784D2C">
        <w:rPr>
          <w:lang w:val="en-US"/>
        </w:rPr>
        <w:t xml:space="preserve"> </w:t>
      </w:r>
      <w:r w:rsidRPr="00784D2C">
        <w:t>hadis yang berkenaan dengan peminangan oleh perempuan</w:t>
      </w:r>
      <w:r w:rsidRPr="00784D2C">
        <w:rPr>
          <w:lang w:val="en-US"/>
        </w:rPr>
        <w:t xml:space="preserve"> </w:t>
      </w:r>
      <w:sdt>
        <w:sdtPr>
          <w:id w:val="-1106879975"/>
          <w:citation/>
        </w:sdtPr>
        <w:sdtEndPr/>
        <w:sdtContent>
          <w:r w:rsidRPr="00784D2C">
            <w:fldChar w:fldCharType="begin"/>
          </w:r>
          <w:r w:rsidRPr="00784D2C">
            <w:instrText xml:space="preserve"> CITATION Hal19 \l 1057 </w:instrText>
          </w:r>
          <w:r w:rsidRPr="00784D2C">
            <w:fldChar w:fldCharType="separate"/>
          </w:r>
          <w:r w:rsidR="001B6B86">
            <w:rPr>
              <w:noProof/>
            </w:rPr>
            <w:t>(Sa'diyah, 2019)</w:t>
          </w:r>
          <w:r w:rsidRPr="00784D2C">
            <w:fldChar w:fldCharType="end"/>
          </w:r>
        </w:sdtContent>
      </w:sdt>
      <w:r w:rsidRPr="00784D2C">
        <w:t xml:space="preserve">. </w:t>
      </w:r>
      <w:proofErr w:type="spellStart"/>
      <w:r w:rsidR="00C01195" w:rsidRPr="00784D2C">
        <w:rPr>
          <w:lang w:val="en-US"/>
        </w:rPr>
        <w:t>Syarah</w:t>
      </w:r>
      <w:proofErr w:type="spellEnd"/>
      <w:r w:rsidR="00C01195" w:rsidRPr="00784D2C">
        <w:rPr>
          <w:lang w:val="en-US"/>
        </w:rPr>
        <w:t xml:space="preserve"> </w:t>
      </w:r>
      <w:proofErr w:type="spellStart"/>
      <w:r w:rsidR="00C01195" w:rsidRPr="00784D2C">
        <w:rPr>
          <w:lang w:val="en-US"/>
        </w:rPr>
        <w:t>hadis</w:t>
      </w:r>
      <w:proofErr w:type="spellEnd"/>
      <w:r w:rsidR="00C01195" w:rsidRPr="00784D2C">
        <w:rPr>
          <w:lang w:val="en-US"/>
        </w:rPr>
        <w:t xml:space="preserve"> </w:t>
      </w:r>
      <w:proofErr w:type="spellStart"/>
      <w:r w:rsidR="00C01195" w:rsidRPr="00784D2C">
        <w:rPr>
          <w:lang w:val="en-US"/>
        </w:rPr>
        <w:t>telah</w:t>
      </w:r>
      <w:proofErr w:type="spellEnd"/>
      <w:r w:rsidR="00C01195" w:rsidRPr="00784D2C">
        <w:rPr>
          <w:lang w:val="en-US"/>
        </w:rPr>
        <w:t xml:space="preserve"> </w:t>
      </w:r>
      <w:proofErr w:type="spellStart"/>
      <w:r w:rsidR="00C01195" w:rsidRPr="00784D2C">
        <w:rPr>
          <w:lang w:val="en-US"/>
        </w:rPr>
        <w:t>diberikan</w:t>
      </w:r>
      <w:proofErr w:type="spellEnd"/>
      <w:r w:rsidR="00C01195" w:rsidRPr="00784D2C">
        <w:rPr>
          <w:lang w:val="en-US"/>
        </w:rPr>
        <w:t xml:space="preserve"> oleh p</w:t>
      </w:r>
      <w:r w:rsidRPr="00784D2C">
        <w:t xml:space="preserve">ara ulama </w:t>
      </w:r>
      <w:r w:rsidR="00C01195" w:rsidRPr="00784D2C">
        <w:rPr>
          <w:lang w:val="en-US"/>
        </w:rPr>
        <w:t xml:space="preserve">yang </w:t>
      </w:r>
      <w:proofErr w:type="spellStart"/>
      <w:r w:rsidR="00C01195" w:rsidRPr="00784D2C">
        <w:rPr>
          <w:lang w:val="en-US"/>
        </w:rPr>
        <w:t>menegaskan</w:t>
      </w:r>
      <w:proofErr w:type="spellEnd"/>
      <w:r w:rsidR="00C01195" w:rsidRPr="00784D2C">
        <w:rPr>
          <w:lang w:val="en-US"/>
        </w:rPr>
        <w:t xml:space="preserve"> </w:t>
      </w:r>
      <w:r w:rsidRPr="00784D2C">
        <w:t xml:space="preserve">perempuan boleh mengungkapkan keinginannya untuk menikah dengan seorang pria dan meminta pria yang bersangkutan untuk menikahinya </w:t>
      </w:r>
      <w:sdt>
        <w:sdtPr>
          <w:id w:val="1824398825"/>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 xml:space="preserve">. Peminangan Siti Khodijah terhadap Nabi </w:t>
      </w:r>
      <w:r w:rsidR="00C01195" w:rsidRPr="00784D2C">
        <w:rPr>
          <w:lang w:val="en-US"/>
        </w:rPr>
        <w:t xml:space="preserve">Saw. </w:t>
      </w:r>
      <w:r w:rsidRPr="00784D2C">
        <w:t xml:space="preserve">merupakan kisah yang masyhur dan hal ini mendasari wanita era </w:t>
      </w:r>
      <w:proofErr w:type="spellStart"/>
      <w:r w:rsidR="002A236B">
        <w:rPr>
          <w:lang w:val="en-US"/>
        </w:rPr>
        <w:t>kontemporer</w:t>
      </w:r>
      <w:proofErr w:type="spellEnd"/>
      <w:r w:rsidR="002A236B">
        <w:rPr>
          <w:lang w:val="en-US"/>
        </w:rPr>
        <w:t xml:space="preserve"> </w:t>
      </w:r>
      <w:proofErr w:type="spellStart"/>
      <w:r w:rsidR="002A236B">
        <w:rPr>
          <w:lang w:val="en-US"/>
        </w:rPr>
        <w:t>dipandang</w:t>
      </w:r>
      <w:proofErr w:type="spellEnd"/>
      <w:r w:rsidR="002A236B">
        <w:rPr>
          <w:lang w:val="en-US"/>
        </w:rPr>
        <w:t xml:space="preserve"> </w:t>
      </w:r>
      <w:r w:rsidRPr="00784D2C">
        <w:t xml:space="preserve">memiliki hak mengutarakan keinginannya untuk dinikahi oleh pria </w:t>
      </w:r>
      <w:sdt>
        <w:sdtPr>
          <w:id w:val="-1965804937"/>
          <w:citation/>
        </w:sdtPr>
        <w:sdtEndPr/>
        <w:sdtContent>
          <w:r w:rsidRPr="00784D2C">
            <w:fldChar w:fldCharType="begin"/>
          </w:r>
          <w:r w:rsidRPr="00784D2C">
            <w:instrText xml:space="preserve"> CITATION And18 \l 1057 </w:instrText>
          </w:r>
          <w:r w:rsidRPr="00784D2C">
            <w:fldChar w:fldCharType="separate"/>
          </w:r>
          <w:r w:rsidR="001B6B86">
            <w:rPr>
              <w:noProof/>
            </w:rPr>
            <w:t>(Darussalam, 2018)</w:t>
          </w:r>
          <w:r w:rsidRPr="00784D2C">
            <w:fldChar w:fldCharType="end"/>
          </w:r>
        </w:sdtContent>
      </w:sdt>
      <w:r w:rsidRPr="00784D2C">
        <w:t xml:space="preserve">. Realita peminangan di era modern ini, secara tidak langsung telah menjadi adat yang ditandai dengan tukar cincin, syukuran dan sebagainya </w:t>
      </w:r>
      <w:sdt>
        <w:sdtPr>
          <w:id w:val="-1549141041"/>
          <w:citation/>
        </w:sdtPr>
        <w:sdtEndPr/>
        <w:sdtContent>
          <w:r w:rsidRPr="00784D2C">
            <w:fldChar w:fldCharType="begin"/>
          </w:r>
          <w:r w:rsidRPr="00784D2C">
            <w:instrText xml:space="preserve"> CITATION Hal19 \l 1057 </w:instrText>
          </w:r>
          <w:r w:rsidRPr="00784D2C">
            <w:fldChar w:fldCharType="separate"/>
          </w:r>
          <w:r w:rsidR="001B6B86">
            <w:rPr>
              <w:noProof/>
            </w:rPr>
            <w:t>(Sa'diyah, 2019)</w:t>
          </w:r>
          <w:r w:rsidRPr="00784D2C">
            <w:fldChar w:fldCharType="end"/>
          </w:r>
        </w:sdtContent>
      </w:sdt>
      <w:r w:rsidRPr="00784D2C">
        <w:t xml:space="preserve">. Pemaknaan kontekstual terhadap hadis </w:t>
      </w:r>
      <w:proofErr w:type="spellStart"/>
      <w:r w:rsidR="00C01195" w:rsidRPr="00784D2C">
        <w:rPr>
          <w:lang w:val="en-US"/>
        </w:rPr>
        <w:t>mengenai</w:t>
      </w:r>
      <w:proofErr w:type="spellEnd"/>
      <w:r w:rsidR="00C01195" w:rsidRPr="00784D2C">
        <w:rPr>
          <w:lang w:val="en-US"/>
        </w:rPr>
        <w:t xml:space="preserve"> </w:t>
      </w:r>
      <w:r w:rsidRPr="00784D2C">
        <w:t xml:space="preserve">peminangan </w:t>
      </w:r>
      <w:proofErr w:type="spellStart"/>
      <w:r w:rsidR="00C01195" w:rsidRPr="00784D2C">
        <w:rPr>
          <w:lang w:val="en-US"/>
        </w:rPr>
        <w:t>perempuan</w:t>
      </w:r>
      <w:proofErr w:type="spellEnd"/>
      <w:r w:rsidR="00C01195" w:rsidRPr="00784D2C">
        <w:rPr>
          <w:lang w:val="en-US"/>
        </w:rPr>
        <w:t xml:space="preserve"> </w:t>
      </w:r>
      <w:proofErr w:type="spellStart"/>
      <w:r w:rsidR="00C01195" w:rsidRPr="00784D2C">
        <w:rPr>
          <w:lang w:val="en-US"/>
        </w:rPr>
        <w:t>kepada</w:t>
      </w:r>
      <w:proofErr w:type="spellEnd"/>
      <w:r w:rsidR="00C01195" w:rsidRPr="00784D2C">
        <w:rPr>
          <w:lang w:val="en-US"/>
        </w:rPr>
        <w:t xml:space="preserve"> </w:t>
      </w:r>
      <w:proofErr w:type="spellStart"/>
      <w:r w:rsidR="00C01195" w:rsidRPr="00784D2C">
        <w:rPr>
          <w:lang w:val="en-US"/>
        </w:rPr>
        <w:t>laki-laki</w:t>
      </w:r>
      <w:proofErr w:type="spellEnd"/>
      <w:r w:rsidR="00C01195" w:rsidRPr="00784D2C">
        <w:rPr>
          <w:lang w:val="en-US"/>
        </w:rPr>
        <w:t xml:space="preserve"> </w:t>
      </w:r>
      <w:proofErr w:type="spellStart"/>
      <w:r w:rsidR="002A236B">
        <w:rPr>
          <w:lang w:val="en-US"/>
        </w:rPr>
        <w:t>sangat</w:t>
      </w:r>
      <w:proofErr w:type="spellEnd"/>
      <w:r w:rsidR="002A236B">
        <w:rPr>
          <w:lang w:val="en-US"/>
        </w:rPr>
        <w:t xml:space="preserve"> </w:t>
      </w:r>
      <w:proofErr w:type="spellStart"/>
      <w:r w:rsidR="00C01195" w:rsidRPr="00784D2C">
        <w:rPr>
          <w:lang w:val="en-US"/>
        </w:rPr>
        <w:t>dibutuhkan</w:t>
      </w:r>
      <w:proofErr w:type="spellEnd"/>
      <w:r w:rsidRPr="00784D2C">
        <w:t xml:space="preserve"> </w:t>
      </w:r>
      <w:sdt>
        <w:sdtPr>
          <w:id w:val="-534036656"/>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 xml:space="preserve">. </w:t>
      </w:r>
      <w:proofErr w:type="spellStart"/>
      <w:r w:rsidR="00422AF1" w:rsidRPr="00784D2C">
        <w:rPr>
          <w:lang w:val="en-US"/>
        </w:rPr>
        <w:t>Keragaman</w:t>
      </w:r>
      <w:proofErr w:type="spellEnd"/>
      <w:r w:rsidR="00422AF1" w:rsidRPr="00784D2C">
        <w:rPr>
          <w:lang w:val="en-US"/>
        </w:rPr>
        <w:t xml:space="preserve"> </w:t>
      </w:r>
      <w:r w:rsidRPr="00784D2C">
        <w:t xml:space="preserve">pemahaman masyarakat </w:t>
      </w:r>
      <w:proofErr w:type="spellStart"/>
      <w:r w:rsidR="002A236B">
        <w:rPr>
          <w:lang w:val="en-US"/>
        </w:rPr>
        <w:t>berpotensi</w:t>
      </w:r>
      <w:proofErr w:type="spellEnd"/>
      <w:r w:rsidR="002A236B">
        <w:rPr>
          <w:lang w:val="en-US"/>
        </w:rPr>
        <w:t xml:space="preserve"> </w:t>
      </w:r>
      <w:proofErr w:type="spellStart"/>
      <w:r w:rsidR="00177E6F" w:rsidRPr="00784D2C">
        <w:rPr>
          <w:lang w:val="en-US"/>
        </w:rPr>
        <w:t>mengarahkan</w:t>
      </w:r>
      <w:proofErr w:type="spellEnd"/>
      <w:r w:rsidR="00177E6F" w:rsidRPr="00784D2C">
        <w:rPr>
          <w:lang w:val="en-US"/>
        </w:rPr>
        <w:t xml:space="preserve"> </w:t>
      </w:r>
      <w:proofErr w:type="spellStart"/>
      <w:r w:rsidR="00177E6F" w:rsidRPr="00784D2C">
        <w:rPr>
          <w:lang w:val="en-US"/>
        </w:rPr>
        <w:t>kebiasaan</w:t>
      </w:r>
      <w:proofErr w:type="spellEnd"/>
      <w:r w:rsidR="00177E6F" w:rsidRPr="00784D2C">
        <w:rPr>
          <w:lang w:val="en-US"/>
        </w:rPr>
        <w:t xml:space="preserve"> </w:t>
      </w:r>
      <w:r w:rsidRPr="00784D2C">
        <w:t xml:space="preserve">peminangan </w:t>
      </w:r>
      <w:r w:rsidR="00422AF1" w:rsidRPr="00784D2C">
        <w:rPr>
          <w:lang w:val="en-US"/>
        </w:rPr>
        <w:t xml:space="preserve">oleh </w:t>
      </w:r>
      <w:proofErr w:type="spellStart"/>
      <w:r w:rsidR="00422AF1" w:rsidRPr="00784D2C">
        <w:rPr>
          <w:lang w:val="en-US"/>
        </w:rPr>
        <w:t>perempuan</w:t>
      </w:r>
      <w:proofErr w:type="spellEnd"/>
      <w:r w:rsidR="00422AF1" w:rsidRPr="00784D2C">
        <w:rPr>
          <w:lang w:val="en-US"/>
        </w:rPr>
        <w:t xml:space="preserve"> </w:t>
      </w:r>
      <w:proofErr w:type="spellStart"/>
      <w:r w:rsidR="00422AF1" w:rsidRPr="00784D2C">
        <w:rPr>
          <w:lang w:val="en-US"/>
        </w:rPr>
        <w:t>terhadap</w:t>
      </w:r>
      <w:proofErr w:type="spellEnd"/>
      <w:r w:rsidR="00422AF1" w:rsidRPr="00784D2C">
        <w:rPr>
          <w:lang w:val="en-US"/>
        </w:rPr>
        <w:t xml:space="preserve"> </w:t>
      </w:r>
      <w:proofErr w:type="spellStart"/>
      <w:r w:rsidR="00422AF1" w:rsidRPr="00784D2C">
        <w:rPr>
          <w:lang w:val="en-US"/>
        </w:rPr>
        <w:t>laki-laki</w:t>
      </w:r>
      <w:proofErr w:type="spellEnd"/>
      <w:r w:rsidR="00422AF1" w:rsidRPr="00784D2C">
        <w:rPr>
          <w:lang w:val="en-US"/>
        </w:rPr>
        <w:t xml:space="preserve"> </w:t>
      </w:r>
      <w:r w:rsidR="00177E6F" w:rsidRPr="00784D2C">
        <w:rPr>
          <w:lang w:val="en-US"/>
        </w:rPr>
        <w:t xml:space="preserve">agar </w:t>
      </w:r>
      <w:proofErr w:type="spellStart"/>
      <w:r w:rsidR="00422AF1" w:rsidRPr="00784D2C">
        <w:rPr>
          <w:lang w:val="en-US"/>
        </w:rPr>
        <w:t>dikelola</w:t>
      </w:r>
      <w:proofErr w:type="spellEnd"/>
      <w:r w:rsidR="00422AF1" w:rsidRPr="00784D2C">
        <w:rPr>
          <w:lang w:val="en-US"/>
        </w:rPr>
        <w:t xml:space="preserve"> </w:t>
      </w:r>
      <w:proofErr w:type="spellStart"/>
      <w:r w:rsidR="00177E6F" w:rsidRPr="00784D2C">
        <w:rPr>
          <w:lang w:val="en-US"/>
        </w:rPr>
        <w:t>sesuai</w:t>
      </w:r>
      <w:proofErr w:type="spellEnd"/>
      <w:r w:rsidR="00177E6F" w:rsidRPr="00784D2C">
        <w:rPr>
          <w:lang w:val="en-US"/>
        </w:rPr>
        <w:t xml:space="preserve"> </w:t>
      </w:r>
      <w:proofErr w:type="spellStart"/>
      <w:r w:rsidR="00177E6F" w:rsidRPr="00784D2C">
        <w:rPr>
          <w:lang w:val="en-US"/>
        </w:rPr>
        <w:t>dengan</w:t>
      </w:r>
      <w:proofErr w:type="spellEnd"/>
      <w:r w:rsidR="00177E6F" w:rsidRPr="00784D2C">
        <w:rPr>
          <w:lang w:val="en-US"/>
        </w:rPr>
        <w:t xml:space="preserve"> </w:t>
      </w:r>
      <w:proofErr w:type="spellStart"/>
      <w:r w:rsidR="00177E6F" w:rsidRPr="00784D2C">
        <w:rPr>
          <w:lang w:val="en-US"/>
        </w:rPr>
        <w:t>dasar</w:t>
      </w:r>
      <w:proofErr w:type="spellEnd"/>
      <w:r w:rsidR="00177E6F" w:rsidRPr="00784D2C">
        <w:rPr>
          <w:lang w:val="en-US"/>
        </w:rPr>
        <w:t xml:space="preserve"> </w:t>
      </w:r>
      <w:r w:rsidRPr="00784D2C">
        <w:rPr>
          <w:lang w:val="en-US"/>
        </w:rPr>
        <w:t>I</w:t>
      </w:r>
      <w:r w:rsidRPr="00784D2C">
        <w:t xml:space="preserve">slam </w:t>
      </w:r>
      <w:sdt>
        <w:sdtPr>
          <w:id w:val="480815027"/>
          <w:citation/>
        </w:sdtPr>
        <w:sdtEndPr/>
        <w:sdtContent>
          <w:r w:rsidRPr="00784D2C">
            <w:fldChar w:fldCharType="begin"/>
          </w:r>
          <w:r w:rsidRPr="00784D2C">
            <w:instrText xml:space="preserve"> CITATION Fat19 \l 1057 </w:instrText>
          </w:r>
          <w:r w:rsidRPr="00784D2C">
            <w:fldChar w:fldCharType="separate"/>
          </w:r>
          <w:r w:rsidR="001B6B86">
            <w:rPr>
              <w:noProof/>
            </w:rPr>
            <w:t>(Fatkhurozi, 2019)</w:t>
          </w:r>
          <w:r w:rsidRPr="00784D2C">
            <w:fldChar w:fldCharType="end"/>
          </w:r>
        </w:sdtContent>
      </w:sdt>
      <w:r w:rsidRPr="00784D2C">
        <w:t xml:space="preserve">. </w:t>
      </w:r>
      <w:proofErr w:type="spellStart"/>
      <w:r w:rsidR="00177E6F" w:rsidRPr="00784D2C">
        <w:rPr>
          <w:lang w:val="en-US"/>
        </w:rPr>
        <w:t>Rumusan</w:t>
      </w:r>
      <w:proofErr w:type="spellEnd"/>
      <w:r w:rsidR="00177E6F" w:rsidRPr="00784D2C">
        <w:rPr>
          <w:lang w:val="en-US"/>
        </w:rPr>
        <w:t xml:space="preserve"> </w:t>
      </w:r>
      <w:proofErr w:type="spellStart"/>
      <w:r w:rsidR="00177E6F" w:rsidRPr="00784D2C">
        <w:rPr>
          <w:lang w:val="en-US"/>
        </w:rPr>
        <w:t>masalah</w:t>
      </w:r>
      <w:proofErr w:type="spellEnd"/>
      <w:r w:rsidR="00177E6F" w:rsidRPr="00784D2C">
        <w:rPr>
          <w:lang w:val="en-US"/>
        </w:rPr>
        <w:t xml:space="preserve"> </w:t>
      </w:r>
      <w:proofErr w:type="spellStart"/>
      <w:r w:rsidR="00177E6F" w:rsidRPr="00784D2C">
        <w:rPr>
          <w:lang w:val="en-US"/>
        </w:rPr>
        <w:t>penelitian</w:t>
      </w:r>
      <w:proofErr w:type="spellEnd"/>
      <w:r w:rsidR="00177E6F" w:rsidRPr="00784D2C">
        <w:rPr>
          <w:lang w:val="en-US"/>
        </w:rPr>
        <w:t xml:space="preserve"> </w:t>
      </w:r>
      <w:proofErr w:type="spellStart"/>
      <w:r w:rsidR="00177E6F" w:rsidRPr="00784D2C">
        <w:rPr>
          <w:lang w:val="en-US"/>
        </w:rPr>
        <w:t>ini</w:t>
      </w:r>
      <w:proofErr w:type="spellEnd"/>
      <w:r w:rsidR="00177E6F" w:rsidRPr="00784D2C">
        <w:rPr>
          <w:lang w:val="en-US"/>
        </w:rPr>
        <w:t xml:space="preserve"> </w:t>
      </w:r>
      <w:proofErr w:type="spellStart"/>
      <w:r w:rsidR="00177E6F" w:rsidRPr="00784D2C">
        <w:rPr>
          <w:lang w:val="en-US"/>
        </w:rPr>
        <w:t>adalah</w:t>
      </w:r>
      <w:proofErr w:type="spellEnd"/>
      <w:r w:rsidR="00177E6F" w:rsidRPr="00784D2C">
        <w:rPr>
          <w:lang w:val="en-US"/>
        </w:rPr>
        <w:t xml:space="preserve"> </w:t>
      </w:r>
      <w:proofErr w:type="spellStart"/>
      <w:r w:rsidRPr="00784D2C">
        <w:rPr>
          <w:lang w:val="en-US"/>
        </w:rPr>
        <w:t>terdapat</w:t>
      </w:r>
      <w:proofErr w:type="spellEnd"/>
      <w:r w:rsidRPr="00784D2C">
        <w:rPr>
          <w:lang w:val="en-US"/>
        </w:rPr>
        <w:t xml:space="preserve"> </w:t>
      </w:r>
      <w:proofErr w:type="spellStart"/>
      <w:r w:rsidRPr="00784D2C">
        <w:rPr>
          <w:lang w:val="en-US"/>
        </w:rPr>
        <w:t>keragaman</w:t>
      </w:r>
      <w:proofErr w:type="spellEnd"/>
      <w:r w:rsidRPr="00784D2C">
        <w:rPr>
          <w:lang w:val="en-US"/>
        </w:rPr>
        <w:t xml:space="preserve"> </w:t>
      </w:r>
      <w:proofErr w:type="spellStart"/>
      <w:r w:rsidRPr="00784D2C">
        <w:rPr>
          <w:lang w:val="en-US"/>
        </w:rPr>
        <w:t>pemahaman</w:t>
      </w:r>
      <w:proofErr w:type="spellEnd"/>
      <w:r w:rsidRPr="00784D2C">
        <w:rPr>
          <w:lang w:val="en-US"/>
        </w:rPr>
        <w:t xml:space="preserve"> </w:t>
      </w:r>
      <w:proofErr w:type="spellStart"/>
      <w:r w:rsidR="00422AF1" w:rsidRPr="00784D2C">
        <w:rPr>
          <w:lang w:val="en-US"/>
        </w:rPr>
        <w:t>masyarakat</w:t>
      </w:r>
      <w:proofErr w:type="spellEnd"/>
      <w:r w:rsidR="00422AF1" w:rsidRPr="00784D2C">
        <w:rPr>
          <w:lang w:val="en-US"/>
        </w:rPr>
        <w:t xml:space="preserve"> </w:t>
      </w:r>
      <w:r w:rsidRPr="00784D2C">
        <w:t xml:space="preserve">muslim </w:t>
      </w:r>
      <w:proofErr w:type="spellStart"/>
      <w:r w:rsidRPr="00784D2C">
        <w:rPr>
          <w:lang w:val="en-US"/>
        </w:rPr>
        <w:t>dalam</w:t>
      </w:r>
      <w:proofErr w:type="spellEnd"/>
      <w:r w:rsidRPr="00784D2C">
        <w:rPr>
          <w:lang w:val="en-US"/>
        </w:rPr>
        <w:t xml:space="preserve"> </w:t>
      </w:r>
      <w:r w:rsidRPr="00784D2C">
        <w:t>menyikapi hadis mengenai peminangan perempuan terhadap laki-laki</w:t>
      </w:r>
      <w:r w:rsidR="00422AF1" w:rsidRPr="00784D2C">
        <w:rPr>
          <w:lang w:val="en-US"/>
        </w:rPr>
        <w:t xml:space="preserve"> </w:t>
      </w:r>
      <w:r w:rsidR="00422AF1" w:rsidRPr="00784D2C">
        <w:t xml:space="preserve">di era modern </w:t>
      </w:r>
      <w:proofErr w:type="spellStart"/>
      <w:r w:rsidR="00854E56">
        <w:rPr>
          <w:lang w:val="en-US"/>
        </w:rPr>
        <w:t>sekarang</w:t>
      </w:r>
      <w:proofErr w:type="spellEnd"/>
      <w:r w:rsidR="00854E56">
        <w:rPr>
          <w:lang w:val="en-US"/>
        </w:rPr>
        <w:t xml:space="preserve"> </w:t>
      </w:r>
      <w:r w:rsidR="00422AF1" w:rsidRPr="00784D2C">
        <w:t>ini</w:t>
      </w:r>
      <w:r w:rsidRPr="00784D2C">
        <w:t>.</w:t>
      </w:r>
    </w:p>
    <w:p w14:paraId="36250D5B" w14:textId="39C571FA" w:rsidR="004E19DF" w:rsidRPr="00784D2C" w:rsidRDefault="00177E6F" w:rsidP="00784D2C">
      <w:pPr>
        <w:spacing w:after="0" w:line="240" w:lineRule="auto"/>
        <w:ind w:firstLine="714"/>
        <w:jc w:val="both"/>
      </w:pPr>
      <w:proofErr w:type="spellStart"/>
      <w:r w:rsidRPr="00784D2C">
        <w:rPr>
          <w:lang w:val="en-US"/>
        </w:rPr>
        <w:t>Berdasarkan</w:t>
      </w:r>
      <w:proofErr w:type="spellEnd"/>
      <w:r w:rsidRPr="00784D2C">
        <w:rPr>
          <w:lang w:val="en-US"/>
        </w:rPr>
        <w:t xml:space="preserve"> </w:t>
      </w:r>
      <w:proofErr w:type="spellStart"/>
      <w:r w:rsidRPr="00784D2C">
        <w:rPr>
          <w:lang w:val="en-US"/>
        </w:rPr>
        <w:t>rumusan</w:t>
      </w:r>
      <w:proofErr w:type="spellEnd"/>
      <w:r w:rsidRPr="00784D2C">
        <w:rPr>
          <w:lang w:val="en-US"/>
        </w:rPr>
        <w:t xml:space="preserve"> </w:t>
      </w:r>
      <w:proofErr w:type="spellStart"/>
      <w:r w:rsidRPr="00784D2C">
        <w:rPr>
          <w:lang w:val="en-US"/>
        </w:rPr>
        <w:t>masalah</w:t>
      </w:r>
      <w:proofErr w:type="spellEnd"/>
      <w:r w:rsidRPr="00784D2C">
        <w:rPr>
          <w:lang w:val="en-US"/>
        </w:rPr>
        <w:t xml:space="preserve"> </w:t>
      </w:r>
      <w:proofErr w:type="spellStart"/>
      <w:r w:rsidR="00854E56">
        <w:rPr>
          <w:lang w:val="en-US"/>
        </w:rPr>
        <w:t>atau</w:t>
      </w:r>
      <w:proofErr w:type="spellEnd"/>
      <w:r w:rsidR="00854E56">
        <w:rPr>
          <w:lang w:val="en-US"/>
        </w:rPr>
        <w:t xml:space="preserve"> </w:t>
      </w:r>
      <w:proofErr w:type="spellStart"/>
      <w:r w:rsidR="00854E56">
        <w:rPr>
          <w:lang w:val="en-US"/>
        </w:rPr>
        <w:t>hipotesis</w:t>
      </w:r>
      <w:proofErr w:type="spellEnd"/>
      <w:r w:rsidR="00854E56">
        <w:rPr>
          <w:lang w:val="en-US"/>
        </w:rPr>
        <w:t xml:space="preserve"> </w:t>
      </w:r>
      <w:r w:rsidRPr="00784D2C">
        <w:rPr>
          <w:lang w:val="en-US"/>
        </w:rPr>
        <w:t xml:space="preserve">di </w:t>
      </w:r>
      <w:proofErr w:type="spellStart"/>
      <w:r w:rsidRPr="00784D2C">
        <w:rPr>
          <w:lang w:val="en-US"/>
        </w:rPr>
        <w:t>atas</w:t>
      </w:r>
      <w:proofErr w:type="spellEnd"/>
      <w:r w:rsidRPr="00784D2C">
        <w:rPr>
          <w:lang w:val="en-US"/>
        </w:rPr>
        <w:t xml:space="preserve">, </w:t>
      </w:r>
      <w:r w:rsidR="004E19DF" w:rsidRPr="00784D2C">
        <w:t xml:space="preserve">pertanyaan dalam penelitian </w:t>
      </w:r>
      <w:proofErr w:type="spellStart"/>
      <w:r w:rsidRPr="00784D2C">
        <w:rPr>
          <w:lang w:val="en-US"/>
        </w:rPr>
        <w:t>ini</w:t>
      </w:r>
      <w:proofErr w:type="spellEnd"/>
      <w:r w:rsidRPr="00784D2C">
        <w:rPr>
          <w:lang w:val="en-US"/>
        </w:rPr>
        <w:t xml:space="preserve"> </w:t>
      </w:r>
      <w:proofErr w:type="spellStart"/>
      <w:r w:rsidR="00422AF1" w:rsidRPr="00784D2C">
        <w:rPr>
          <w:lang w:val="en-US"/>
        </w:rPr>
        <w:t>secara</w:t>
      </w:r>
      <w:proofErr w:type="spellEnd"/>
      <w:r w:rsidR="00422AF1" w:rsidRPr="00784D2C">
        <w:rPr>
          <w:lang w:val="en-US"/>
        </w:rPr>
        <w:t xml:space="preserve"> </w:t>
      </w:r>
      <w:proofErr w:type="spellStart"/>
      <w:r w:rsidR="00422AF1" w:rsidRPr="00784D2C">
        <w:rPr>
          <w:lang w:val="en-US"/>
        </w:rPr>
        <w:t>terperinci</w:t>
      </w:r>
      <w:proofErr w:type="spellEnd"/>
      <w:r w:rsidR="00422AF1" w:rsidRPr="00784D2C">
        <w:rPr>
          <w:lang w:val="en-US"/>
        </w:rPr>
        <w:t xml:space="preserve">, </w:t>
      </w:r>
      <w:proofErr w:type="spellStart"/>
      <w:r w:rsidR="00422AF1" w:rsidRPr="00784D2C">
        <w:rPr>
          <w:lang w:val="en-US"/>
        </w:rPr>
        <w:t>yakni</w:t>
      </w:r>
      <w:proofErr w:type="spellEnd"/>
      <w:r w:rsidR="00422AF1" w:rsidRPr="00784D2C">
        <w:rPr>
          <w:lang w:val="en-US"/>
        </w:rPr>
        <w:t xml:space="preserve">: </w:t>
      </w:r>
      <w:r w:rsidR="004E19DF" w:rsidRPr="00784D2C">
        <w:t xml:space="preserve">bagaimana peminangan dalam </w:t>
      </w:r>
      <w:r w:rsidR="004E19DF" w:rsidRPr="00784D2C">
        <w:rPr>
          <w:lang w:val="en-US"/>
        </w:rPr>
        <w:t>I</w:t>
      </w:r>
      <w:r w:rsidR="004E19DF" w:rsidRPr="00784D2C">
        <w:t>slam, bagaimana hadis peminangan perempuan terhadap laki-laki</w:t>
      </w:r>
      <w:r w:rsidR="00854E56">
        <w:rPr>
          <w:lang w:val="en-US"/>
        </w:rPr>
        <w:t xml:space="preserve"> </w:t>
      </w:r>
      <w:proofErr w:type="spellStart"/>
      <w:r w:rsidR="00854E56">
        <w:rPr>
          <w:lang w:val="en-US"/>
        </w:rPr>
        <w:t>beserta</w:t>
      </w:r>
      <w:proofErr w:type="spellEnd"/>
      <w:r w:rsidR="00854E56">
        <w:rPr>
          <w:lang w:val="en-US"/>
        </w:rPr>
        <w:t xml:space="preserve"> </w:t>
      </w:r>
      <w:proofErr w:type="spellStart"/>
      <w:r w:rsidR="00854E56">
        <w:rPr>
          <w:lang w:val="en-US"/>
        </w:rPr>
        <w:t>syarahnya</w:t>
      </w:r>
      <w:proofErr w:type="spellEnd"/>
      <w:r w:rsidR="004E19DF" w:rsidRPr="00784D2C">
        <w:rPr>
          <w:lang w:val="en-US"/>
        </w:rPr>
        <w:t>,</w:t>
      </w:r>
      <w:r w:rsidR="004E19DF" w:rsidRPr="00784D2C">
        <w:t xml:space="preserve"> dan </w:t>
      </w:r>
      <w:proofErr w:type="spellStart"/>
      <w:r w:rsidR="00854E56">
        <w:rPr>
          <w:lang w:val="en-US"/>
        </w:rPr>
        <w:t>terakhir</w:t>
      </w:r>
      <w:proofErr w:type="spellEnd"/>
      <w:r w:rsidR="00854E56">
        <w:rPr>
          <w:lang w:val="en-US"/>
        </w:rPr>
        <w:t xml:space="preserve"> </w:t>
      </w:r>
      <w:proofErr w:type="spellStart"/>
      <w:r w:rsidR="00854E56">
        <w:rPr>
          <w:lang w:val="en-US"/>
        </w:rPr>
        <w:t>sebagai</w:t>
      </w:r>
      <w:proofErr w:type="spellEnd"/>
      <w:r w:rsidR="00854E56">
        <w:rPr>
          <w:lang w:val="en-US"/>
        </w:rPr>
        <w:t xml:space="preserve"> </w:t>
      </w:r>
      <w:proofErr w:type="spellStart"/>
      <w:r w:rsidR="00854E56">
        <w:rPr>
          <w:lang w:val="en-US"/>
        </w:rPr>
        <w:t>pertanyaan</w:t>
      </w:r>
      <w:proofErr w:type="spellEnd"/>
      <w:r w:rsidR="00854E56">
        <w:rPr>
          <w:lang w:val="en-US"/>
        </w:rPr>
        <w:t xml:space="preserve"> </w:t>
      </w:r>
      <w:proofErr w:type="spellStart"/>
      <w:r w:rsidR="00854E56">
        <w:rPr>
          <w:lang w:val="en-US"/>
        </w:rPr>
        <w:t>utama</w:t>
      </w:r>
      <w:proofErr w:type="spellEnd"/>
      <w:r w:rsidR="00854E56">
        <w:rPr>
          <w:lang w:val="en-US"/>
        </w:rPr>
        <w:t xml:space="preserve">, </w:t>
      </w:r>
      <w:proofErr w:type="spellStart"/>
      <w:r w:rsidR="00854E56">
        <w:rPr>
          <w:lang w:val="en-US"/>
        </w:rPr>
        <w:t>yaitu</w:t>
      </w:r>
      <w:proofErr w:type="spellEnd"/>
      <w:r w:rsidR="00854E56">
        <w:rPr>
          <w:lang w:val="en-US"/>
        </w:rPr>
        <w:t xml:space="preserve"> </w:t>
      </w:r>
      <w:r w:rsidR="004E19DF" w:rsidRPr="00784D2C">
        <w:t xml:space="preserve">bagaimana keragaman pemahaman muslim </w:t>
      </w:r>
      <w:proofErr w:type="spellStart"/>
      <w:r w:rsidR="004E19DF" w:rsidRPr="00784D2C">
        <w:rPr>
          <w:lang w:val="en-US"/>
        </w:rPr>
        <w:t>dalam</w:t>
      </w:r>
      <w:proofErr w:type="spellEnd"/>
      <w:r w:rsidR="004E19DF" w:rsidRPr="00784D2C">
        <w:rPr>
          <w:lang w:val="en-US"/>
        </w:rPr>
        <w:t xml:space="preserve"> </w:t>
      </w:r>
      <w:r w:rsidR="004E19DF" w:rsidRPr="00784D2C">
        <w:t>menyikapi hadis mengenai peminangan perempuan terhadap laki-laki</w:t>
      </w:r>
      <w:r w:rsidRPr="00784D2C">
        <w:rPr>
          <w:lang w:val="en-US"/>
        </w:rPr>
        <w:t xml:space="preserve"> </w:t>
      </w:r>
      <w:r w:rsidR="00854E56">
        <w:rPr>
          <w:lang w:val="en-US"/>
        </w:rPr>
        <w:t xml:space="preserve">pada </w:t>
      </w:r>
      <w:r w:rsidRPr="00784D2C">
        <w:t>era modern</w:t>
      </w:r>
      <w:r w:rsidR="004E19DF" w:rsidRPr="00784D2C">
        <w:t>. Penelitian ini bertujuan untuk membahas keragaman pemahaman muslim dalam menyikapi hadis tentang peminangan perempuan terhadap laki-laki</w:t>
      </w:r>
      <w:r w:rsidR="00422AF1" w:rsidRPr="00784D2C">
        <w:rPr>
          <w:lang w:val="en-US"/>
        </w:rPr>
        <w:t xml:space="preserve"> </w:t>
      </w:r>
      <w:r w:rsidR="00854E56">
        <w:rPr>
          <w:lang w:val="en-US"/>
        </w:rPr>
        <w:t xml:space="preserve">pada </w:t>
      </w:r>
      <w:r w:rsidR="00422AF1" w:rsidRPr="00784D2C">
        <w:t>era modern</w:t>
      </w:r>
      <w:r w:rsidR="00422AF1" w:rsidRPr="00784D2C">
        <w:rPr>
          <w:lang w:val="en-US"/>
        </w:rPr>
        <w:t xml:space="preserve"> </w:t>
      </w:r>
      <w:proofErr w:type="spellStart"/>
      <w:r w:rsidR="00422AF1" w:rsidRPr="00784D2C">
        <w:rPr>
          <w:lang w:val="en-US"/>
        </w:rPr>
        <w:t>sekarang</w:t>
      </w:r>
      <w:proofErr w:type="spellEnd"/>
      <w:r w:rsidR="00422AF1" w:rsidRPr="00784D2C">
        <w:rPr>
          <w:lang w:val="en-US"/>
        </w:rPr>
        <w:t xml:space="preserve"> </w:t>
      </w:r>
      <w:proofErr w:type="spellStart"/>
      <w:r w:rsidR="00422AF1" w:rsidRPr="00784D2C">
        <w:rPr>
          <w:lang w:val="en-US"/>
        </w:rPr>
        <w:t>ini</w:t>
      </w:r>
      <w:proofErr w:type="spellEnd"/>
      <w:r w:rsidR="004E19DF" w:rsidRPr="00784D2C">
        <w:t xml:space="preserve">. Penelitian ini diharapkan </w:t>
      </w:r>
      <w:proofErr w:type="spellStart"/>
      <w:r w:rsidR="00422AF1" w:rsidRPr="00784D2C">
        <w:rPr>
          <w:lang w:val="en-US"/>
        </w:rPr>
        <w:t>dapat</w:t>
      </w:r>
      <w:proofErr w:type="spellEnd"/>
      <w:r w:rsidR="00422AF1" w:rsidRPr="00784D2C">
        <w:rPr>
          <w:lang w:val="en-US"/>
        </w:rPr>
        <w:t xml:space="preserve"> </w:t>
      </w:r>
      <w:r w:rsidR="004E19DF" w:rsidRPr="00784D2C">
        <w:t xml:space="preserve">memberikan manfaat </w:t>
      </w:r>
      <w:r w:rsidR="00422AF1" w:rsidRPr="00784D2C">
        <w:rPr>
          <w:lang w:val="en-US"/>
        </w:rPr>
        <w:t xml:space="preserve">dan </w:t>
      </w:r>
      <w:proofErr w:type="spellStart"/>
      <w:r w:rsidR="00422AF1" w:rsidRPr="00784D2C">
        <w:rPr>
          <w:lang w:val="en-US"/>
        </w:rPr>
        <w:t>kegunaan</w:t>
      </w:r>
      <w:proofErr w:type="spellEnd"/>
      <w:r w:rsidR="00422AF1" w:rsidRPr="00784D2C">
        <w:rPr>
          <w:lang w:val="en-US"/>
        </w:rPr>
        <w:t xml:space="preserve"> </w:t>
      </w:r>
      <w:proofErr w:type="spellStart"/>
      <w:r w:rsidR="00854E56">
        <w:rPr>
          <w:lang w:val="en-US"/>
        </w:rPr>
        <w:t>khususnya</w:t>
      </w:r>
      <w:proofErr w:type="spellEnd"/>
      <w:r w:rsidR="00854E56">
        <w:rPr>
          <w:lang w:val="en-US"/>
        </w:rPr>
        <w:t xml:space="preserve"> </w:t>
      </w:r>
      <w:proofErr w:type="spellStart"/>
      <w:r w:rsidR="00422AF1" w:rsidRPr="00784D2C">
        <w:rPr>
          <w:lang w:val="en-US"/>
        </w:rPr>
        <w:t>bagi</w:t>
      </w:r>
      <w:proofErr w:type="spellEnd"/>
      <w:r w:rsidR="00422AF1" w:rsidRPr="00784D2C">
        <w:rPr>
          <w:lang w:val="en-US"/>
        </w:rPr>
        <w:t xml:space="preserve"> </w:t>
      </w:r>
      <w:proofErr w:type="spellStart"/>
      <w:r w:rsidR="00422AF1" w:rsidRPr="00784D2C">
        <w:rPr>
          <w:lang w:val="en-US"/>
        </w:rPr>
        <w:t>pengayaan</w:t>
      </w:r>
      <w:proofErr w:type="spellEnd"/>
      <w:r w:rsidR="00422AF1" w:rsidRPr="00784D2C">
        <w:rPr>
          <w:lang w:val="en-US"/>
        </w:rPr>
        <w:t xml:space="preserve"> </w:t>
      </w:r>
      <w:proofErr w:type="spellStart"/>
      <w:r w:rsidR="00422AF1" w:rsidRPr="00784D2C">
        <w:rPr>
          <w:lang w:val="en-US"/>
        </w:rPr>
        <w:t>khazanah</w:t>
      </w:r>
      <w:proofErr w:type="spellEnd"/>
      <w:r w:rsidR="00422AF1" w:rsidRPr="00784D2C">
        <w:rPr>
          <w:lang w:val="en-US"/>
        </w:rPr>
        <w:t xml:space="preserve"> </w:t>
      </w:r>
      <w:proofErr w:type="spellStart"/>
      <w:r w:rsidR="00422AF1" w:rsidRPr="00784D2C">
        <w:rPr>
          <w:lang w:val="en-US"/>
        </w:rPr>
        <w:t>pengetahuan</w:t>
      </w:r>
      <w:proofErr w:type="spellEnd"/>
      <w:r w:rsidR="00422AF1" w:rsidRPr="00784D2C">
        <w:rPr>
          <w:lang w:val="en-US"/>
        </w:rPr>
        <w:t xml:space="preserve"> Islam</w:t>
      </w:r>
      <w:r w:rsidR="004E19DF" w:rsidRPr="00784D2C">
        <w:t xml:space="preserve">. </w:t>
      </w:r>
    </w:p>
    <w:p w14:paraId="467E27E3" w14:textId="77777777" w:rsidR="004E19DF" w:rsidRPr="00784D2C" w:rsidRDefault="004E19DF" w:rsidP="00784D2C">
      <w:pPr>
        <w:spacing w:after="0" w:line="240" w:lineRule="auto"/>
        <w:ind w:firstLine="717"/>
        <w:jc w:val="both"/>
      </w:pPr>
    </w:p>
    <w:p w14:paraId="70CD0268" w14:textId="77777777" w:rsidR="004E19DF" w:rsidRPr="00784D2C" w:rsidRDefault="004E19DF" w:rsidP="00784D2C">
      <w:pPr>
        <w:pStyle w:val="ListParagraph"/>
        <w:numPr>
          <w:ilvl w:val="0"/>
          <w:numId w:val="1"/>
        </w:numPr>
        <w:spacing w:after="0" w:line="240" w:lineRule="auto"/>
        <w:ind w:left="284" w:hanging="284"/>
        <w:jc w:val="both"/>
        <w:rPr>
          <w:b/>
          <w:bCs/>
          <w:lang w:val="en-US"/>
        </w:rPr>
      </w:pPr>
      <w:proofErr w:type="spellStart"/>
      <w:r w:rsidRPr="00784D2C">
        <w:rPr>
          <w:b/>
          <w:bCs/>
          <w:lang w:val="en-US"/>
        </w:rPr>
        <w:t>Metode</w:t>
      </w:r>
      <w:proofErr w:type="spellEnd"/>
      <w:r w:rsidRPr="00784D2C">
        <w:rPr>
          <w:b/>
          <w:bCs/>
          <w:lang w:val="en-US"/>
        </w:rPr>
        <w:t xml:space="preserve"> </w:t>
      </w:r>
      <w:proofErr w:type="spellStart"/>
      <w:r w:rsidRPr="00784D2C">
        <w:rPr>
          <w:b/>
          <w:bCs/>
          <w:lang w:val="en-US"/>
        </w:rPr>
        <w:t>Penelitian</w:t>
      </w:r>
      <w:proofErr w:type="spellEnd"/>
    </w:p>
    <w:p w14:paraId="03E252E9" w14:textId="23151F17" w:rsidR="004E19DF" w:rsidRPr="00784D2C" w:rsidRDefault="004E19DF" w:rsidP="00784D2C">
      <w:pPr>
        <w:spacing w:after="0" w:line="240" w:lineRule="auto"/>
        <w:ind w:firstLine="720"/>
        <w:jc w:val="both"/>
      </w:pPr>
      <w:r w:rsidRPr="00784D2C">
        <w:t>Penelitian ini merupakan jenis kualitatif</w:t>
      </w:r>
      <w:r w:rsidRPr="00784D2C">
        <w:rPr>
          <w:lang w:val="en-US"/>
        </w:rPr>
        <w:t xml:space="preserve"> </w:t>
      </w:r>
      <w:r w:rsidR="0051595C">
        <w:rPr>
          <w:lang w:val="en-US"/>
        </w:rPr>
        <w:t xml:space="preserve">yang </w:t>
      </w:r>
      <w:proofErr w:type="spellStart"/>
      <w:r w:rsidRPr="00784D2C">
        <w:rPr>
          <w:lang w:val="en-US"/>
        </w:rPr>
        <w:t>menerapkan</w:t>
      </w:r>
      <w:proofErr w:type="spellEnd"/>
      <w:r w:rsidRPr="00784D2C">
        <w:rPr>
          <w:lang w:val="en-US"/>
        </w:rPr>
        <w:t xml:space="preserve"> </w:t>
      </w:r>
      <w:r w:rsidRPr="00784D2C">
        <w:t xml:space="preserve">studi pustaka terhadap sumber </w:t>
      </w:r>
      <w:proofErr w:type="spellStart"/>
      <w:r w:rsidRPr="00784D2C">
        <w:rPr>
          <w:lang w:val="en-US"/>
        </w:rPr>
        <w:t>kepustakaan</w:t>
      </w:r>
      <w:proofErr w:type="spellEnd"/>
      <w:sdt>
        <w:sdtPr>
          <w:rPr>
            <w:lang w:val="en-US"/>
          </w:rPr>
          <w:id w:val="752633543"/>
          <w:citation/>
        </w:sdtPr>
        <w:sdtEndPr/>
        <w:sdtContent>
          <w:r w:rsidRPr="00784D2C">
            <w:rPr>
              <w:lang w:val="en-US"/>
            </w:rPr>
            <w:fldChar w:fldCharType="begin"/>
          </w:r>
          <w:r w:rsidRPr="00784D2C">
            <w:rPr>
              <w:lang w:val="en-US"/>
            </w:rPr>
            <w:instrText xml:space="preserve">CITATION Dar209 \t  \l 1033 </w:instrText>
          </w:r>
          <w:r w:rsidRPr="00784D2C">
            <w:rPr>
              <w:lang w:val="en-US"/>
            </w:rPr>
            <w:fldChar w:fldCharType="separate"/>
          </w:r>
          <w:r w:rsidR="001B6B86">
            <w:rPr>
              <w:noProof/>
              <w:lang w:val="en-US"/>
            </w:rPr>
            <w:t xml:space="preserve"> (Darmalaksana, 2020)</w:t>
          </w:r>
          <w:r w:rsidRPr="00784D2C">
            <w:rPr>
              <w:lang w:val="en-US"/>
            </w:rPr>
            <w:fldChar w:fldCharType="end"/>
          </w:r>
        </w:sdtContent>
      </w:sdt>
      <w:r w:rsidRPr="00784D2C">
        <w:t xml:space="preserve">. </w:t>
      </w:r>
      <w:proofErr w:type="spellStart"/>
      <w:r w:rsidRPr="00784D2C">
        <w:rPr>
          <w:lang w:val="en-US"/>
        </w:rPr>
        <w:t>Mula-mula</w:t>
      </w:r>
      <w:proofErr w:type="spellEnd"/>
      <w:r w:rsidRPr="00784D2C">
        <w:rPr>
          <w:lang w:val="en-US"/>
        </w:rPr>
        <w:t xml:space="preserve"> </w:t>
      </w:r>
      <w:proofErr w:type="spellStart"/>
      <w:r w:rsidRPr="00784D2C">
        <w:rPr>
          <w:lang w:val="en-US"/>
        </w:rPr>
        <w:t>sumber</w:t>
      </w:r>
      <w:proofErr w:type="spellEnd"/>
      <w:r w:rsidRPr="00784D2C">
        <w:rPr>
          <w:lang w:val="en-US"/>
        </w:rPr>
        <w:t xml:space="preserve"> </w:t>
      </w:r>
      <w:proofErr w:type="spellStart"/>
      <w:r w:rsidRPr="00784D2C">
        <w:rPr>
          <w:lang w:val="en-US"/>
        </w:rPr>
        <w:t>kepustakaan</w:t>
      </w:r>
      <w:proofErr w:type="spellEnd"/>
      <w:r w:rsidRPr="00784D2C">
        <w:rPr>
          <w:lang w:val="en-US"/>
        </w:rPr>
        <w:t xml:space="preserve"> </w:t>
      </w:r>
      <w:proofErr w:type="spellStart"/>
      <w:r w:rsidRPr="00784D2C">
        <w:rPr>
          <w:lang w:val="en-US"/>
        </w:rPr>
        <w:t>dihimpun</w:t>
      </w:r>
      <w:proofErr w:type="spellEnd"/>
      <w:r w:rsidRPr="00784D2C">
        <w:rPr>
          <w:lang w:val="en-US"/>
        </w:rPr>
        <w:t xml:space="preserve"> dan </w:t>
      </w:r>
      <w:r w:rsidRPr="00784D2C">
        <w:t>dikategorikan sesuai pertanyaan</w:t>
      </w:r>
      <w:r w:rsidRPr="00784D2C">
        <w:rPr>
          <w:lang w:val="en-US"/>
        </w:rPr>
        <w:t>-</w:t>
      </w:r>
      <w:proofErr w:type="spellStart"/>
      <w:r w:rsidRPr="00784D2C">
        <w:rPr>
          <w:lang w:val="en-US"/>
        </w:rPr>
        <w:t>pertanyaan</w:t>
      </w:r>
      <w:proofErr w:type="spellEnd"/>
      <w:r w:rsidRPr="00784D2C">
        <w:rPr>
          <w:lang w:val="en-US"/>
        </w:rPr>
        <w:t xml:space="preserve"> </w:t>
      </w:r>
      <w:proofErr w:type="spellStart"/>
      <w:r w:rsidRPr="00784D2C">
        <w:rPr>
          <w:lang w:val="en-US"/>
        </w:rPr>
        <w:t>penelitian</w:t>
      </w:r>
      <w:proofErr w:type="spellEnd"/>
      <w:r w:rsidRPr="00784D2C">
        <w:t xml:space="preserve">. </w:t>
      </w:r>
      <w:r w:rsidRPr="00784D2C">
        <w:rPr>
          <w:lang w:val="en-US"/>
        </w:rPr>
        <w:t xml:space="preserve">Data </w:t>
      </w:r>
      <w:proofErr w:type="spellStart"/>
      <w:r w:rsidRPr="00784D2C">
        <w:rPr>
          <w:lang w:val="en-US"/>
        </w:rPr>
        <w:t>sumber</w:t>
      </w:r>
      <w:proofErr w:type="spellEnd"/>
      <w:r w:rsidRPr="00784D2C">
        <w:rPr>
          <w:lang w:val="en-US"/>
        </w:rPr>
        <w:t xml:space="preserve"> </w:t>
      </w:r>
      <w:proofErr w:type="spellStart"/>
      <w:r w:rsidRPr="00784D2C">
        <w:rPr>
          <w:lang w:val="en-US"/>
        </w:rPr>
        <w:t>kepustakaan</w:t>
      </w:r>
      <w:proofErr w:type="spellEnd"/>
      <w:r w:rsidRPr="00784D2C">
        <w:rPr>
          <w:lang w:val="en-US"/>
        </w:rPr>
        <w:t xml:space="preserve"> yang </w:t>
      </w:r>
      <w:proofErr w:type="spellStart"/>
      <w:r w:rsidRPr="00784D2C">
        <w:rPr>
          <w:lang w:val="en-US"/>
        </w:rPr>
        <w:t>telah</w:t>
      </w:r>
      <w:proofErr w:type="spellEnd"/>
      <w:r w:rsidRPr="00784D2C">
        <w:rPr>
          <w:lang w:val="en-US"/>
        </w:rPr>
        <w:t xml:space="preserve"> di</w:t>
      </w:r>
      <w:r w:rsidRPr="00784D2C">
        <w:t>kategorisasi</w:t>
      </w:r>
      <w:r w:rsidRPr="00784D2C">
        <w:rPr>
          <w:lang w:val="en-US"/>
        </w:rPr>
        <w:t xml:space="preserve"> </w:t>
      </w:r>
      <w:proofErr w:type="spellStart"/>
      <w:r w:rsidRPr="00784D2C">
        <w:rPr>
          <w:lang w:val="en-US"/>
        </w:rPr>
        <w:t>kemudian</w:t>
      </w:r>
      <w:proofErr w:type="spellEnd"/>
      <w:r w:rsidRPr="00784D2C">
        <w:rPr>
          <w:lang w:val="en-US"/>
        </w:rPr>
        <w:t xml:space="preserve"> </w:t>
      </w:r>
      <w:proofErr w:type="spellStart"/>
      <w:r w:rsidRPr="00784D2C">
        <w:rPr>
          <w:lang w:val="en-US"/>
        </w:rPr>
        <w:t>ditampilkan</w:t>
      </w:r>
      <w:proofErr w:type="spellEnd"/>
      <w:r w:rsidRPr="00784D2C">
        <w:rPr>
          <w:lang w:val="en-US"/>
        </w:rPr>
        <w:t xml:space="preserve"> </w:t>
      </w:r>
      <w:r w:rsidRPr="00784D2C">
        <w:t xml:space="preserve">sebagai temuan penelitian. </w:t>
      </w:r>
      <w:proofErr w:type="spellStart"/>
      <w:r w:rsidRPr="00784D2C">
        <w:rPr>
          <w:lang w:val="en-US"/>
        </w:rPr>
        <w:t>Selanjutnya</w:t>
      </w:r>
      <w:proofErr w:type="spellEnd"/>
      <w:r w:rsidRPr="00784D2C">
        <w:rPr>
          <w:lang w:val="en-US"/>
        </w:rPr>
        <w:t xml:space="preserve">, data </w:t>
      </w:r>
      <w:proofErr w:type="spellStart"/>
      <w:r w:rsidRPr="00784D2C">
        <w:rPr>
          <w:lang w:val="en-US"/>
        </w:rPr>
        <w:t>tersebut</w:t>
      </w:r>
      <w:proofErr w:type="spellEnd"/>
      <w:r w:rsidRPr="00784D2C">
        <w:rPr>
          <w:lang w:val="en-US"/>
        </w:rPr>
        <w:t xml:space="preserve"> </w:t>
      </w:r>
      <w:r w:rsidRPr="00784D2C">
        <w:t xml:space="preserve">diabstraksikan </w:t>
      </w:r>
      <w:proofErr w:type="spellStart"/>
      <w:r w:rsidR="0051595C">
        <w:rPr>
          <w:lang w:val="en-US"/>
        </w:rPr>
        <w:t>secara</w:t>
      </w:r>
      <w:proofErr w:type="spellEnd"/>
      <w:r w:rsidR="0051595C">
        <w:rPr>
          <w:lang w:val="en-US"/>
        </w:rPr>
        <w:t xml:space="preserve"> </w:t>
      </w:r>
      <w:proofErr w:type="spellStart"/>
      <w:r w:rsidR="0051595C">
        <w:rPr>
          <w:lang w:val="en-US"/>
        </w:rPr>
        <w:t>apa</w:t>
      </w:r>
      <w:proofErr w:type="spellEnd"/>
      <w:r w:rsidR="0051595C">
        <w:rPr>
          <w:lang w:val="en-US"/>
        </w:rPr>
        <w:t xml:space="preserve"> </w:t>
      </w:r>
      <w:proofErr w:type="spellStart"/>
      <w:r w:rsidR="0051595C">
        <w:rPr>
          <w:lang w:val="en-US"/>
        </w:rPr>
        <w:t>adanya</w:t>
      </w:r>
      <w:proofErr w:type="spellEnd"/>
      <w:r w:rsidR="0051595C">
        <w:rPr>
          <w:lang w:val="en-US"/>
        </w:rPr>
        <w:t xml:space="preserve"> </w:t>
      </w:r>
      <w:proofErr w:type="spellStart"/>
      <w:r w:rsidRPr="00784D2C">
        <w:rPr>
          <w:lang w:val="en-US"/>
        </w:rPr>
        <w:t>sehingga</w:t>
      </w:r>
      <w:proofErr w:type="spellEnd"/>
      <w:r w:rsidRPr="00784D2C">
        <w:rPr>
          <w:lang w:val="en-US"/>
        </w:rPr>
        <w:t xml:space="preserve"> </w:t>
      </w:r>
      <w:proofErr w:type="spellStart"/>
      <w:r w:rsidR="0051595C">
        <w:rPr>
          <w:lang w:val="en-US"/>
        </w:rPr>
        <w:t>terbentuk</w:t>
      </w:r>
      <w:proofErr w:type="spellEnd"/>
      <w:r w:rsidR="0051595C">
        <w:rPr>
          <w:lang w:val="en-US"/>
        </w:rPr>
        <w:t xml:space="preserve"> </w:t>
      </w:r>
      <w:proofErr w:type="spellStart"/>
      <w:r w:rsidRPr="00784D2C">
        <w:rPr>
          <w:lang w:val="en-US"/>
        </w:rPr>
        <w:t>menjadi</w:t>
      </w:r>
      <w:proofErr w:type="spellEnd"/>
      <w:r w:rsidRPr="00784D2C">
        <w:rPr>
          <w:lang w:val="en-US"/>
        </w:rPr>
        <w:t xml:space="preserve"> </w:t>
      </w:r>
      <w:r w:rsidRPr="00784D2C">
        <w:t>fakta</w:t>
      </w:r>
      <w:r w:rsidRPr="00784D2C">
        <w:rPr>
          <w:lang w:val="en-US"/>
        </w:rPr>
        <w:t xml:space="preserve"> </w:t>
      </w:r>
      <w:proofErr w:type="spellStart"/>
      <w:r w:rsidRPr="00784D2C">
        <w:rPr>
          <w:lang w:val="en-US"/>
        </w:rPr>
        <w:t>penelitian</w:t>
      </w:r>
      <w:proofErr w:type="spellEnd"/>
      <w:r w:rsidRPr="00784D2C">
        <w:t xml:space="preserve">. </w:t>
      </w:r>
      <w:proofErr w:type="spellStart"/>
      <w:r w:rsidRPr="00784D2C">
        <w:rPr>
          <w:lang w:val="en-US"/>
        </w:rPr>
        <w:t>Penulis</w:t>
      </w:r>
      <w:proofErr w:type="spellEnd"/>
      <w:r w:rsidRPr="00784D2C">
        <w:rPr>
          <w:lang w:val="en-US"/>
        </w:rPr>
        <w:t xml:space="preserve"> </w:t>
      </w:r>
      <w:proofErr w:type="spellStart"/>
      <w:r w:rsidRPr="00784D2C">
        <w:rPr>
          <w:lang w:val="en-US"/>
        </w:rPr>
        <w:t>melakukan</w:t>
      </w:r>
      <w:proofErr w:type="spellEnd"/>
      <w:r w:rsidRPr="00784D2C">
        <w:rPr>
          <w:lang w:val="en-US"/>
        </w:rPr>
        <w:t xml:space="preserve"> </w:t>
      </w:r>
      <w:r w:rsidRPr="00784D2C">
        <w:t xml:space="preserve">interpretasi </w:t>
      </w:r>
      <w:proofErr w:type="spellStart"/>
      <w:r w:rsidRPr="00784D2C">
        <w:rPr>
          <w:lang w:val="en-US"/>
        </w:rPr>
        <w:t>terhadap</w:t>
      </w:r>
      <w:proofErr w:type="spellEnd"/>
      <w:r w:rsidRPr="00784D2C">
        <w:rPr>
          <w:lang w:val="en-US"/>
        </w:rPr>
        <w:t xml:space="preserve"> </w:t>
      </w:r>
      <w:proofErr w:type="spellStart"/>
      <w:r w:rsidRPr="00784D2C">
        <w:rPr>
          <w:lang w:val="en-US"/>
        </w:rPr>
        <w:t>fakta</w:t>
      </w:r>
      <w:proofErr w:type="spellEnd"/>
      <w:r w:rsidRPr="00784D2C">
        <w:rPr>
          <w:lang w:val="en-US"/>
        </w:rPr>
        <w:t xml:space="preserve"> </w:t>
      </w:r>
      <w:proofErr w:type="spellStart"/>
      <w:r w:rsidRPr="00784D2C">
        <w:rPr>
          <w:lang w:val="en-US"/>
        </w:rPr>
        <w:t>penelitian</w:t>
      </w:r>
      <w:proofErr w:type="spellEnd"/>
      <w:r w:rsidRPr="00784D2C">
        <w:rPr>
          <w:lang w:val="en-US"/>
        </w:rPr>
        <w:t xml:space="preserve"> </w:t>
      </w:r>
      <w:proofErr w:type="spellStart"/>
      <w:r w:rsidR="00DF56B5">
        <w:rPr>
          <w:lang w:val="en-US"/>
        </w:rPr>
        <w:t>tersebut</w:t>
      </w:r>
      <w:proofErr w:type="spellEnd"/>
      <w:r w:rsidR="00DF56B5">
        <w:rPr>
          <w:lang w:val="en-US"/>
        </w:rPr>
        <w:t xml:space="preserve"> </w:t>
      </w:r>
      <w:r w:rsidRPr="00784D2C">
        <w:t>untuk menghasilkan informasi atau pengetahuan. Pada tahap interpretasi digunakan metode</w:t>
      </w:r>
      <w:r w:rsidRPr="00784D2C">
        <w:rPr>
          <w:lang w:val="en-US"/>
        </w:rPr>
        <w:t>,</w:t>
      </w:r>
      <w:r w:rsidRPr="00784D2C">
        <w:t xml:space="preserve"> </w:t>
      </w:r>
      <w:proofErr w:type="spellStart"/>
      <w:r w:rsidRPr="00784D2C">
        <w:rPr>
          <w:lang w:val="en-US"/>
        </w:rPr>
        <w:t>pendekatan</w:t>
      </w:r>
      <w:proofErr w:type="spellEnd"/>
      <w:r w:rsidRPr="00784D2C">
        <w:rPr>
          <w:lang w:val="en-US"/>
        </w:rPr>
        <w:t xml:space="preserve">, dan </w:t>
      </w:r>
      <w:r w:rsidRPr="00784D2C">
        <w:t>analisis syarah hadis</w:t>
      </w:r>
      <w:sdt>
        <w:sdtPr>
          <w:id w:val="710075577"/>
          <w:citation/>
        </w:sdtPr>
        <w:sdtEndPr/>
        <w:sdtContent>
          <w:r w:rsidRPr="00784D2C">
            <w:fldChar w:fldCharType="begin"/>
          </w:r>
          <w:r w:rsidRPr="00784D2C">
            <w:rPr>
              <w:lang w:val="en-US"/>
            </w:rPr>
            <w:instrText xml:space="preserve">CITATION Dar2010 \t  \l 1033 </w:instrText>
          </w:r>
          <w:r w:rsidRPr="00784D2C">
            <w:fldChar w:fldCharType="separate"/>
          </w:r>
          <w:r w:rsidR="001B6B86">
            <w:rPr>
              <w:noProof/>
              <w:lang w:val="en-US"/>
            </w:rPr>
            <w:t xml:space="preserve"> (Darmalaksana, 2020)</w:t>
          </w:r>
          <w:r w:rsidRPr="00784D2C">
            <w:fldChar w:fldCharType="end"/>
          </w:r>
        </w:sdtContent>
      </w:sdt>
      <w:r w:rsidR="00DF56B5">
        <w:rPr>
          <w:lang w:val="en-US"/>
        </w:rPr>
        <w:t xml:space="preserve"> </w:t>
      </w:r>
      <w:proofErr w:type="spellStart"/>
      <w:r w:rsidR="00DF56B5">
        <w:rPr>
          <w:lang w:val="en-US"/>
        </w:rPr>
        <w:t>dengan</w:t>
      </w:r>
      <w:proofErr w:type="spellEnd"/>
      <w:r w:rsidR="00DF56B5">
        <w:rPr>
          <w:lang w:val="en-US"/>
        </w:rPr>
        <w:t xml:space="preserve"> </w:t>
      </w:r>
      <w:proofErr w:type="spellStart"/>
      <w:r w:rsidR="00DF56B5">
        <w:rPr>
          <w:lang w:val="en-US"/>
        </w:rPr>
        <w:t>perspektif</w:t>
      </w:r>
      <w:proofErr w:type="spellEnd"/>
      <w:r w:rsidR="00DF56B5">
        <w:rPr>
          <w:lang w:val="en-US"/>
        </w:rPr>
        <w:t xml:space="preserve"> </w:t>
      </w:r>
      <w:proofErr w:type="spellStart"/>
      <w:r w:rsidR="00DF56B5">
        <w:rPr>
          <w:lang w:val="en-US"/>
        </w:rPr>
        <w:t>budaya</w:t>
      </w:r>
      <w:proofErr w:type="spellEnd"/>
      <w:r w:rsidR="00DF56B5">
        <w:rPr>
          <w:lang w:val="en-US"/>
        </w:rPr>
        <w:t xml:space="preserve"> (</w:t>
      </w:r>
      <w:r w:rsidR="00DF56B5" w:rsidRPr="00DF56B5">
        <w:rPr>
          <w:i/>
          <w:iCs/>
          <w:lang w:val="en-US"/>
        </w:rPr>
        <w:t>culture study</w:t>
      </w:r>
      <w:r w:rsidR="00DF56B5">
        <w:rPr>
          <w:lang w:val="en-US"/>
        </w:rPr>
        <w:t>)</w:t>
      </w:r>
      <w:r w:rsidRPr="00784D2C">
        <w:t>.</w:t>
      </w:r>
    </w:p>
    <w:p w14:paraId="1C936354" w14:textId="6F9FB4DB" w:rsidR="004E19DF" w:rsidRDefault="004E19DF" w:rsidP="00784D2C">
      <w:pPr>
        <w:spacing w:after="0" w:line="240" w:lineRule="auto"/>
        <w:ind w:left="714" w:hanging="357"/>
        <w:jc w:val="both"/>
      </w:pPr>
    </w:p>
    <w:p w14:paraId="5CEA1923" w14:textId="77777777" w:rsidR="001B6B86" w:rsidRPr="00784D2C" w:rsidRDefault="001B6B86" w:rsidP="00784D2C">
      <w:pPr>
        <w:spacing w:after="0" w:line="240" w:lineRule="auto"/>
        <w:ind w:left="714" w:hanging="357"/>
        <w:jc w:val="both"/>
      </w:pPr>
    </w:p>
    <w:p w14:paraId="5D564735" w14:textId="77777777" w:rsidR="004E19DF" w:rsidRPr="00784D2C" w:rsidRDefault="004E19DF" w:rsidP="00784D2C">
      <w:pPr>
        <w:pStyle w:val="ListParagraph"/>
        <w:numPr>
          <w:ilvl w:val="0"/>
          <w:numId w:val="1"/>
        </w:numPr>
        <w:spacing w:after="0" w:line="240" w:lineRule="auto"/>
        <w:ind w:left="284" w:hanging="284"/>
        <w:jc w:val="both"/>
        <w:rPr>
          <w:b/>
          <w:bCs/>
        </w:rPr>
      </w:pPr>
      <w:r w:rsidRPr="00784D2C">
        <w:rPr>
          <w:b/>
          <w:bCs/>
        </w:rPr>
        <w:lastRenderedPageBreak/>
        <w:t>Hasil Penelitian dan Pembahasan</w:t>
      </w:r>
    </w:p>
    <w:p w14:paraId="51F6B736" w14:textId="77777777" w:rsidR="004E19DF" w:rsidRPr="00784D2C" w:rsidRDefault="004E19DF" w:rsidP="00784D2C">
      <w:pPr>
        <w:pStyle w:val="ListParagraph"/>
        <w:spacing w:after="0" w:line="240" w:lineRule="auto"/>
        <w:jc w:val="both"/>
      </w:pPr>
      <w:r w:rsidRPr="00784D2C">
        <w:t xml:space="preserve">Hasil penelitian dan pembahasan di bawah ini:  </w:t>
      </w:r>
    </w:p>
    <w:p w14:paraId="00DF6F3C" w14:textId="77777777" w:rsidR="004E19DF" w:rsidRPr="00784D2C" w:rsidRDefault="004E19DF" w:rsidP="00784D2C">
      <w:pPr>
        <w:pStyle w:val="ListParagraph"/>
        <w:spacing w:after="0" w:line="240" w:lineRule="auto"/>
        <w:jc w:val="both"/>
      </w:pPr>
    </w:p>
    <w:p w14:paraId="16BAF165" w14:textId="77777777" w:rsidR="004E19DF" w:rsidRPr="00784D2C" w:rsidRDefault="004E19DF" w:rsidP="00784D2C">
      <w:pPr>
        <w:pStyle w:val="ListParagraph"/>
        <w:numPr>
          <w:ilvl w:val="0"/>
          <w:numId w:val="2"/>
        </w:numPr>
        <w:spacing w:after="0" w:line="240" w:lineRule="auto"/>
        <w:ind w:left="284" w:hanging="284"/>
        <w:jc w:val="both"/>
        <w:rPr>
          <w:b/>
          <w:bCs/>
        </w:rPr>
      </w:pPr>
      <w:r w:rsidRPr="00784D2C">
        <w:rPr>
          <w:b/>
          <w:bCs/>
        </w:rPr>
        <w:t>Peminangan dalam Islam</w:t>
      </w:r>
    </w:p>
    <w:p w14:paraId="63B39333" w14:textId="7A6D9210" w:rsidR="008F0447" w:rsidRPr="00784D2C" w:rsidRDefault="008F0447" w:rsidP="00784D2C">
      <w:pPr>
        <w:spacing w:after="0" w:line="240" w:lineRule="auto"/>
        <w:ind w:firstLine="720"/>
        <w:jc w:val="both"/>
      </w:pPr>
      <w:proofErr w:type="spellStart"/>
      <w:r w:rsidRPr="00784D2C">
        <w:rPr>
          <w:lang w:val="en-US"/>
        </w:rPr>
        <w:t>Peminangan</w:t>
      </w:r>
      <w:proofErr w:type="spellEnd"/>
      <w:r w:rsidRPr="00784D2C">
        <w:rPr>
          <w:lang w:val="en-US"/>
        </w:rPr>
        <w:t xml:space="preserve"> </w:t>
      </w:r>
      <w:proofErr w:type="spellStart"/>
      <w:r w:rsidRPr="00784D2C">
        <w:rPr>
          <w:lang w:val="en-US"/>
        </w:rPr>
        <w:t>dalam</w:t>
      </w:r>
      <w:proofErr w:type="spellEnd"/>
      <w:r w:rsidRPr="00784D2C">
        <w:rPr>
          <w:lang w:val="en-US"/>
        </w:rPr>
        <w:t xml:space="preserve"> Islam </w:t>
      </w:r>
      <w:proofErr w:type="spellStart"/>
      <w:r w:rsidRPr="00784D2C">
        <w:rPr>
          <w:lang w:val="en-US"/>
        </w:rPr>
        <w:t>dikenal</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istilah</w:t>
      </w:r>
      <w:proofErr w:type="spellEnd"/>
      <w:r w:rsidRPr="00784D2C">
        <w:rPr>
          <w:lang w:val="en-US"/>
        </w:rPr>
        <w:t xml:space="preserve"> </w:t>
      </w:r>
      <w:proofErr w:type="spellStart"/>
      <w:r w:rsidRPr="00784D2C">
        <w:rPr>
          <w:lang w:val="en-US"/>
        </w:rPr>
        <w:t>khitbah</w:t>
      </w:r>
      <w:proofErr w:type="spellEnd"/>
      <w:r w:rsidRPr="00784D2C">
        <w:rPr>
          <w:lang w:val="en-US"/>
        </w:rPr>
        <w:t xml:space="preserve">, </w:t>
      </w:r>
      <w:proofErr w:type="spellStart"/>
      <w:r w:rsidRPr="00784D2C">
        <w:rPr>
          <w:lang w:val="en-US"/>
        </w:rPr>
        <w:t>yaitu</w:t>
      </w:r>
      <w:proofErr w:type="spellEnd"/>
      <w:r w:rsidRPr="00784D2C">
        <w:rPr>
          <w:lang w:val="en-US"/>
        </w:rPr>
        <w:t xml:space="preserve"> </w:t>
      </w:r>
      <w:r w:rsidRPr="00784D2C">
        <w:t>kehendak, kalimat, dan keramahan, baik melalui tindakan ataupun ucapan yang dilakukan oleh seorang yang meminang</w:t>
      </w:r>
      <w:r w:rsidRPr="00784D2C">
        <w:fldChar w:fldCharType="begin"/>
      </w:r>
      <w:r w:rsidRPr="00784D2C">
        <w:instrText xml:space="preserve">CITATION Mas19 \l 1057 </w:instrText>
      </w:r>
      <w:r w:rsidRPr="00784D2C">
        <w:fldChar w:fldCharType="separate"/>
      </w:r>
      <w:r w:rsidR="001B6B86">
        <w:rPr>
          <w:noProof/>
        </w:rPr>
        <w:t xml:space="preserve"> (Masduki, 2019)</w:t>
      </w:r>
      <w:r w:rsidRPr="00784D2C">
        <w:fldChar w:fldCharType="end"/>
      </w:r>
      <w:r w:rsidRPr="00784D2C">
        <w:t>.</w:t>
      </w:r>
      <w:r w:rsidRPr="00784D2C">
        <w:rPr>
          <w:lang w:val="en-US"/>
        </w:rPr>
        <w:t xml:space="preserve"> </w:t>
      </w:r>
      <w:proofErr w:type="spellStart"/>
      <w:r w:rsidRPr="00784D2C">
        <w:rPr>
          <w:lang w:val="en-US"/>
        </w:rPr>
        <w:t>Kh</w:t>
      </w:r>
      <w:proofErr w:type="spellEnd"/>
      <w:r w:rsidRPr="00784D2C">
        <w:t xml:space="preserve">itbah berarti mengekspresikan permintaan untuk menikahi pria dengan wanita atau sebaliknya atau hanya </w:t>
      </w:r>
      <w:proofErr w:type="spellStart"/>
      <w:r w:rsidR="00DF56B5">
        <w:rPr>
          <w:lang w:val="en-US"/>
        </w:rPr>
        <w:t>pelaksanaan</w:t>
      </w:r>
      <w:proofErr w:type="spellEnd"/>
      <w:r w:rsidR="00DF56B5">
        <w:rPr>
          <w:lang w:val="en-US"/>
        </w:rPr>
        <w:t xml:space="preserve"> </w:t>
      </w:r>
      <w:r w:rsidRPr="00784D2C">
        <w:t>melalui perantara yang tepercaya</w:t>
      </w:r>
      <w:r w:rsidRPr="00784D2C">
        <w:fldChar w:fldCharType="begin"/>
      </w:r>
      <w:r w:rsidRPr="00784D2C">
        <w:instrText xml:space="preserve">CITATION And18 \l 1057 </w:instrText>
      </w:r>
      <w:r w:rsidRPr="00784D2C">
        <w:fldChar w:fldCharType="separate"/>
      </w:r>
      <w:r w:rsidR="001B6B86">
        <w:rPr>
          <w:noProof/>
        </w:rPr>
        <w:t xml:space="preserve"> (Darussalam, 2018)</w:t>
      </w:r>
      <w:r w:rsidRPr="00784D2C">
        <w:fldChar w:fldCharType="end"/>
      </w:r>
      <w:r w:rsidRPr="00784D2C">
        <w:t>.</w:t>
      </w:r>
    </w:p>
    <w:p w14:paraId="3F05C921" w14:textId="66F7ED84" w:rsidR="008F0447" w:rsidRPr="00784D2C" w:rsidRDefault="00C9457A" w:rsidP="00784D2C">
      <w:pPr>
        <w:spacing w:after="0" w:line="240" w:lineRule="auto"/>
        <w:ind w:firstLine="720"/>
        <w:jc w:val="both"/>
      </w:pPr>
      <w:r w:rsidRPr="00784D2C">
        <w:rPr>
          <w:lang w:val="en-US"/>
        </w:rPr>
        <w:t xml:space="preserve">Islam </w:t>
      </w:r>
      <w:proofErr w:type="spellStart"/>
      <w:r w:rsidRPr="00784D2C">
        <w:rPr>
          <w:lang w:val="en-US"/>
        </w:rPr>
        <w:t>me</w:t>
      </w:r>
      <w:r w:rsidR="00DF56B5">
        <w:rPr>
          <w:lang w:val="en-US"/>
        </w:rPr>
        <w:t>mperhatikan</w:t>
      </w:r>
      <w:proofErr w:type="spellEnd"/>
      <w:r w:rsidR="00DF56B5">
        <w:rPr>
          <w:lang w:val="en-US"/>
        </w:rPr>
        <w:t xml:space="preserve"> </w:t>
      </w:r>
      <w:proofErr w:type="spellStart"/>
      <w:r w:rsidR="00DF56B5">
        <w:rPr>
          <w:lang w:val="en-US"/>
        </w:rPr>
        <w:t>masalah</w:t>
      </w:r>
      <w:proofErr w:type="spellEnd"/>
      <w:r w:rsidR="00DF56B5">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atau</w:t>
      </w:r>
      <w:proofErr w:type="spellEnd"/>
      <w:r w:rsidRPr="00784D2C">
        <w:rPr>
          <w:lang w:val="en-US"/>
        </w:rPr>
        <w:t xml:space="preserve"> </w:t>
      </w:r>
      <w:proofErr w:type="spellStart"/>
      <w:r w:rsidRPr="00784D2C">
        <w:rPr>
          <w:lang w:val="en-US"/>
        </w:rPr>
        <w:t>khitbah</w:t>
      </w:r>
      <w:proofErr w:type="spellEnd"/>
      <w:r w:rsidRPr="00784D2C">
        <w:t xml:space="preserve"> </w:t>
      </w:r>
      <w:sdt>
        <w:sdtPr>
          <w:id w:val="439729571"/>
          <w:citation/>
        </w:sdtPr>
        <w:sdtEndPr/>
        <w:sdtContent>
          <w:r w:rsidRPr="00784D2C">
            <w:fldChar w:fldCharType="begin"/>
          </w:r>
          <w:r w:rsidRPr="00784D2C">
            <w:instrText xml:space="preserve"> CITATION Abd11 \l 1057 </w:instrText>
          </w:r>
          <w:r w:rsidRPr="00784D2C">
            <w:fldChar w:fldCharType="separate"/>
          </w:r>
          <w:r w:rsidR="001B6B86">
            <w:rPr>
              <w:noProof/>
            </w:rPr>
            <w:t>(Azzam &amp; Hawwas, 2011)</w:t>
          </w:r>
          <w:r w:rsidRPr="00784D2C">
            <w:fldChar w:fldCharType="end"/>
          </w:r>
        </w:sdtContent>
      </w:sdt>
      <w:r w:rsidRPr="00784D2C">
        <w:rPr>
          <w:lang w:val="en-US"/>
        </w:rPr>
        <w:t xml:space="preserve"> </w:t>
      </w:r>
      <w:proofErr w:type="spellStart"/>
      <w:r w:rsidRPr="00784D2C">
        <w:rPr>
          <w:lang w:val="en-US"/>
        </w:rPr>
        <w:t>terutama</w:t>
      </w:r>
      <w:proofErr w:type="spellEnd"/>
      <w:r w:rsidRPr="00784D2C">
        <w:rPr>
          <w:lang w:val="en-US"/>
        </w:rPr>
        <w:t xml:space="preserve"> </w:t>
      </w:r>
      <w:proofErr w:type="spellStart"/>
      <w:r w:rsidRPr="00784D2C">
        <w:rPr>
          <w:lang w:val="en-US"/>
        </w:rPr>
        <w:t>sebagai</w:t>
      </w:r>
      <w:proofErr w:type="spellEnd"/>
      <w:r w:rsidRPr="00784D2C">
        <w:rPr>
          <w:lang w:val="en-US"/>
        </w:rPr>
        <w:t xml:space="preserve"> </w:t>
      </w:r>
      <w:proofErr w:type="spellStart"/>
      <w:r w:rsidRPr="00784D2C">
        <w:rPr>
          <w:lang w:val="en-US"/>
        </w:rPr>
        <w:t>pendahuluan</w:t>
      </w:r>
      <w:proofErr w:type="spellEnd"/>
      <w:r w:rsidRPr="00784D2C">
        <w:rPr>
          <w:lang w:val="en-US"/>
        </w:rPr>
        <w:t xml:space="preserve"> </w:t>
      </w:r>
      <w:proofErr w:type="spellStart"/>
      <w:r w:rsidR="00DF56B5">
        <w:rPr>
          <w:lang w:val="en-US"/>
        </w:rPr>
        <w:t>sebelum</w:t>
      </w:r>
      <w:proofErr w:type="spellEnd"/>
      <w:r w:rsidR="00DF56B5">
        <w:rPr>
          <w:lang w:val="en-US"/>
        </w:rPr>
        <w:t xml:space="preserve"> </w:t>
      </w:r>
      <w:proofErr w:type="spellStart"/>
      <w:r w:rsidR="00DF56B5">
        <w:rPr>
          <w:lang w:val="en-US"/>
        </w:rPr>
        <w:t>terjadinya</w:t>
      </w:r>
      <w:proofErr w:type="spellEnd"/>
      <w:r w:rsidR="00DF56B5">
        <w:rPr>
          <w:lang w:val="en-US"/>
        </w:rPr>
        <w:t xml:space="preserve"> </w:t>
      </w:r>
      <w:proofErr w:type="spellStart"/>
      <w:r w:rsidRPr="00784D2C">
        <w:rPr>
          <w:lang w:val="en-US"/>
        </w:rPr>
        <w:t>akad</w:t>
      </w:r>
      <w:proofErr w:type="spellEnd"/>
      <w:r w:rsidRPr="00784D2C">
        <w:rPr>
          <w:lang w:val="en-US"/>
        </w:rPr>
        <w:t xml:space="preserve"> nikah </w:t>
      </w:r>
      <w:sdt>
        <w:sdtPr>
          <w:id w:val="119963346"/>
          <w:citation/>
        </w:sdtPr>
        <w:sdtEndPr/>
        <w:sdtContent>
          <w:r w:rsidRPr="00784D2C">
            <w:fldChar w:fldCharType="begin"/>
          </w:r>
          <w:r w:rsidRPr="00784D2C">
            <w:instrText xml:space="preserve"> CITATION Mar11 \l 1057 </w:instrText>
          </w:r>
          <w:r w:rsidRPr="00784D2C">
            <w:fldChar w:fldCharType="separate"/>
          </w:r>
          <w:r w:rsidR="001B6B86">
            <w:rPr>
              <w:noProof/>
            </w:rPr>
            <w:t>(Mardani, 2011)</w:t>
          </w:r>
          <w:r w:rsidRPr="00784D2C">
            <w:fldChar w:fldCharType="end"/>
          </w:r>
        </w:sdtContent>
      </w:sdt>
      <w:r w:rsidRPr="00784D2C">
        <w:rPr>
          <w:lang w:val="en-US"/>
        </w:rPr>
        <w:t xml:space="preserve">. </w:t>
      </w:r>
      <w:proofErr w:type="spellStart"/>
      <w:r w:rsidR="00DF56B5">
        <w:rPr>
          <w:lang w:val="en-US"/>
        </w:rPr>
        <w:t>Khitbah</w:t>
      </w:r>
      <w:proofErr w:type="spellEnd"/>
      <w:r w:rsidR="00DF56B5">
        <w:rPr>
          <w:lang w:val="en-US"/>
        </w:rPr>
        <w:t xml:space="preserve"> </w:t>
      </w:r>
      <w:proofErr w:type="spellStart"/>
      <w:r w:rsidR="00DF56B5">
        <w:rPr>
          <w:lang w:val="en-US"/>
        </w:rPr>
        <w:t>sebagai</w:t>
      </w:r>
      <w:proofErr w:type="spellEnd"/>
      <w:r w:rsidR="00DF56B5">
        <w:rPr>
          <w:lang w:val="en-US"/>
        </w:rPr>
        <w:t xml:space="preserve"> </w:t>
      </w:r>
      <w:proofErr w:type="spellStart"/>
      <w:r w:rsidR="00DF56B5">
        <w:rPr>
          <w:lang w:val="en-US"/>
        </w:rPr>
        <w:t>p</w:t>
      </w:r>
      <w:r w:rsidRPr="00784D2C">
        <w:rPr>
          <w:lang w:val="en-US"/>
        </w:rPr>
        <w:t>endahuluan</w:t>
      </w:r>
      <w:proofErr w:type="spellEnd"/>
      <w:r w:rsidRPr="00784D2C">
        <w:rPr>
          <w:lang w:val="en-US"/>
        </w:rPr>
        <w:t xml:space="preserve"> </w:t>
      </w:r>
      <w:proofErr w:type="spellStart"/>
      <w:r w:rsidRPr="00784D2C">
        <w:rPr>
          <w:lang w:val="en-US"/>
        </w:rPr>
        <w:t>sebelum</w:t>
      </w:r>
      <w:proofErr w:type="spellEnd"/>
      <w:r w:rsidRPr="00784D2C">
        <w:rPr>
          <w:lang w:val="en-US"/>
        </w:rPr>
        <w:t xml:space="preserve"> </w:t>
      </w:r>
      <w:proofErr w:type="spellStart"/>
      <w:r w:rsidRPr="00784D2C">
        <w:rPr>
          <w:lang w:val="en-US"/>
        </w:rPr>
        <w:t>akad</w:t>
      </w:r>
      <w:proofErr w:type="spellEnd"/>
      <w:r w:rsidRPr="00784D2C">
        <w:rPr>
          <w:lang w:val="en-US"/>
        </w:rPr>
        <w:t xml:space="preserve"> nikah </w:t>
      </w:r>
      <w:proofErr w:type="spellStart"/>
      <w:r w:rsidR="00EC06EF" w:rsidRPr="00784D2C">
        <w:rPr>
          <w:lang w:val="en-US"/>
        </w:rPr>
        <w:t>atau</w:t>
      </w:r>
      <w:proofErr w:type="spellEnd"/>
      <w:r w:rsidR="00EC06EF" w:rsidRPr="00784D2C">
        <w:rPr>
          <w:lang w:val="en-US"/>
        </w:rPr>
        <w:t xml:space="preserve"> </w:t>
      </w:r>
      <w:proofErr w:type="spellStart"/>
      <w:r w:rsidR="00EC06EF" w:rsidRPr="00784D2C">
        <w:rPr>
          <w:lang w:val="en-US"/>
        </w:rPr>
        <w:t>pernikahan</w:t>
      </w:r>
      <w:proofErr w:type="spellEnd"/>
      <w:r w:rsidR="00EC06EF" w:rsidRPr="00784D2C">
        <w:rPr>
          <w:lang w:val="en-US"/>
        </w:rPr>
        <w:t xml:space="preserve"> </w:t>
      </w:r>
      <w:proofErr w:type="spellStart"/>
      <w:r w:rsidR="00EC06EF" w:rsidRPr="00784D2C">
        <w:rPr>
          <w:lang w:val="en-US"/>
        </w:rPr>
        <w:t>di</w:t>
      </w:r>
      <w:r w:rsidR="00DF56B5">
        <w:rPr>
          <w:lang w:val="en-US"/>
        </w:rPr>
        <w:t>pandang</w:t>
      </w:r>
      <w:proofErr w:type="spellEnd"/>
      <w:r w:rsidR="00DF56B5">
        <w:rPr>
          <w:lang w:val="en-US"/>
        </w:rPr>
        <w:t xml:space="preserve"> </w:t>
      </w:r>
      <w:proofErr w:type="spellStart"/>
      <w:r w:rsidR="00DF56B5">
        <w:rPr>
          <w:lang w:val="en-US"/>
        </w:rPr>
        <w:t>menjadi</w:t>
      </w:r>
      <w:proofErr w:type="spellEnd"/>
      <w:r w:rsidR="00DF56B5">
        <w:rPr>
          <w:lang w:val="en-US"/>
        </w:rPr>
        <w:t xml:space="preserve"> </w:t>
      </w:r>
      <w:proofErr w:type="spellStart"/>
      <w:r w:rsidR="00EC06EF" w:rsidRPr="00784D2C">
        <w:rPr>
          <w:lang w:val="en-US"/>
        </w:rPr>
        <w:t>sarana</w:t>
      </w:r>
      <w:proofErr w:type="spellEnd"/>
      <w:r w:rsidR="00EC06EF" w:rsidRPr="00784D2C">
        <w:rPr>
          <w:lang w:val="en-US"/>
        </w:rPr>
        <w:t xml:space="preserve"> </w:t>
      </w:r>
      <w:r w:rsidRPr="00784D2C">
        <w:t xml:space="preserve">agar </w:t>
      </w:r>
      <w:proofErr w:type="spellStart"/>
      <w:r w:rsidRPr="00784D2C">
        <w:rPr>
          <w:lang w:val="en-US"/>
        </w:rPr>
        <w:t>saling</w:t>
      </w:r>
      <w:proofErr w:type="spellEnd"/>
      <w:r w:rsidRPr="00784D2C">
        <w:rPr>
          <w:lang w:val="en-US"/>
        </w:rPr>
        <w:t xml:space="preserve"> </w:t>
      </w:r>
      <w:r w:rsidRPr="00784D2C">
        <w:t xml:space="preserve">mengenal pasangan dengan cara yang halal dan tanpa ternodai </w:t>
      </w:r>
      <w:r w:rsidR="00DF56B5">
        <w:rPr>
          <w:lang w:val="en-US"/>
        </w:rPr>
        <w:t xml:space="preserve">oleh </w:t>
      </w:r>
      <w:r w:rsidRPr="00784D2C">
        <w:t xml:space="preserve">unsur maksiat </w:t>
      </w:r>
      <w:sdt>
        <w:sdtPr>
          <w:id w:val="1506855156"/>
          <w:citation/>
        </w:sdtPr>
        <w:sdtEndPr/>
        <w:sdtContent>
          <w:r w:rsidRPr="00784D2C">
            <w:fldChar w:fldCharType="begin"/>
          </w:r>
          <w:r w:rsidRPr="00784D2C">
            <w:instrText xml:space="preserve"> CITATION Hak16 \l 1057 </w:instrText>
          </w:r>
          <w:r w:rsidRPr="00784D2C">
            <w:fldChar w:fldCharType="separate"/>
          </w:r>
          <w:r w:rsidR="001B6B86">
            <w:rPr>
              <w:noProof/>
            </w:rPr>
            <w:t>(Hakim R. M., 2016)</w:t>
          </w:r>
          <w:r w:rsidRPr="00784D2C">
            <w:fldChar w:fldCharType="end"/>
          </w:r>
        </w:sdtContent>
      </w:sdt>
      <w:r w:rsidRPr="00784D2C">
        <w:t xml:space="preserve">. </w:t>
      </w:r>
      <w:proofErr w:type="spellStart"/>
      <w:r w:rsidR="00EC06EF" w:rsidRPr="00784D2C">
        <w:rPr>
          <w:lang w:val="en-US"/>
        </w:rPr>
        <w:t>Pernihakan</w:t>
      </w:r>
      <w:proofErr w:type="spellEnd"/>
      <w:r w:rsidR="00EC06EF" w:rsidRPr="00784D2C">
        <w:rPr>
          <w:lang w:val="en-US"/>
        </w:rPr>
        <w:t xml:space="preserve"> </w:t>
      </w:r>
      <w:proofErr w:type="spellStart"/>
      <w:r w:rsidR="00EC06EF" w:rsidRPr="00784D2C">
        <w:rPr>
          <w:lang w:val="en-US"/>
        </w:rPr>
        <w:t>merupakan</w:t>
      </w:r>
      <w:proofErr w:type="spellEnd"/>
      <w:r w:rsidR="00EC06EF" w:rsidRPr="00784D2C">
        <w:rPr>
          <w:lang w:val="en-US"/>
        </w:rPr>
        <w:t xml:space="preserve"> </w:t>
      </w:r>
      <w:proofErr w:type="spellStart"/>
      <w:r w:rsidR="00EC06EF" w:rsidRPr="00784D2C">
        <w:rPr>
          <w:lang w:val="en-US"/>
        </w:rPr>
        <w:t>aspek</w:t>
      </w:r>
      <w:proofErr w:type="spellEnd"/>
      <w:r w:rsidR="00EC06EF" w:rsidRPr="00784D2C">
        <w:rPr>
          <w:lang w:val="en-US"/>
        </w:rPr>
        <w:t xml:space="preserve"> </w:t>
      </w:r>
      <w:proofErr w:type="spellStart"/>
      <w:r w:rsidR="00EC06EF" w:rsidRPr="00784D2C">
        <w:rPr>
          <w:lang w:val="en-US"/>
        </w:rPr>
        <w:t>prinsip</w:t>
      </w:r>
      <w:proofErr w:type="spellEnd"/>
      <w:r w:rsidR="00EC06EF" w:rsidRPr="00784D2C">
        <w:rPr>
          <w:lang w:val="en-US"/>
        </w:rPr>
        <w:t xml:space="preserve"> </w:t>
      </w:r>
      <w:proofErr w:type="spellStart"/>
      <w:r w:rsidR="00EC06EF" w:rsidRPr="00784D2C">
        <w:rPr>
          <w:lang w:val="en-US"/>
        </w:rPr>
        <w:t>dalam</w:t>
      </w:r>
      <w:proofErr w:type="spellEnd"/>
      <w:r w:rsidR="00EC06EF" w:rsidRPr="00784D2C">
        <w:rPr>
          <w:lang w:val="en-US"/>
        </w:rPr>
        <w:t xml:space="preserve"> </w:t>
      </w:r>
      <w:proofErr w:type="spellStart"/>
      <w:r w:rsidR="00EC06EF" w:rsidRPr="00784D2C">
        <w:rPr>
          <w:lang w:val="en-US"/>
        </w:rPr>
        <w:t>kehidupan</w:t>
      </w:r>
      <w:proofErr w:type="spellEnd"/>
      <w:r w:rsidR="00EC06EF" w:rsidRPr="00784D2C">
        <w:rPr>
          <w:lang w:val="en-US"/>
        </w:rPr>
        <w:t xml:space="preserve"> </w:t>
      </w:r>
      <w:r w:rsidR="004E19DF" w:rsidRPr="00784D2C">
        <w:t xml:space="preserve">sosial masyarakat </w:t>
      </w:r>
      <w:sdt>
        <w:sdtPr>
          <w:id w:val="-1671563278"/>
          <w:citation/>
        </w:sdtPr>
        <w:sdtEndPr/>
        <w:sdtContent>
          <w:r w:rsidR="00B32D9B" w:rsidRPr="00784D2C">
            <w:fldChar w:fldCharType="begin"/>
          </w:r>
          <w:r w:rsidR="00B32D9B" w:rsidRPr="00784D2C">
            <w:instrText xml:space="preserve"> CITATION Cah04 \l 1057 </w:instrText>
          </w:r>
          <w:r w:rsidR="00B32D9B" w:rsidRPr="00784D2C">
            <w:fldChar w:fldCharType="separate"/>
          </w:r>
          <w:r w:rsidR="001B6B86">
            <w:rPr>
              <w:noProof/>
            </w:rPr>
            <w:t>(Takariawan, 2004)</w:t>
          </w:r>
          <w:r w:rsidR="00B32D9B" w:rsidRPr="00784D2C">
            <w:fldChar w:fldCharType="end"/>
          </w:r>
        </w:sdtContent>
      </w:sdt>
      <w:r w:rsidR="00EC06EF" w:rsidRPr="00784D2C">
        <w:rPr>
          <w:lang w:val="en-US"/>
        </w:rPr>
        <w:t xml:space="preserve">. </w:t>
      </w:r>
      <w:proofErr w:type="spellStart"/>
      <w:r w:rsidR="00EC06EF" w:rsidRPr="00784D2C">
        <w:rPr>
          <w:lang w:val="en-US"/>
        </w:rPr>
        <w:t>Terutama</w:t>
      </w:r>
      <w:proofErr w:type="spellEnd"/>
      <w:r w:rsidR="00EC06EF" w:rsidRPr="00784D2C">
        <w:rPr>
          <w:lang w:val="en-US"/>
        </w:rPr>
        <w:t xml:space="preserve"> </w:t>
      </w:r>
      <w:proofErr w:type="spellStart"/>
      <w:r w:rsidR="00EC06EF" w:rsidRPr="00784D2C">
        <w:rPr>
          <w:lang w:val="en-US"/>
        </w:rPr>
        <w:t>pernikahan</w:t>
      </w:r>
      <w:proofErr w:type="spellEnd"/>
      <w:r w:rsidR="00EC06EF" w:rsidRPr="00784D2C">
        <w:rPr>
          <w:lang w:val="en-US"/>
        </w:rPr>
        <w:t xml:space="preserve"> </w:t>
      </w:r>
      <w:r w:rsidR="004E19DF" w:rsidRPr="00784D2C">
        <w:t xml:space="preserve">bertujuan untuk memenuhi bimbingan agama dan untuk membangun keluarga yang </w:t>
      </w:r>
      <w:r w:rsidR="004E19DF" w:rsidRPr="00784D2C">
        <w:rPr>
          <w:i/>
          <w:iCs/>
        </w:rPr>
        <w:t>sakinah mawaddah wa rahmah</w:t>
      </w:r>
      <w:r w:rsidR="004E19DF" w:rsidRPr="00784D2C">
        <w:rPr>
          <w:i/>
          <w:iCs/>
        </w:rPr>
        <w:fldChar w:fldCharType="begin"/>
      </w:r>
      <w:r w:rsidR="004E19DF" w:rsidRPr="00784D2C">
        <w:rPr>
          <w:i/>
          <w:iCs/>
        </w:rPr>
        <w:instrText xml:space="preserve">CITATION And18 \l 1057 </w:instrText>
      </w:r>
      <w:r w:rsidR="004E19DF" w:rsidRPr="00784D2C">
        <w:rPr>
          <w:i/>
          <w:iCs/>
        </w:rPr>
        <w:fldChar w:fldCharType="separate"/>
      </w:r>
      <w:r w:rsidR="001B6B86">
        <w:rPr>
          <w:i/>
          <w:iCs/>
          <w:noProof/>
        </w:rPr>
        <w:t xml:space="preserve"> </w:t>
      </w:r>
      <w:r w:rsidR="001B6B86">
        <w:rPr>
          <w:noProof/>
        </w:rPr>
        <w:t>(Darussalam, 2018)</w:t>
      </w:r>
      <w:r w:rsidR="004E19DF" w:rsidRPr="00784D2C">
        <w:rPr>
          <w:i/>
          <w:iCs/>
        </w:rPr>
        <w:fldChar w:fldCharType="end"/>
      </w:r>
      <w:r w:rsidRPr="00784D2C">
        <w:rPr>
          <w:i/>
          <w:iCs/>
          <w:lang w:val="en-US"/>
        </w:rPr>
        <w:t>.</w:t>
      </w:r>
      <w:r w:rsidR="00EC06EF" w:rsidRPr="00784D2C">
        <w:rPr>
          <w:lang w:val="en-US"/>
        </w:rPr>
        <w:t xml:space="preserve"> </w:t>
      </w:r>
      <w:r w:rsidR="004E19DF" w:rsidRPr="00784D2C">
        <w:t>Dalam pernikahan yang terpenting adalah akad nikah</w:t>
      </w:r>
      <w:r w:rsidR="00EC06EF" w:rsidRPr="00784D2C">
        <w:rPr>
          <w:lang w:val="en-US"/>
        </w:rPr>
        <w:t xml:space="preserve"> </w:t>
      </w:r>
      <w:proofErr w:type="spellStart"/>
      <w:r w:rsidR="00EC06EF" w:rsidRPr="00784D2C">
        <w:rPr>
          <w:lang w:val="en-US"/>
        </w:rPr>
        <w:t>serta</w:t>
      </w:r>
      <w:proofErr w:type="spellEnd"/>
      <w:r w:rsidR="00EC06EF" w:rsidRPr="00784D2C">
        <w:rPr>
          <w:lang w:val="en-US"/>
        </w:rPr>
        <w:t xml:space="preserve"> </w:t>
      </w:r>
      <w:proofErr w:type="spellStart"/>
      <w:r w:rsidR="004E19DF" w:rsidRPr="00784D2C">
        <w:rPr>
          <w:lang w:val="en-US"/>
        </w:rPr>
        <w:t>perlu</w:t>
      </w:r>
      <w:proofErr w:type="spellEnd"/>
      <w:r w:rsidR="004E19DF" w:rsidRPr="00784D2C">
        <w:rPr>
          <w:lang w:val="en-US"/>
        </w:rPr>
        <w:t xml:space="preserve"> </w:t>
      </w:r>
      <w:proofErr w:type="spellStart"/>
      <w:r w:rsidR="004E19DF" w:rsidRPr="00784D2C">
        <w:rPr>
          <w:lang w:val="en-US"/>
        </w:rPr>
        <w:t>adanya</w:t>
      </w:r>
      <w:proofErr w:type="spellEnd"/>
      <w:r w:rsidR="004E19DF" w:rsidRPr="00784D2C">
        <w:rPr>
          <w:lang w:val="en-US"/>
        </w:rPr>
        <w:t xml:space="preserve"> </w:t>
      </w:r>
      <w:proofErr w:type="spellStart"/>
      <w:r w:rsidR="004E19DF" w:rsidRPr="00784D2C">
        <w:rPr>
          <w:lang w:val="en-US"/>
        </w:rPr>
        <w:t>saksi</w:t>
      </w:r>
      <w:proofErr w:type="spellEnd"/>
      <w:r w:rsidR="004E19DF" w:rsidRPr="00784D2C">
        <w:rPr>
          <w:lang w:val="en-US"/>
        </w:rPr>
        <w:t xml:space="preserve"> yang </w:t>
      </w:r>
      <w:proofErr w:type="spellStart"/>
      <w:r w:rsidR="004E19DF" w:rsidRPr="00784D2C">
        <w:rPr>
          <w:lang w:val="en-US"/>
        </w:rPr>
        <w:t>adil</w:t>
      </w:r>
      <w:proofErr w:type="spellEnd"/>
      <w:sdt>
        <w:sdtPr>
          <w:rPr>
            <w:lang w:val="en-US"/>
          </w:rPr>
          <w:id w:val="1016962160"/>
          <w:citation/>
        </w:sdtPr>
        <w:sdtEndPr/>
        <w:sdtContent>
          <w:r w:rsidR="004E19DF" w:rsidRPr="00784D2C">
            <w:rPr>
              <w:lang w:val="en-US"/>
            </w:rPr>
            <w:fldChar w:fldCharType="begin"/>
          </w:r>
          <w:r w:rsidR="004E19DF" w:rsidRPr="00784D2C">
            <w:rPr>
              <w:lang w:val="en-US"/>
            </w:rPr>
            <w:instrText xml:space="preserve"> CITATION Muk19 \l 1033 </w:instrText>
          </w:r>
          <w:r w:rsidR="004E19DF" w:rsidRPr="00784D2C">
            <w:rPr>
              <w:lang w:val="en-US"/>
            </w:rPr>
            <w:fldChar w:fldCharType="separate"/>
          </w:r>
          <w:r w:rsidR="001B6B86">
            <w:rPr>
              <w:noProof/>
              <w:lang w:val="en-US"/>
            </w:rPr>
            <w:t xml:space="preserve"> (Mukhsin, 2019)</w:t>
          </w:r>
          <w:r w:rsidR="004E19DF" w:rsidRPr="00784D2C">
            <w:rPr>
              <w:lang w:val="en-US"/>
            </w:rPr>
            <w:fldChar w:fldCharType="end"/>
          </w:r>
        </w:sdtContent>
      </w:sdt>
      <w:r w:rsidR="004E19DF" w:rsidRPr="00784D2C">
        <w:t>.</w:t>
      </w:r>
      <w:r w:rsidR="00EC06EF" w:rsidRPr="00784D2C">
        <w:rPr>
          <w:lang w:val="en-US"/>
        </w:rPr>
        <w:t xml:space="preserve"> </w:t>
      </w:r>
      <w:r w:rsidR="00DF56B5">
        <w:rPr>
          <w:lang w:val="en-US"/>
        </w:rPr>
        <w:t xml:space="preserve">Adapun </w:t>
      </w:r>
      <w:proofErr w:type="spellStart"/>
      <w:r w:rsidR="00DF56B5">
        <w:rPr>
          <w:lang w:val="en-US"/>
        </w:rPr>
        <w:t>k</w:t>
      </w:r>
      <w:r w:rsidR="00EC06EF" w:rsidRPr="00784D2C">
        <w:rPr>
          <w:lang w:val="en-US"/>
        </w:rPr>
        <w:t>hitbah</w:t>
      </w:r>
      <w:proofErr w:type="spellEnd"/>
      <w:r w:rsidR="00EC06EF" w:rsidRPr="00784D2C">
        <w:rPr>
          <w:lang w:val="en-US"/>
        </w:rPr>
        <w:t xml:space="preserve"> </w:t>
      </w:r>
      <w:proofErr w:type="spellStart"/>
      <w:r w:rsidR="00EC06EF" w:rsidRPr="00784D2C">
        <w:rPr>
          <w:lang w:val="en-US"/>
        </w:rPr>
        <w:t>mempunyai</w:t>
      </w:r>
      <w:proofErr w:type="spellEnd"/>
      <w:r w:rsidR="00EC06EF" w:rsidRPr="00784D2C">
        <w:rPr>
          <w:lang w:val="en-US"/>
        </w:rPr>
        <w:t xml:space="preserve"> </w:t>
      </w:r>
      <w:proofErr w:type="spellStart"/>
      <w:r w:rsidR="00EC06EF" w:rsidRPr="00784D2C">
        <w:rPr>
          <w:lang w:val="en-US"/>
        </w:rPr>
        <w:t>sisi</w:t>
      </w:r>
      <w:proofErr w:type="spellEnd"/>
      <w:r w:rsidR="00EC06EF" w:rsidRPr="00784D2C">
        <w:rPr>
          <w:lang w:val="en-US"/>
        </w:rPr>
        <w:t xml:space="preserve"> </w:t>
      </w:r>
      <w:proofErr w:type="spellStart"/>
      <w:r w:rsidR="00DF56B5">
        <w:rPr>
          <w:lang w:val="en-US"/>
        </w:rPr>
        <w:t>signifikan</w:t>
      </w:r>
      <w:proofErr w:type="spellEnd"/>
      <w:r w:rsidR="00DF56B5">
        <w:rPr>
          <w:lang w:val="en-US"/>
        </w:rPr>
        <w:t xml:space="preserve"> </w:t>
      </w:r>
      <w:proofErr w:type="spellStart"/>
      <w:r w:rsidR="00EC06EF" w:rsidRPr="00784D2C">
        <w:rPr>
          <w:lang w:val="en-US"/>
        </w:rPr>
        <w:t>untuk</w:t>
      </w:r>
      <w:proofErr w:type="spellEnd"/>
      <w:r w:rsidR="00EC06EF" w:rsidRPr="00784D2C">
        <w:rPr>
          <w:lang w:val="en-US"/>
        </w:rPr>
        <w:t xml:space="preserve"> </w:t>
      </w:r>
      <w:proofErr w:type="spellStart"/>
      <w:r w:rsidR="00EC06EF" w:rsidRPr="00784D2C">
        <w:rPr>
          <w:lang w:val="en-US"/>
        </w:rPr>
        <w:t>memperkuat</w:t>
      </w:r>
      <w:proofErr w:type="spellEnd"/>
      <w:r w:rsidR="00EC06EF" w:rsidRPr="00784D2C">
        <w:rPr>
          <w:lang w:val="en-US"/>
        </w:rPr>
        <w:t xml:space="preserve"> </w:t>
      </w:r>
      <w:proofErr w:type="spellStart"/>
      <w:r w:rsidR="00DF56B5">
        <w:rPr>
          <w:lang w:val="en-US"/>
        </w:rPr>
        <w:t>ikatan</w:t>
      </w:r>
      <w:proofErr w:type="spellEnd"/>
      <w:r w:rsidR="00DF56B5">
        <w:rPr>
          <w:lang w:val="en-US"/>
        </w:rPr>
        <w:t xml:space="preserve"> </w:t>
      </w:r>
      <w:proofErr w:type="spellStart"/>
      <w:r w:rsidR="00EC06EF" w:rsidRPr="00784D2C">
        <w:rPr>
          <w:lang w:val="en-US"/>
        </w:rPr>
        <w:t>penikahan</w:t>
      </w:r>
      <w:proofErr w:type="spellEnd"/>
      <w:r w:rsidR="00EC06EF" w:rsidRPr="00784D2C">
        <w:rPr>
          <w:lang w:val="en-US"/>
        </w:rPr>
        <w:t>.</w:t>
      </w:r>
      <w:r w:rsidR="004E19DF" w:rsidRPr="00784D2C">
        <w:t xml:space="preserve"> </w:t>
      </w:r>
    </w:p>
    <w:p w14:paraId="0D554926" w14:textId="5F724627" w:rsidR="00F358A1" w:rsidRPr="00784D2C" w:rsidRDefault="00F358A1" w:rsidP="00784D2C">
      <w:pPr>
        <w:spacing w:after="0" w:line="240" w:lineRule="auto"/>
        <w:ind w:firstLine="720"/>
        <w:jc w:val="both"/>
      </w:pPr>
      <w:proofErr w:type="spellStart"/>
      <w:r w:rsidRPr="00784D2C">
        <w:rPr>
          <w:lang w:val="en-US"/>
        </w:rPr>
        <w:t>Syarat</w:t>
      </w:r>
      <w:proofErr w:type="spellEnd"/>
      <w:r w:rsidRPr="00784D2C">
        <w:rPr>
          <w:lang w:val="en-US"/>
        </w:rPr>
        <w:t xml:space="preserve"> p</w:t>
      </w:r>
      <w:r w:rsidR="00EC06EF" w:rsidRPr="00784D2C">
        <w:t xml:space="preserve">eminangan </w:t>
      </w:r>
      <w:proofErr w:type="spellStart"/>
      <w:r w:rsidRPr="00784D2C">
        <w:rPr>
          <w:lang w:val="en-US"/>
        </w:rPr>
        <w:t>telah</w:t>
      </w:r>
      <w:proofErr w:type="spellEnd"/>
      <w:r w:rsidRPr="00784D2C">
        <w:rPr>
          <w:lang w:val="en-US"/>
        </w:rPr>
        <w:t xml:space="preserve"> </w:t>
      </w:r>
      <w:proofErr w:type="spellStart"/>
      <w:r w:rsidRPr="00784D2C">
        <w:rPr>
          <w:lang w:val="en-US"/>
        </w:rPr>
        <w:t>diatur</w:t>
      </w:r>
      <w:proofErr w:type="spellEnd"/>
      <w:r w:rsidRPr="00784D2C">
        <w:rPr>
          <w:lang w:val="en-US"/>
        </w:rPr>
        <w:t xml:space="preserve"> </w:t>
      </w:r>
      <w:proofErr w:type="spellStart"/>
      <w:r w:rsidRPr="00784D2C">
        <w:rPr>
          <w:lang w:val="en-US"/>
        </w:rPr>
        <w:t>menurut</w:t>
      </w:r>
      <w:proofErr w:type="spellEnd"/>
      <w:r w:rsidRPr="00784D2C">
        <w:rPr>
          <w:lang w:val="en-US"/>
        </w:rPr>
        <w:t xml:space="preserve"> </w:t>
      </w:r>
      <w:proofErr w:type="spellStart"/>
      <w:r w:rsidR="00DF56B5">
        <w:rPr>
          <w:lang w:val="en-US"/>
        </w:rPr>
        <w:t>syariat</w:t>
      </w:r>
      <w:proofErr w:type="spellEnd"/>
      <w:r w:rsidR="00DF56B5">
        <w:rPr>
          <w:lang w:val="en-US"/>
        </w:rPr>
        <w:t xml:space="preserve"> </w:t>
      </w:r>
      <w:proofErr w:type="spellStart"/>
      <w:r w:rsidR="00DF56B5">
        <w:rPr>
          <w:lang w:val="en-US"/>
        </w:rPr>
        <w:t>berdasarkan</w:t>
      </w:r>
      <w:proofErr w:type="spellEnd"/>
      <w:r w:rsidR="00DF56B5">
        <w:rPr>
          <w:lang w:val="en-US"/>
        </w:rPr>
        <w:t xml:space="preserve"> </w:t>
      </w:r>
      <w:proofErr w:type="spellStart"/>
      <w:r w:rsidR="00EC06EF" w:rsidRPr="00784D2C">
        <w:rPr>
          <w:lang w:val="en-US"/>
        </w:rPr>
        <w:t>kesepakatan</w:t>
      </w:r>
      <w:proofErr w:type="spellEnd"/>
      <w:r w:rsidR="00EC06EF" w:rsidRPr="00784D2C">
        <w:rPr>
          <w:lang w:val="en-US"/>
        </w:rPr>
        <w:t xml:space="preserve"> para ulama</w:t>
      </w:r>
      <w:r w:rsidR="00EC06EF" w:rsidRPr="00784D2C">
        <w:t xml:space="preserve"> </w:t>
      </w:r>
      <w:r w:rsidR="00EC06EF" w:rsidRPr="00784D2C">
        <w:fldChar w:fldCharType="begin"/>
      </w:r>
      <w:r w:rsidR="00EC06EF" w:rsidRPr="00784D2C">
        <w:instrText xml:space="preserve">CITATION And18 \l 1057 </w:instrText>
      </w:r>
      <w:r w:rsidR="00EC06EF" w:rsidRPr="00784D2C">
        <w:fldChar w:fldCharType="separate"/>
      </w:r>
      <w:r w:rsidR="001B6B86">
        <w:rPr>
          <w:noProof/>
        </w:rPr>
        <w:t xml:space="preserve"> (Darussalam, 2018)</w:t>
      </w:r>
      <w:r w:rsidR="00EC06EF" w:rsidRPr="00784D2C">
        <w:fldChar w:fldCharType="end"/>
      </w:r>
      <w:r w:rsidR="00EC06EF" w:rsidRPr="00784D2C">
        <w:t>.</w:t>
      </w:r>
      <w:r w:rsidRPr="00784D2C">
        <w:rPr>
          <w:lang w:val="en-US"/>
        </w:rPr>
        <w:t xml:space="preserve"> </w:t>
      </w:r>
      <w:proofErr w:type="spellStart"/>
      <w:r w:rsidR="00DF56B5">
        <w:rPr>
          <w:lang w:val="en-US"/>
        </w:rPr>
        <w:t>Secara</w:t>
      </w:r>
      <w:proofErr w:type="spellEnd"/>
      <w:r w:rsidR="00DF56B5">
        <w:rPr>
          <w:lang w:val="en-US"/>
        </w:rPr>
        <w:t xml:space="preserve"> </w:t>
      </w:r>
      <w:proofErr w:type="spellStart"/>
      <w:r w:rsidR="00DF56B5">
        <w:rPr>
          <w:lang w:val="en-US"/>
        </w:rPr>
        <w:t>garis</w:t>
      </w:r>
      <w:proofErr w:type="spellEnd"/>
      <w:r w:rsidR="00DF56B5">
        <w:rPr>
          <w:lang w:val="en-US"/>
        </w:rPr>
        <w:t xml:space="preserve"> </w:t>
      </w:r>
      <w:proofErr w:type="spellStart"/>
      <w:r w:rsidR="00DF56B5">
        <w:rPr>
          <w:lang w:val="en-US"/>
        </w:rPr>
        <w:t>besar</w:t>
      </w:r>
      <w:proofErr w:type="spellEnd"/>
      <w:r w:rsidR="00DF56B5">
        <w:rPr>
          <w:lang w:val="en-US"/>
        </w:rPr>
        <w:t>, s</w:t>
      </w:r>
      <w:r w:rsidRPr="00784D2C">
        <w:t xml:space="preserve">yarat </w:t>
      </w:r>
      <w:proofErr w:type="spellStart"/>
      <w:r w:rsidRPr="00784D2C">
        <w:rPr>
          <w:lang w:val="en-US"/>
        </w:rPr>
        <w:t>peminangan</w:t>
      </w:r>
      <w:proofErr w:type="spellEnd"/>
      <w:r w:rsidRPr="00784D2C">
        <w:rPr>
          <w:lang w:val="en-US"/>
        </w:rPr>
        <w:t xml:space="preserve"> </w:t>
      </w:r>
      <w:r w:rsidRPr="00784D2C">
        <w:t>dibagi dalam dua kat</w:t>
      </w:r>
      <w:proofErr w:type="spellStart"/>
      <w:r w:rsidRPr="00784D2C">
        <w:rPr>
          <w:lang w:val="en-US"/>
        </w:rPr>
        <w:t>egori</w:t>
      </w:r>
      <w:proofErr w:type="spellEnd"/>
      <w:r w:rsidRPr="00784D2C">
        <w:rPr>
          <w:lang w:val="en-US"/>
        </w:rPr>
        <w:t xml:space="preserve">, </w:t>
      </w:r>
      <w:proofErr w:type="spellStart"/>
      <w:r w:rsidRPr="00784D2C">
        <w:rPr>
          <w:lang w:val="en-US"/>
        </w:rPr>
        <w:t>yaitu</w:t>
      </w:r>
      <w:proofErr w:type="spellEnd"/>
      <w:r w:rsidRPr="00784D2C">
        <w:rPr>
          <w:lang w:val="en-US"/>
        </w:rPr>
        <w:t xml:space="preserve"> s</w:t>
      </w:r>
      <w:r w:rsidRPr="00784D2C">
        <w:t xml:space="preserve">yarat </w:t>
      </w:r>
      <w:r w:rsidRPr="00784D2C">
        <w:rPr>
          <w:i/>
          <w:iCs/>
        </w:rPr>
        <w:t>mustahsinah</w:t>
      </w:r>
      <w:r w:rsidRPr="00784D2C">
        <w:rPr>
          <w:lang w:val="en-US"/>
        </w:rPr>
        <w:t xml:space="preserve"> dan s</w:t>
      </w:r>
      <w:r w:rsidRPr="00784D2C">
        <w:t xml:space="preserve">yarat </w:t>
      </w:r>
      <w:r w:rsidRPr="00784D2C">
        <w:rPr>
          <w:i/>
          <w:iCs/>
        </w:rPr>
        <w:t>lazimah</w:t>
      </w:r>
      <w:r w:rsidRPr="00784D2C">
        <w:fldChar w:fldCharType="begin"/>
      </w:r>
      <w:r w:rsidRPr="00784D2C">
        <w:instrText xml:space="preserve"> CITATION Kam93 \l 1057 </w:instrText>
      </w:r>
      <w:r w:rsidRPr="00784D2C">
        <w:fldChar w:fldCharType="separate"/>
      </w:r>
      <w:r w:rsidR="001B6B86">
        <w:rPr>
          <w:noProof/>
        </w:rPr>
        <w:t xml:space="preserve"> (Mukhtar, 1993)</w:t>
      </w:r>
      <w:r w:rsidRPr="00784D2C">
        <w:fldChar w:fldCharType="end"/>
      </w:r>
      <w:r w:rsidRPr="00784D2C">
        <w:rPr>
          <w:lang w:val="en-US"/>
        </w:rPr>
        <w:t xml:space="preserve">. </w:t>
      </w:r>
      <w:proofErr w:type="spellStart"/>
      <w:r w:rsidRPr="00784D2C">
        <w:rPr>
          <w:lang w:val="en-US"/>
        </w:rPr>
        <w:t>Pertama</w:t>
      </w:r>
      <w:proofErr w:type="spellEnd"/>
      <w:r w:rsidRPr="00784D2C">
        <w:rPr>
          <w:lang w:val="en-US"/>
        </w:rPr>
        <w:t>, s</w:t>
      </w:r>
      <w:r w:rsidRPr="00784D2C">
        <w:t xml:space="preserve">yarat </w:t>
      </w:r>
      <w:r w:rsidRPr="00784D2C">
        <w:rPr>
          <w:i/>
          <w:iCs/>
        </w:rPr>
        <w:t xml:space="preserve">mustahsinah, </w:t>
      </w:r>
      <w:r w:rsidRPr="00784D2C">
        <w:t>yaitu anjuran (tidak wajib) untuk memeriksa perempuan yang akan dipinang</w:t>
      </w:r>
      <w:sdt>
        <w:sdtPr>
          <w:id w:val="-602346064"/>
          <w:citation/>
        </w:sdtPr>
        <w:sdtEndPr/>
        <w:sdtContent>
          <w:r w:rsidRPr="00784D2C">
            <w:fldChar w:fldCharType="begin"/>
          </w:r>
          <w:r w:rsidRPr="00784D2C">
            <w:rPr>
              <w:lang w:val="en-US"/>
            </w:rPr>
            <w:instrText xml:space="preserve"> CITATION Abd19 \l 1033 </w:instrText>
          </w:r>
          <w:r w:rsidRPr="00784D2C">
            <w:fldChar w:fldCharType="separate"/>
          </w:r>
          <w:r w:rsidR="001B6B86">
            <w:rPr>
              <w:noProof/>
              <w:lang w:val="en-US"/>
            </w:rPr>
            <w:t xml:space="preserve"> (Abdillah &amp; Rasyidin, 2019)</w:t>
          </w:r>
          <w:r w:rsidRPr="00784D2C">
            <w:fldChar w:fldCharType="end"/>
          </w:r>
        </w:sdtContent>
      </w:sdt>
      <w:r w:rsidRPr="00784D2C">
        <w:t xml:space="preserve">. </w:t>
      </w:r>
      <w:proofErr w:type="spellStart"/>
      <w:r w:rsidR="00DF56B5">
        <w:rPr>
          <w:lang w:val="en-US"/>
        </w:rPr>
        <w:t>Dalam</w:t>
      </w:r>
      <w:proofErr w:type="spellEnd"/>
      <w:r w:rsidR="00DF56B5">
        <w:rPr>
          <w:lang w:val="en-US"/>
        </w:rPr>
        <w:t xml:space="preserve"> </w:t>
      </w:r>
      <w:proofErr w:type="spellStart"/>
      <w:r w:rsidR="00DF56B5">
        <w:rPr>
          <w:lang w:val="en-US"/>
        </w:rPr>
        <w:t>hal</w:t>
      </w:r>
      <w:proofErr w:type="spellEnd"/>
      <w:r w:rsidR="00DF56B5">
        <w:rPr>
          <w:lang w:val="en-US"/>
        </w:rPr>
        <w:t xml:space="preserve"> </w:t>
      </w:r>
      <w:proofErr w:type="spellStart"/>
      <w:r w:rsidR="00DF56B5">
        <w:rPr>
          <w:lang w:val="en-US"/>
        </w:rPr>
        <w:t>ini</w:t>
      </w:r>
      <w:proofErr w:type="spellEnd"/>
      <w:r w:rsidR="00DF56B5">
        <w:rPr>
          <w:lang w:val="en-US"/>
        </w:rPr>
        <w:t xml:space="preserve"> </w:t>
      </w:r>
      <w:r w:rsidRPr="00784D2C">
        <w:t>perempuan yang dipinang sebaiknya setara dengan pria yang meminang</w:t>
      </w:r>
      <w:r w:rsidRPr="00784D2C">
        <w:rPr>
          <w:lang w:val="en-US"/>
        </w:rPr>
        <w:t>,</w:t>
      </w:r>
      <w:r w:rsidRPr="00784D2C">
        <w:t xml:space="preserve"> baik secara fisik ataupun non-fisik</w:t>
      </w:r>
      <w:r w:rsidRPr="00784D2C">
        <w:rPr>
          <w:lang w:val="en-US"/>
        </w:rPr>
        <w:t>,</w:t>
      </w:r>
      <w:r w:rsidRPr="00784D2C">
        <w:t xml:space="preserve"> serta memiliki sifat penyayang dan dapat melahirkan keturunan.</w:t>
      </w:r>
      <w:r w:rsidRPr="00784D2C">
        <w:rPr>
          <w:lang w:val="en-US"/>
        </w:rPr>
        <w:t xml:space="preserve"> </w:t>
      </w:r>
      <w:proofErr w:type="spellStart"/>
      <w:r w:rsidR="00B11A12" w:rsidRPr="00784D2C">
        <w:rPr>
          <w:lang w:val="en-US"/>
        </w:rPr>
        <w:t>Namun</w:t>
      </w:r>
      <w:proofErr w:type="spellEnd"/>
      <w:r w:rsidR="00B11A12" w:rsidRPr="00784D2C">
        <w:rPr>
          <w:lang w:val="en-US"/>
        </w:rPr>
        <w:t xml:space="preserve">, </w:t>
      </w:r>
      <w:proofErr w:type="spellStart"/>
      <w:r w:rsidR="00B11A12" w:rsidRPr="00784D2C">
        <w:rPr>
          <w:lang w:val="en-US"/>
        </w:rPr>
        <w:t>b</w:t>
      </w:r>
      <w:r w:rsidRPr="00784D2C">
        <w:rPr>
          <w:lang w:val="en-US"/>
        </w:rPr>
        <w:t>erkaitan</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memeriksa</w:t>
      </w:r>
      <w:proofErr w:type="spellEnd"/>
      <w:r w:rsidRPr="00784D2C">
        <w:rPr>
          <w:lang w:val="en-US"/>
        </w:rPr>
        <w:t xml:space="preserve"> </w:t>
      </w:r>
      <w:proofErr w:type="spellStart"/>
      <w:r w:rsidRPr="00784D2C">
        <w:rPr>
          <w:lang w:val="en-US"/>
        </w:rPr>
        <w:t>perempuan</w:t>
      </w:r>
      <w:proofErr w:type="spellEnd"/>
      <w:r w:rsidRPr="00784D2C">
        <w:rPr>
          <w:lang w:val="en-US"/>
        </w:rPr>
        <w:t xml:space="preserve"> yang </w:t>
      </w:r>
      <w:proofErr w:type="spellStart"/>
      <w:r w:rsidRPr="00784D2C">
        <w:rPr>
          <w:lang w:val="en-US"/>
        </w:rPr>
        <w:t>akan</w:t>
      </w:r>
      <w:proofErr w:type="spellEnd"/>
      <w:r w:rsidRPr="00784D2C">
        <w:rPr>
          <w:lang w:val="en-US"/>
        </w:rPr>
        <w:t xml:space="preserve"> </w:t>
      </w:r>
      <w:proofErr w:type="spellStart"/>
      <w:r w:rsidRPr="00784D2C">
        <w:rPr>
          <w:lang w:val="en-US"/>
        </w:rPr>
        <w:t>dipinang</w:t>
      </w:r>
      <w:proofErr w:type="spellEnd"/>
      <w:r w:rsidRPr="00784D2C">
        <w:rPr>
          <w:lang w:val="en-US"/>
        </w:rPr>
        <w:t xml:space="preserve"> </w:t>
      </w:r>
      <w:proofErr w:type="spellStart"/>
      <w:r w:rsidR="00B11A12" w:rsidRPr="00784D2C">
        <w:rPr>
          <w:lang w:val="en-US"/>
        </w:rPr>
        <w:t>terdapat</w:t>
      </w:r>
      <w:proofErr w:type="spellEnd"/>
      <w:r w:rsidR="00B11A12" w:rsidRPr="00784D2C">
        <w:rPr>
          <w:lang w:val="en-US"/>
        </w:rPr>
        <w:t xml:space="preserve"> </w:t>
      </w:r>
      <w:proofErr w:type="spellStart"/>
      <w:r w:rsidR="00B11A12" w:rsidRPr="00784D2C">
        <w:rPr>
          <w:lang w:val="en-US"/>
        </w:rPr>
        <w:t>perbedaan</w:t>
      </w:r>
      <w:proofErr w:type="spellEnd"/>
      <w:r w:rsidR="00B11A12" w:rsidRPr="00784D2C">
        <w:rPr>
          <w:lang w:val="en-US"/>
        </w:rPr>
        <w:t xml:space="preserve"> </w:t>
      </w:r>
      <w:proofErr w:type="spellStart"/>
      <w:r w:rsidR="00B11A12" w:rsidRPr="00784D2C">
        <w:rPr>
          <w:lang w:val="en-US"/>
        </w:rPr>
        <w:t>pendapat</w:t>
      </w:r>
      <w:proofErr w:type="spellEnd"/>
      <w:r w:rsidR="00B11A12" w:rsidRPr="00784D2C">
        <w:rPr>
          <w:lang w:val="en-US"/>
        </w:rPr>
        <w:t xml:space="preserve"> </w:t>
      </w:r>
      <w:r w:rsidRPr="00784D2C">
        <w:rPr>
          <w:lang w:val="en-US"/>
        </w:rPr>
        <w:t>para ulama</w:t>
      </w:r>
      <w:sdt>
        <w:sdtPr>
          <w:rPr>
            <w:lang w:val="en-US"/>
          </w:rPr>
          <w:id w:val="-505055922"/>
          <w:citation/>
        </w:sdtPr>
        <w:sdtEndPr/>
        <w:sdtContent>
          <w:r w:rsidRPr="00784D2C">
            <w:rPr>
              <w:lang w:val="en-US"/>
            </w:rPr>
            <w:fldChar w:fldCharType="begin"/>
          </w:r>
          <w:r w:rsidRPr="00784D2C">
            <w:rPr>
              <w:lang w:val="en-US"/>
            </w:rPr>
            <w:instrText xml:space="preserve"> CITATION Uma19 \l 1033 </w:instrText>
          </w:r>
          <w:r w:rsidRPr="00784D2C">
            <w:rPr>
              <w:lang w:val="en-US"/>
            </w:rPr>
            <w:fldChar w:fldCharType="separate"/>
          </w:r>
          <w:r w:rsidR="001B6B86">
            <w:rPr>
              <w:noProof/>
              <w:lang w:val="en-US"/>
            </w:rPr>
            <w:t xml:space="preserve"> (Umami, 2019)</w:t>
          </w:r>
          <w:r w:rsidRPr="00784D2C">
            <w:rPr>
              <w:lang w:val="en-US"/>
            </w:rPr>
            <w:fldChar w:fldCharType="end"/>
          </w:r>
        </w:sdtContent>
      </w:sdt>
      <w:r w:rsidRPr="00784D2C">
        <w:rPr>
          <w:lang w:val="en-US"/>
        </w:rPr>
        <w:t xml:space="preserve">. </w:t>
      </w:r>
      <w:proofErr w:type="spellStart"/>
      <w:r w:rsidR="00B11A12" w:rsidRPr="00784D2C">
        <w:rPr>
          <w:lang w:val="en-US"/>
        </w:rPr>
        <w:t>Kedua</w:t>
      </w:r>
      <w:proofErr w:type="spellEnd"/>
      <w:r w:rsidR="00B11A12" w:rsidRPr="00784D2C">
        <w:rPr>
          <w:lang w:val="en-US"/>
        </w:rPr>
        <w:t>, s</w:t>
      </w:r>
      <w:r w:rsidRPr="00784D2C">
        <w:t xml:space="preserve">yarat </w:t>
      </w:r>
      <w:r w:rsidRPr="00784D2C">
        <w:rPr>
          <w:i/>
          <w:iCs/>
        </w:rPr>
        <w:t xml:space="preserve">lazimah, </w:t>
      </w:r>
      <w:r w:rsidRPr="00784D2C">
        <w:t>ya</w:t>
      </w:r>
      <w:proofErr w:type="spellStart"/>
      <w:r w:rsidR="00B11A12" w:rsidRPr="00784D2C">
        <w:rPr>
          <w:lang w:val="en-US"/>
        </w:rPr>
        <w:t>kni</w:t>
      </w:r>
      <w:proofErr w:type="spellEnd"/>
      <w:r w:rsidR="00B11A12" w:rsidRPr="00784D2C">
        <w:rPr>
          <w:lang w:val="en-US"/>
        </w:rPr>
        <w:t xml:space="preserve"> </w:t>
      </w:r>
      <w:r w:rsidRPr="00784D2C">
        <w:t>syarat yang harus dipenuhi sebelum meminang.</w:t>
      </w:r>
      <w:r w:rsidRPr="00784D2C">
        <w:rPr>
          <w:rStyle w:val="CommentReference"/>
          <w:sz w:val="24"/>
          <w:szCs w:val="24"/>
        </w:rPr>
        <w:t xml:space="preserve"> Di an</w:t>
      </w:r>
      <w:r w:rsidRPr="00784D2C">
        <w:t>taranya</w:t>
      </w:r>
      <w:r w:rsidR="00B11A12" w:rsidRPr="00784D2C">
        <w:rPr>
          <w:lang w:val="en-US"/>
        </w:rPr>
        <w:t>,</w:t>
      </w:r>
      <w:r w:rsidRPr="00784D2C">
        <w:t xml:space="preserve"> perempuan yang dipinang bukan dalam pinangan pria lain dan perempuan yang dipinang tidak dalam masa </w:t>
      </w:r>
      <w:r w:rsidRPr="00784D2C">
        <w:rPr>
          <w:i/>
          <w:iCs/>
        </w:rPr>
        <w:t>‘iddah</w:t>
      </w:r>
      <w:sdt>
        <w:sdtPr>
          <w:rPr>
            <w:i/>
            <w:iCs/>
          </w:rPr>
          <w:id w:val="-1730603266"/>
          <w:citation/>
        </w:sdtPr>
        <w:sdtEndPr/>
        <w:sdtContent>
          <w:r w:rsidRPr="00784D2C">
            <w:rPr>
              <w:i/>
              <w:iCs/>
            </w:rPr>
            <w:fldChar w:fldCharType="begin"/>
          </w:r>
          <w:r w:rsidRPr="00784D2C">
            <w:rPr>
              <w:i/>
              <w:iCs/>
              <w:lang w:val="en-US"/>
            </w:rPr>
            <w:instrText xml:space="preserve"> CITATION Jaz19 \l 1033 </w:instrText>
          </w:r>
          <w:r w:rsidRPr="00784D2C">
            <w:rPr>
              <w:i/>
              <w:iCs/>
            </w:rPr>
            <w:fldChar w:fldCharType="separate"/>
          </w:r>
          <w:r w:rsidR="001B6B86">
            <w:rPr>
              <w:i/>
              <w:iCs/>
              <w:noProof/>
              <w:lang w:val="en-US"/>
            </w:rPr>
            <w:t xml:space="preserve"> </w:t>
          </w:r>
          <w:r w:rsidR="001B6B86">
            <w:rPr>
              <w:noProof/>
              <w:lang w:val="en-US"/>
            </w:rPr>
            <w:t>(Jazari, 2019)</w:t>
          </w:r>
          <w:r w:rsidRPr="00784D2C">
            <w:rPr>
              <w:i/>
              <w:iCs/>
            </w:rPr>
            <w:fldChar w:fldCharType="end"/>
          </w:r>
        </w:sdtContent>
      </w:sdt>
      <w:r w:rsidRPr="00784D2C">
        <w:rPr>
          <w:i/>
          <w:iCs/>
        </w:rPr>
        <w:t>.</w:t>
      </w:r>
      <w:r w:rsidR="005368D5" w:rsidRPr="00784D2C">
        <w:rPr>
          <w:i/>
          <w:iCs/>
          <w:lang w:val="en-US"/>
        </w:rPr>
        <w:t xml:space="preserve"> </w:t>
      </w:r>
      <w:proofErr w:type="spellStart"/>
      <w:r w:rsidR="005368D5" w:rsidRPr="00784D2C">
        <w:rPr>
          <w:lang w:val="en-US"/>
        </w:rPr>
        <w:t>Dengan</w:t>
      </w:r>
      <w:proofErr w:type="spellEnd"/>
      <w:r w:rsidR="005368D5" w:rsidRPr="00784D2C">
        <w:rPr>
          <w:lang w:val="en-US"/>
        </w:rPr>
        <w:t xml:space="preserve"> </w:t>
      </w:r>
      <w:proofErr w:type="spellStart"/>
      <w:r w:rsidR="005368D5" w:rsidRPr="00784D2C">
        <w:rPr>
          <w:lang w:val="en-US"/>
        </w:rPr>
        <w:t>demikian</w:t>
      </w:r>
      <w:proofErr w:type="spellEnd"/>
      <w:r w:rsidR="005368D5" w:rsidRPr="00784D2C">
        <w:rPr>
          <w:lang w:val="en-US"/>
        </w:rPr>
        <w:t xml:space="preserve">, </w:t>
      </w:r>
      <w:r w:rsidR="004E19DF" w:rsidRPr="00784D2C">
        <w:t xml:space="preserve">peminangan tidak dilakukan secara bebas, </w:t>
      </w:r>
      <w:proofErr w:type="spellStart"/>
      <w:r w:rsidR="005368D5" w:rsidRPr="00784D2C">
        <w:rPr>
          <w:lang w:val="en-US"/>
        </w:rPr>
        <w:t>tetapi</w:t>
      </w:r>
      <w:proofErr w:type="spellEnd"/>
      <w:r w:rsidR="005368D5" w:rsidRPr="00784D2C">
        <w:rPr>
          <w:lang w:val="en-US"/>
        </w:rPr>
        <w:t xml:space="preserve"> </w:t>
      </w:r>
      <w:r w:rsidR="004E19DF" w:rsidRPr="00784D2C">
        <w:t xml:space="preserve">para ulama telah sepakat bahwa dalam peminangan memiliki syarat dan ketentuan tertentu yang mengaturnya </w:t>
      </w:r>
      <w:r w:rsidR="004E19DF" w:rsidRPr="00784D2C">
        <w:fldChar w:fldCharType="begin"/>
      </w:r>
      <w:r w:rsidR="004E19DF" w:rsidRPr="00784D2C">
        <w:instrText xml:space="preserve">CITATION And18 \l 1057 </w:instrText>
      </w:r>
      <w:r w:rsidR="004E19DF" w:rsidRPr="00784D2C">
        <w:fldChar w:fldCharType="separate"/>
      </w:r>
      <w:r w:rsidR="001B6B86">
        <w:rPr>
          <w:noProof/>
        </w:rPr>
        <w:t xml:space="preserve"> (Darussalam, 2018)</w:t>
      </w:r>
      <w:r w:rsidR="004E19DF" w:rsidRPr="00784D2C">
        <w:fldChar w:fldCharType="end"/>
      </w:r>
      <w:r w:rsidR="004E19DF" w:rsidRPr="00784D2C">
        <w:t>.</w:t>
      </w:r>
      <w:r w:rsidR="004E19DF" w:rsidRPr="00784D2C">
        <w:rPr>
          <w:lang w:val="en-US"/>
        </w:rPr>
        <w:t xml:space="preserve"> </w:t>
      </w:r>
    </w:p>
    <w:p w14:paraId="7A72632B" w14:textId="17FF904F" w:rsidR="00B16278" w:rsidRPr="00784D2C" w:rsidRDefault="00225D85" w:rsidP="00784D2C">
      <w:pPr>
        <w:spacing w:after="0" w:line="240" w:lineRule="auto"/>
        <w:ind w:firstLine="720"/>
        <w:jc w:val="both"/>
      </w:pPr>
      <w:r>
        <w:rPr>
          <w:lang w:val="en-US"/>
        </w:rPr>
        <w:t>P</w:t>
      </w:r>
      <w:r w:rsidR="005368D5" w:rsidRPr="00784D2C">
        <w:t>roses peminangan</w:t>
      </w:r>
      <w:r w:rsidR="005368D5" w:rsidRPr="00784D2C">
        <w:rPr>
          <w:lang w:val="en-US"/>
        </w:rPr>
        <w:t xml:space="preserve"> </w:t>
      </w:r>
      <w:proofErr w:type="spellStart"/>
      <w:r>
        <w:rPr>
          <w:lang w:val="en-US"/>
        </w:rPr>
        <w:t>ditetapkan</w:t>
      </w:r>
      <w:proofErr w:type="spellEnd"/>
      <w:r>
        <w:rPr>
          <w:lang w:val="en-US"/>
        </w:rPr>
        <w:t xml:space="preserve"> pula </w:t>
      </w:r>
      <w:proofErr w:type="spellStart"/>
      <w:r w:rsidR="00B16278" w:rsidRPr="00784D2C">
        <w:rPr>
          <w:lang w:val="en-US"/>
        </w:rPr>
        <w:t>dengan</w:t>
      </w:r>
      <w:proofErr w:type="spellEnd"/>
      <w:r w:rsidR="00B16278" w:rsidRPr="00784D2C">
        <w:rPr>
          <w:lang w:val="en-US"/>
        </w:rPr>
        <w:t xml:space="preserve"> </w:t>
      </w:r>
      <w:r w:rsidR="005368D5" w:rsidRPr="00784D2C">
        <w:rPr>
          <w:lang w:val="en-US"/>
        </w:rPr>
        <w:t>be</w:t>
      </w:r>
      <w:r w:rsidR="004E19DF" w:rsidRPr="00784D2C">
        <w:t>berapa ketetentuan</w:t>
      </w:r>
      <w:r w:rsidR="004E19DF" w:rsidRPr="00784D2C">
        <w:fldChar w:fldCharType="begin"/>
      </w:r>
      <w:r w:rsidR="004E19DF" w:rsidRPr="00784D2C">
        <w:instrText xml:space="preserve"> CITATION Kam93 \l 1057 </w:instrText>
      </w:r>
      <w:r w:rsidR="004E19DF" w:rsidRPr="00784D2C">
        <w:fldChar w:fldCharType="separate"/>
      </w:r>
      <w:r w:rsidR="001B6B86">
        <w:rPr>
          <w:noProof/>
        </w:rPr>
        <w:t xml:space="preserve"> (Mukhtar, 1993)</w:t>
      </w:r>
      <w:r w:rsidR="004E19DF" w:rsidRPr="00784D2C">
        <w:fldChar w:fldCharType="end"/>
      </w:r>
      <w:r w:rsidR="005368D5" w:rsidRPr="00784D2C">
        <w:rPr>
          <w:lang w:val="en-US"/>
        </w:rPr>
        <w:t xml:space="preserve">. </w:t>
      </w:r>
      <w:r>
        <w:rPr>
          <w:lang w:val="en-US"/>
        </w:rPr>
        <w:t xml:space="preserve">Adapun </w:t>
      </w:r>
      <w:proofErr w:type="spellStart"/>
      <w:r>
        <w:rPr>
          <w:lang w:val="en-US"/>
        </w:rPr>
        <w:t>k</w:t>
      </w:r>
      <w:r w:rsidR="005368D5" w:rsidRPr="00784D2C">
        <w:rPr>
          <w:lang w:val="en-US"/>
        </w:rPr>
        <w:t>etentuan</w:t>
      </w:r>
      <w:proofErr w:type="spellEnd"/>
      <w:r w:rsidR="005368D5" w:rsidRPr="00784D2C">
        <w:rPr>
          <w:lang w:val="en-US"/>
        </w:rPr>
        <w:t xml:space="preserve"> proses </w:t>
      </w:r>
      <w:proofErr w:type="spellStart"/>
      <w:r w:rsidR="005368D5" w:rsidRPr="00784D2C">
        <w:rPr>
          <w:lang w:val="en-US"/>
        </w:rPr>
        <w:t>peminangan</w:t>
      </w:r>
      <w:proofErr w:type="spellEnd"/>
      <w:r w:rsidR="005368D5" w:rsidRPr="00784D2C">
        <w:rPr>
          <w:lang w:val="en-US"/>
        </w:rPr>
        <w:t xml:space="preserve"> </w:t>
      </w:r>
      <w:proofErr w:type="spellStart"/>
      <w:r w:rsidR="005368D5" w:rsidRPr="00784D2C">
        <w:rPr>
          <w:lang w:val="en-US"/>
        </w:rPr>
        <w:t>antara</w:t>
      </w:r>
      <w:proofErr w:type="spellEnd"/>
      <w:r w:rsidR="005368D5" w:rsidRPr="00784D2C">
        <w:rPr>
          <w:lang w:val="en-US"/>
        </w:rPr>
        <w:t xml:space="preserve"> lain: b</w:t>
      </w:r>
      <w:r w:rsidR="004E19DF" w:rsidRPr="00784D2C">
        <w:t>ukan wanita yang haram dinikahi</w:t>
      </w:r>
      <w:r w:rsidR="005368D5" w:rsidRPr="00784D2C">
        <w:rPr>
          <w:lang w:val="en-US"/>
        </w:rPr>
        <w:t>,</w:t>
      </w:r>
      <w:r w:rsidR="004E19DF" w:rsidRPr="00784D2C">
        <w:t xml:space="preserve"> </w:t>
      </w:r>
      <w:r w:rsidR="005368D5" w:rsidRPr="00784D2C">
        <w:rPr>
          <w:lang w:val="en-US"/>
        </w:rPr>
        <w:t>s</w:t>
      </w:r>
      <w:r w:rsidR="004E19DF" w:rsidRPr="00784D2C">
        <w:t xml:space="preserve">eperti adanya hubungan nasab (keturunan), saudara sesusuan, dan </w:t>
      </w:r>
      <w:r w:rsidR="004E19DF" w:rsidRPr="00784D2C">
        <w:rPr>
          <w:i/>
          <w:iCs/>
        </w:rPr>
        <w:t xml:space="preserve">mushoharoh </w:t>
      </w:r>
      <w:r w:rsidR="004E19DF" w:rsidRPr="00784D2C">
        <w:t xml:space="preserve">(mertua, anak tiri, menantu, </w:t>
      </w:r>
      <w:r>
        <w:rPr>
          <w:lang w:val="en-US"/>
        </w:rPr>
        <w:t xml:space="preserve">dan </w:t>
      </w:r>
      <w:r w:rsidR="004E19DF" w:rsidRPr="00784D2C">
        <w:t>ibu tiri)</w:t>
      </w:r>
      <w:r w:rsidR="005368D5" w:rsidRPr="00784D2C">
        <w:rPr>
          <w:lang w:val="en-US"/>
        </w:rPr>
        <w:t>; b</w:t>
      </w:r>
      <w:r w:rsidR="004E19DF" w:rsidRPr="00784D2C">
        <w:t xml:space="preserve">ukan </w:t>
      </w:r>
      <w:r w:rsidR="008547A6" w:rsidRPr="00784D2C">
        <w:t xml:space="preserve">perempuan yang dalam masa </w:t>
      </w:r>
      <w:r w:rsidRPr="00225D85">
        <w:rPr>
          <w:i/>
          <w:iCs/>
          <w:lang w:val="en-US"/>
        </w:rPr>
        <w:t>‘</w:t>
      </w:r>
      <w:r w:rsidR="008547A6" w:rsidRPr="00225D85">
        <w:rPr>
          <w:i/>
          <w:iCs/>
        </w:rPr>
        <w:t>iddah</w:t>
      </w:r>
      <w:r w:rsidR="008547A6" w:rsidRPr="00784D2C">
        <w:t xml:space="preserve"> </w:t>
      </w:r>
      <w:sdt>
        <w:sdtPr>
          <w:id w:val="-23250273"/>
          <w:citation/>
        </w:sdtPr>
        <w:sdtEndPr/>
        <w:sdtContent>
          <w:r w:rsidR="008547A6" w:rsidRPr="00784D2C">
            <w:fldChar w:fldCharType="begin"/>
          </w:r>
          <w:r w:rsidR="008547A6" w:rsidRPr="00784D2C">
            <w:instrText xml:space="preserve"> CITATION Abd03 \l 1057 </w:instrText>
          </w:r>
          <w:r w:rsidR="008547A6" w:rsidRPr="00784D2C">
            <w:fldChar w:fldCharType="separate"/>
          </w:r>
          <w:r w:rsidR="001B6B86">
            <w:rPr>
              <w:noProof/>
            </w:rPr>
            <w:t>(Ghozali, 2003)</w:t>
          </w:r>
          <w:r w:rsidR="008547A6" w:rsidRPr="00784D2C">
            <w:fldChar w:fldCharType="end"/>
          </w:r>
        </w:sdtContent>
      </w:sdt>
      <w:r w:rsidR="005368D5" w:rsidRPr="00784D2C">
        <w:rPr>
          <w:lang w:val="en-US"/>
        </w:rPr>
        <w:t>; dan b</w:t>
      </w:r>
      <w:r w:rsidR="004E19DF" w:rsidRPr="00784D2C">
        <w:t>ukan perempuan yang (menyetujui) untuk dikhitbah pria lain</w:t>
      </w:r>
      <w:r w:rsidR="005368D5" w:rsidRPr="00784D2C">
        <w:fldChar w:fldCharType="begin"/>
      </w:r>
      <w:r w:rsidR="005368D5" w:rsidRPr="00784D2C">
        <w:instrText xml:space="preserve"> CITATION Kam93 \l 1057 </w:instrText>
      </w:r>
      <w:r w:rsidR="005368D5" w:rsidRPr="00784D2C">
        <w:fldChar w:fldCharType="separate"/>
      </w:r>
      <w:r w:rsidR="001B6B86">
        <w:rPr>
          <w:noProof/>
        </w:rPr>
        <w:t xml:space="preserve"> (Mukhtar, 1993)</w:t>
      </w:r>
      <w:r w:rsidR="005368D5" w:rsidRPr="00784D2C">
        <w:fldChar w:fldCharType="end"/>
      </w:r>
      <w:r w:rsidR="005368D5" w:rsidRPr="00784D2C">
        <w:rPr>
          <w:lang w:val="en-US"/>
        </w:rPr>
        <w:t>.</w:t>
      </w:r>
      <w:r w:rsidR="00B16278" w:rsidRPr="00784D2C">
        <w:rPr>
          <w:lang w:val="en-US"/>
        </w:rPr>
        <w:t xml:space="preserve"> </w:t>
      </w:r>
      <w:proofErr w:type="spellStart"/>
      <w:r w:rsidR="00B16278" w:rsidRPr="00784D2C">
        <w:rPr>
          <w:lang w:val="en-US"/>
        </w:rPr>
        <w:t>Daripada</w:t>
      </w:r>
      <w:proofErr w:type="spellEnd"/>
      <w:r w:rsidR="00B16278" w:rsidRPr="00784D2C">
        <w:rPr>
          <w:lang w:val="en-US"/>
        </w:rPr>
        <w:t xml:space="preserve"> </w:t>
      </w:r>
      <w:proofErr w:type="spellStart"/>
      <w:r w:rsidR="00B16278" w:rsidRPr="00784D2C">
        <w:rPr>
          <w:lang w:val="en-US"/>
        </w:rPr>
        <w:t>itu</w:t>
      </w:r>
      <w:proofErr w:type="spellEnd"/>
      <w:r w:rsidR="00B16278" w:rsidRPr="00784D2C">
        <w:rPr>
          <w:lang w:val="en-US"/>
        </w:rPr>
        <w:t>, proses p</w:t>
      </w:r>
      <w:r w:rsidR="004E19DF" w:rsidRPr="00784D2C">
        <w:t>eminangan dapat dilakukan secara langsung oleh peminang kepada yang dipinang, melalui keluarga atau melalui utusan yang dapat dipercaya</w:t>
      </w:r>
      <w:r w:rsidR="005A66AE" w:rsidRPr="00784D2C">
        <w:t xml:space="preserve"> </w:t>
      </w:r>
      <w:sdt>
        <w:sdtPr>
          <w:id w:val="232133635"/>
          <w:citation/>
        </w:sdtPr>
        <w:sdtEndPr/>
        <w:sdtContent>
          <w:r w:rsidR="005A66AE" w:rsidRPr="00784D2C">
            <w:fldChar w:fldCharType="begin"/>
          </w:r>
          <w:r w:rsidR="005A66AE" w:rsidRPr="00784D2C">
            <w:instrText xml:space="preserve"> CITATION Wahtt \l 1057 </w:instrText>
          </w:r>
          <w:r w:rsidR="005A66AE" w:rsidRPr="00784D2C">
            <w:fldChar w:fldCharType="separate"/>
          </w:r>
          <w:r w:rsidR="001B6B86">
            <w:rPr>
              <w:noProof/>
            </w:rPr>
            <w:t>(al-Zuhaili, t.t)</w:t>
          </w:r>
          <w:r w:rsidR="005A66AE" w:rsidRPr="00784D2C">
            <w:fldChar w:fldCharType="end"/>
          </w:r>
        </w:sdtContent>
      </w:sdt>
      <w:r w:rsidR="004E19DF" w:rsidRPr="00784D2C">
        <w:t xml:space="preserve">. </w:t>
      </w:r>
    </w:p>
    <w:p w14:paraId="1CD3A12B" w14:textId="50B31C1E" w:rsidR="004E19DF" w:rsidRPr="00784D2C" w:rsidRDefault="00B16278" w:rsidP="00784D2C">
      <w:pPr>
        <w:spacing w:after="0" w:line="240" w:lineRule="auto"/>
        <w:ind w:firstLine="709"/>
        <w:jc w:val="both"/>
        <w:rPr>
          <w:lang w:val="en-US"/>
        </w:rPr>
      </w:pPr>
      <w:proofErr w:type="spellStart"/>
      <w:r w:rsidRPr="00784D2C">
        <w:rPr>
          <w:lang w:val="en-US"/>
        </w:rPr>
        <w:t>Jelaslah</w:t>
      </w:r>
      <w:proofErr w:type="spellEnd"/>
      <w:r w:rsidRPr="00784D2C">
        <w:rPr>
          <w:lang w:val="en-US"/>
        </w:rPr>
        <w:t xml:space="preserve"> </w:t>
      </w:r>
      <w:proofErr w:type="spellStart"/>
      <w:r w:rsidRPr="00784D2C">
        <w:rPr>
          <w:lang w:val="en-US"/>
        </w:rPr>
        <w:t>bahwa</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ada</w:t>
      </w:r>
      <w:proofErr w:type="spellEnd"/>
      <w:r w:rsidRPr="00784D2C">
        <w:rPr>
          <w:lang w:val="en-US"/>
        </w:rPr>
        <w:t xml:space="preserve"> </w:t>
      </w:r>
      <w:proofErr w:type="spellStart"/>
      <w:r w:rsidRPr="00784D2C">
        <w:rPr>
          <w:lang w:val="en-US"/>
        </w:rPr>
        <w:t>larangan</w:t>
      </w:r>
      <w:proofErr w:type="spellEnd"/>
      <w:r w:rsidRPr="00784D2C">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dalam</w:t>
      </w:r>
      <w:proofErr w:type="spellEnd"/>
      <w:r w:rsidRPr="00784D2C">
        <w:rPr>
          <w:lang w:val="en-US"/>
        </w:rPr>
        <w:t xml:space="preserve"> Islam </w:t>
      </w:r>
      <w:proofErr w:type="spellStart"/>
      <w:r w:rsidRPr="00784D2C">
        <w:rPr>
          <w:lang w:val="en-US"/>
        </w:rPr>
        <w:t>dalam</w:t>
      </w:r>
      <w:proofErr w:type="spellEnd"/>
      <w:r w:rsidRPr="00784D2C">
        <w:rPr>
          <w:lang w:val="en-US"/>
        </w:rPr>
        <w:t xml:space="preserve"> </w:t>
      </w:r>
      <w:proofErr w:type="spellStart"/>
      <w:r w:rsidRPr="00784D2C">
        <w:rPr>
          <w:lang w:val="en-US"/>
        </w:rPr>
        <w:t>arti</w:t>
      </w:r>
      <w:proofErr w:type="spellEnd"/>
      <w:r w:rsidRPr="00784D2C">
        <w:rPr>
          <w:lang w:val="en-US"/>
        </w:rPr>
        <w:t xml:space="preserve"> </w:t>
      </w:r>
      <w:proofErr w:type="spellStart"/>
      <w:r w:rsidRPr="00784D2C">
        <w:rPr>
          <w:lang w:val="en-US"/>
        </w:rPr>
        <w:t>khitbah</w:t>
      </w:r>
      <w:proofErr w:type="spellEnd"/>
      <w:r w:rsidRPr="00784D2C">
        <w:rPr>
          <w:lang w:val="en-US"/>
        </w:rPr>
        <w:t xml:space="preserve"> </w:t>
      </w:r>
      <w:proofErr w:type="spellStart"/>
      <w:r w:rsidRPr="00784D2C">
        <w:rPr>
          <w:lang w:val="en-US"/>
        </w:rPr>
        <w:t>diperboleh</w:t>
      </w:r>
      <w:r w:rsidR="00DF4F91" w:rsidRPr="00784D2C">
        <w:rPr>
          <w:lang w:val="en-US"/>
        </w:rPr>
        <w:t>kan</w:t>
      </w:r>
      <w:proofErr w:type="spellEnd"/>
      <w:r w:rsidR="004047F4" w:rsidRPr="00784D2C">
        <w:rPr>
          <w:lang w:val="en-US"/>
        </w:rPr>
        <w:t xml:space="preserve"> </w:t>
      </w:r>
      <w:proofErr w:type="spellStart"/>
      <w:r w:rsidR="004047F4" w:rsidRPr="00784D2C">
        <w:rPr>
          <w:lang w:val="en-US"/>
        </w:rPr>
        <w:t>kelangsungannya</w:t>
      </w:r>
      <w:proofErr w:type="spellEnd"/>
      <w:r w:rsidR="00225D85">
        <w:rPr>
          <w:lang w:val="en-US"/>
        </w:rPr>
        <w:t xml:space="preserve">, </w:t>
      </w:r>
      <w:proofErr w:type="spellStart"/>
      <w:r w:rsidR="00225D85">
        <w:rPr>
          <w:lang w:val="en-US"/>
        </w:rPr>
        <w:t>baik</w:t>
      </w:r>
      <w:proofErr w:type="spellEnd"/>
      <w:r w:rsidR="00225D85">
        <w:rPr>
          <w:lang w:val="en-US"/>
        </w:rPr>
        <w:t xml:space="preserve"> </w:t>
      </w:r>
      <w:proofErr w:type="spellStart"/>
      <w:r w:rsidR="00225D85">
        <w:rPr>
          <w:lang w:val="en-US"/>
        </w:rPr>
        <w:t>secara</w:t>
      </w:r>
      <w:proofErr w:type="spellEnd"/>
      <w:r w:rsidR="00225D85">
        <w:rPr>
          <w:lang w:val="en-US"/>
        </w:rPr>
        <w:t xml:space="preserve"> </w:t>
      </w:r>
      <w:proofErr w:type="spellStart"/>
      <w:r w:rsidR="00225D85">
        <w:rPr>
          <w:lang w:val="en-US"/>
        </w:rPr>
        <w:t>prinsip</w:t>
      </w:r>
      <w:proofErr w:type="spellEnd"/>
      <w:r w:rsidR="00225D85">
        <w:rPr>
          <w:lang w:val="en-US"/>
        </w:rPr>
        <w:t xml:space="preserve"> </w:t>
      </w:r>
      <w:proofErr w:type="spellStart"/>
      <w:r w:rsidR="00225D85">
        <w:rPr>
          <w:lang w:val="en-US"/>
        </w:rPr>
        <w:t>maupun</w:t>
      </w:r>
      <w:proofErr w:type="spellEnd"/>
      <w:r w:rsidR="00225D85">
        <w:rPr>
          <w:lang w:val="en-US"/>
        </w:rPr>
        <w:t xml:space="preserve"> </w:t>
      </w:r>
      <w:proofErr w:type="spellStart"/>
      <w:r w:rsidR="00225D85">
        <w:rPr>
          <w:lang w:val="en-US"/>
        </w:rPr>
        <w:t>secara</w:t>
      </w:r>
      <w:proofErr w:type="spellEnd"/>
      <w:r w:rsidR="00225D85">
        <w:rPr>
          <w:lang w:val="en-US"/>
        </w:rPr>
        <w:t xml:space="preserve"> formal</w:t>
      </w:r>
      <w:r w:rsidR="004047F4" w:rsidRPr="00784D2C">
        <w:rPr>
          <w:lang w:val="en-US"/>
        </w:rPr>
        <w:t xml:space="preserve">. </w:t>
      </w:r>
      <w:proofErr w:type="spellStart"/>
      <w:r w:rsidR="004047F4" w:rsidRPr="00784D2C">
        <w:rPr>
          <w:lang w:val="en-US"/>
        </w:rPr>
        <w:t>Bahkan</w:t>
      </w:r>
      <w:proofErr w:type="spellEnd"/>
      <w:r w:rsidR="004047F4" w:rsidRPr="00784D2C">
        <w:rPr>
          <w:lang w:val="en-US"/>
        </w:rPr>
        <w:t xml:space="preserve">, </w:t>
      </w:r>
      <w:proofErr w:type="spellStart"/>
      <w:r w:rsidR="004047F4" w:rsidRPr="00784D2C">
        <w:rPr>
          <w:lang w:val="en-US"/>
        </w:rPr>
        <w:t>peminangan</w:t>
      </w:r>
      <w:proofErr w:type="spellEnd"/>
      <w:r w:rsidR="004047F4" w:rsidRPr="00784D2C">
        <w:rPr>
          <w:lang w:val="en-US"/>
        </w:rPr>
        <w:t xml:space="preserve"> </w:t>
      </w:r>
      <w:proofErr w:type="spellStart"/>
      <w:r w:rsidR="00DF4F91" w:rsidRPr="00784D2C">
        <w:rPr>
          <w:lang w:val="en-US"/>
        </w:rPr>
        <w:t>telah</w:t>
      </w:r>
      <w:proofErr w:type="spellEnd"/>
      <w:r w:rsidR="00DF4F91" w:rsidRPr="00784D2C">
        <w:rPr>
          <w:lang w:val="en-US"/>
        </w:rPr>
        <w:t xml:space="preserve"> </w:t>
      </w:r>
      <w:proofErr w:type="spellStart"/>
      <w:r w:rsidR="00DF4F91" w:rsidRPr="00784D2C">
        <w:rPr>
          <w:lang w:val="en-US"/>
        </w:rPr>
        <w:t>diatur</w:t>
      </w:r>
      <w:proofErr w:type="spellEnd"/>
      <w:r w:rsidR="00DF4F91" w:rsidRPr="00784D2C">
        <w:rPr>
          <w:lang w:val="en-US"/>
        </w:rPr>
        <w:t xml:space="preserve"> </w:t>
      </w:r>
      <w:proofErr w:type="spellStart"/>
      <w:r w:rsidR="00225D85">
        <w:rPr>
          <w:lang w:val="en-US"/>
        </w:rPr>
        <w:t>ketentuannya</w:t>
      </w:r>
      <w:proofErr w:type="spellEnd"/>
      <w:r w:rsidR="00225D85">
        <w:rPr>
          <w:lang w:val="en-US"/>
        </w:rPr>
        <w:t xml:space="preserve"> </w:t>
      </w:r>
      <w:proofErr w:type="spellStart"/>
      <w:r w:rsidR="00DF4F91" w:rsidRPr="00784D2C">
        <w:rPr>
          <w:lang w:val="en-US"/>
        </w:rPr>
        <w:t>berdasarkan</w:t>
      </w:r>
      <w:proofErr w:type="spellEnd"/>
      <w:r w:rsidR="00DF4F91" w:rsidRPr="00784D2C">
        <w:rPr>
          <w:lang w:val="en-US"/>
        </w:rPr>
        <w:t xml:space="preserve"> </w:t>
      </w:r>
      <w:proofErr w:type="spellStart"/>
      <w:r w:rsidR="00DF4F91" w:rsidRPr="00784D2C">
        <w:rPr>
          <w:lang w:val="en-US"/>
        </w:rPr>
        <w:t>kesepakatan</w:t>
      </w:r>
      <w:proofErr w:type="spellEnd"/>
      <w:r w:rsidR="00DF4F91" w:rsidRPr="00784D2C">
        <w:rPr>
          <w:lang w:val="en-US"/>
        </w:rPr>
        <w:t xml:space="preserve"> para ulama. </w:t>
      </w:r>
      <w:proofErr w:type="spellStart"/>
      <w:r w:rsidR="004047F4" w:rsidRPr="00784D2C">
        <w:rPr>
          <w:lang w:val="en-US"/>
        </w:rPr>
        <w:t>Hanya</w:t>
      </w:r>
      <w:proofErr w:type="spellEnd"/>
      <w:r w:rsidR="004047F4" w:rsidRPr="00784D2C">
        <w:rPr>
          <w:lang w:val="en-US"/>
        </w:rPr>
        <w:t xml:space="preserve"> </w:t>
      </w:r>
      <w:proofErr w:type="spellStart"/>
      <w:r w:rsidR="004047F4" w:rsidRPr="00784D2C">
        <w:rPr>
          <w:lang w:val="en-US"/>
        </w:rPr>
        <w:t>saja</w:t>
      </w:r>
      <w:proofErr w:type="spellEnd"/>
      <w:r w:rsidR="004047F4" w:rsidRPr="00784D2C">
        <w:rPr>
          <w:lang w:val="en-US"/>
        </w:rPr>
        <w:t xml:space="preserve"> </w:t>
      </w:r>
      <w:proofErr w:type="spellStart"/>
      <w:r w:rsidR="00DF4F91" w:rsidRPr="00784D2C">
        <w:rPr>
          <w:lang w:val="en-US"/>
        </w:rPr>
        <w:t>peminangan</w:t>
      </w:r>
      <w:proofErr w:type="spellEnd"/>
      <w:r w:rsidR="00DF4F91" w:rsidRPr="00784D2C">
        <w:rPr>
          <w:lang w:val="en-US"/>
        </w:rPr>
        <w:t xml:space="preserve"> yang </w:t>
      </w:r>
      <w:proofErr w:type="spellStart"/>
      <w:r w:rsidR="00DF4F91" w:rsidRPr="00784D2C">
        <w:rPr>
          <w:lang w:val="en-US"/>
        </w:rPr>
        <w:t>berlangsung</w:t>
      </w:r>
      <w:proofErr w:type="spellEnd"/>
      <w:r w:rsidR="00DF4F91" w:rsidRPr="00784D2C">
        <w:rPr>
          <w:lang w:val="en-US"/>
        </w:rPr>
        <w:t xml:space="preserve"> </w:t>
      </w:r>
      <w:proofErr w:type="spellStart"/>
      <w:r w:rsidR="00DF4F91" w:rsidRPr="00784D2C">
        <w:rPr>
          <w:lang w:val="en-US"/>
        </w:rPr>
        <w:t>dalam</w:t>
      </w:r>
      <w:proofErr w:type="spellEnd"/>
      <w:r w:rsidR="00DF4F91" w:rsidRPr="00784D2C">
        <w:rPr>
          <w:lang w:val="en-US"/>
        </w:rPr>
        <w:t xml:space="preserve"> </w:t>
      </w:r>
      <w:proofErr w:type="spellStart"/>
      <w:r w:rsidR="00DF4F91" w:rsidRPr="00784D2C">
        <w:rPr>
          <w:lang w:val="en-US"/>
        </w:rPr>
        <w:t>tadisi</w:t>
      </w:r>
      <w:proofErr w:type="spellEnd"/>
      <w:r w:rsidR="00DF4F91" w:rsidRPr="00784D2C">
        <w:rPr>
          <w:lang w:val="en-US"/>
        </w:rPr>
        <w:t xml:space="preserve"> </w:t>
      </w:r>
      <w:proofErr w:type="spellStart"/>
      <w:r w:rsidR="00DF4F91" w:rsidRPr="00784D2C">
        <w:rPr>
          <w:lang w:val="en-US"/>
        </w:rPr>
        <w:t>masyarakat</w:t>
      </w:r>
      <w:proofErr w:type="spellEnd"/>
      <w:r w:rsidR="00DF4F91" w:rsidRPr="00784D2C">
        <w:rPr>
          <w:lang w:val="en-US"/>
        </w:rPr>
        <w:t xml:space="preserve"> </w:t>
      </w:r>
      <w:proofErr w:type="spellStart"/>
      <w:r w:rsidR="00DF4F91" w:rsidRPr="00784D2C">
        <w:rPr>
          <w:lang w:val="en-US"/>
        </w:rPr>
        <w:t>tampak</w:t>
      </w:r>
      <w:proofErr w:type="spellEnd"/>
      <w:r w:rsidR="00DF4F91" w:rsidRPr="00784D2C">
        <w:rPr>
          <w:lang w:val="en-US"/>
        </w:rPr>
        <w:t xml:space="preserve"> </w:t>
      </w:r>
      <w:r w:rsidR="004E19DF" w:rsidRPr="00784D2C">
        <w:t>mayoritas dilakukan oleh pihak laki-laki</w:t>
      </w:r>
      <w:r w:rsidR="004E19DF" w:rsidRPr="00784D2C">
        <w:rPr>
          <w:lang w:val="en-US"/>
        </w:rPr>
        <w:t xml:space="preserve">. </w:t>
      </w:r>
      <w:proofErr w:type="spellStart"/>
      <w:r w:rsidR="00DF4F91" w:rsidRPr="00784D2C">
        <w:rPr>
          <w:lang w:val="en-US"/>
        </w:rPr>
        <w:t>Namun</w:t>
      </w:r>
      <w:proofErr w:type="spellEnd"/>
      <w:r w:rsidR="00DF4F91" w:rsidRPr="00784D2C">
        <w:rPr>
          <w:lang w:val="en-US"/>
        </w:rPr>
        <w:t xml:space="preserve"> </w:t>
      </w:r>
      <w:proofErr w:type="spellStart"/>
      <w:r w:rsidR="004047F4" w:rsidRPr="00784D2C">
        <w:rPr>
          <w:lang w:val="en-US"/>
        </w:rPr>
        <w:t>d</w:t>
      </w:r>
      <w:r w:rsidR="00DF4F91" w:rsidRPr="00784D2C">
        <w:rPr>
          <w:lang w:val="en-US"/>
        </w:rPr>
        <w:t>emikian</w:t>
      </w:r>
      <w:proofErr w:type="spellEnd"/>
      <w:r w:rsidR="00DF4F91" w:rsidRPr="00784D2C">
        <w:rPr>
          <w:lang w:val="en-US"/>
        </w:rPr>
        <w:t xml:space="preserve">, </w:t>
      </w:r>
      <w:r w:rsidR="004E19DF" w:rsidRPr="00784D2C">
        <w:t xml:space="preserve">tidak ada ketetapan </w:t>
      </w:r>
      <w:proofErr w:type="spellStart"/>
      <w:r w:rsidR="00225D85">
        <w:rPr>
          <w:lang w:val="en-US"/>
        </w:rPr>
        <w:t>syariat</w:t>
      </w:r>
      <w:proofErr w:type="spellEnd"/>
      <w:r w:rsidR="00225D85">
        <w:rPr>
          <w:lang w:val="en-US"/>
        </w:rPr>
        <w:t xml:space="preserve"> </w:t>
      </w:r>
      <w:r w:rsidR="004E19DF" w:rsidRPr="00784D2C">
        <w:t xml:space="preserve">yang mengatur bahwa peminangan harus dilakukan oleh pihak laki-laki </w:t>
      </w:r>
      <w:sdt>
        <w:sdtPr>
          <w:id w:val="-1120682221"/>
          <w:citation/>
        </w:sdtPr>
        <w:sdtEndPr/>
        <w:sdtContent>
          <w:r w:rsidR="004E19DF" w:rsidRPr="00784D2C">
            <w:fldChar w:fldCharType="begin"/>
          </w:r>
          <w:r w:rsidR="005A66AE" w:rsidRPr="00784D2C">
            <w:instrText xml:space="preserve">CITATION MSaun \l 1057 </w:instrText>
          </w:r>
          <w:r w:rsidR="004E19DF" w:rsidRPr="00784D2C">
            <w:fldChar w:fldCharType="separate"/>
          </w:r>
          <w:r w:rsidR="001B6B86">
            <w:rPr>
              <w:noProof/>
            </w:rPr>
            <w:t>(al-Muyassar, t.t)</w:t>
          </w:r>
          <w:r w:rsidR="004E19DF" w:rsidRPr="00784D2C">
            <w:fldChar w:fldCharType="end"/>
          </w:r>
        </w:sdtContent>
      </w:sdt>
      <w:r w:rsidR="004047F4" w:rsidRPr="00784D2C">
        <w:rPr>
          <w:lang w:val="en-US"/>
        </w:rPr>
        <w:t>. S</w:t>
      </w:r>
      <w:r w:rsidR="004E19DF" w:rsidRPr="00784D2C">
        <w:t xml:space="preserve">ehingga </w:t>
      </w:r>
      <w:proofErr w:type="spellStart"/>
      <w:r w:rsidR="004047F4" w:rsidRPr="00784D2C">
        <w:rPr>
          <w:lang w:val="en-US"/>
        </w:rPr>
        <w:t>dalam</w:t>
      </w:r>
      <w:proofErr w:type="spellEnd"/>
      <w:r w:rsidR="004047F4" w:rsidRPr="00784D2C">
        <w:rPr>
          <w:lang w:val="en-US"/>
        </w:rPr>
        <w:t xml:space="preserve"> </w:t>
      </w:r>
      <w:proofErr w:type="spellStart"/>
      <w:r w:rsidR="004047F4" w:rsidRPr="00784D2C">
        <w:rPr>
          <w:lang w:val="en-US"/>
        </w:rPr>
        <w:t>hal</w:t>
      </w:r>
      <w:proofErr w:type="spellEnd"/>
      <w:r w:rsidR="004047F4" w:rsidRPr="00784D2C">
        <w:rPr>
          <w:lang w:val="en-US"/>
        </w:rPr>
        <w:t xml:space="preserve"> </w:t>
      </w:r>
      <w:proofErr w:type="spellStart"/>
      <w:r w:rsidR="004047F4" w:rsidRPr="00784D2C">
        <w:rPr>
          <w:lang w:val="en-US"/>
        </w:rPr>
        <w:lastRenderedPageBreak/>
        <w:t>ini</w:t>
      </w:r>
      <w:proofErr w:type="spellEnd"/>
      <w:r w:rsidR="004047F4" w:rsidRPr="00784D2C">
        <w:rPr>
          <w:lang w:val="en-US"/>
        </w:rPr>
        <w:t xml:space="preserve"> </w:t>
      </w:r>
      <w:r w:rsidR="004E19DF" w:rsidRPr="00784D2C">
        <w:t xml:space="preserve">tidak menutup kemungkinan bahwa peminangan </w:t>
      </w:r>
      <w:r w:rsidR="004047F4" w:rsidRPr="00784D2C">
        <w:rPr>
          <w:lang w:val="en-US"/>
        </w:rPr>
        <w:t>(</w:t>
      </w:r>
      <w:proofErr w:type="spellStart"/>
      <w:r w:rsidR="004047F4" w:rsidRPr="00784D2C">
        <w:rPr>
          <w:lang w:val="en-US"/>
        </w:rPr>
        <w:t>khitbah</w:t>
      </w:r>
      <w:proofErr w:type="spellEnd"/>
      <w:r w:rsidR="004047F4" w:rsidRPr="00784D2C">
        <w:rPr>
          <w:lang w:val="en-US"/>
        </w:rPr>
        <w:t xml:space="preserve">) </w:t>
      </w:r>
      <w:proofErr w:type="spellStart"/>
      <w:r w:rsidR="004047F4" w:rsidRPr="00784D2C">
        <w:rPr>
          <w:lang w:val="en-US"/>
        </w:rPr>
        <w:t>dapat</w:t>
      </w:r>
      <w:proofErr w:type="spellEnd"/>
      <w:r w:rsidR="004047F4" w:rsidRPr="00784D2C">
        <w:rPr>
          <w:lang w:val="en-US"/>
        </w:rPr>
        <w:t xml:space="preserve"> </w:t>
      </w:r>
      <w:r w:rsidR="004E19DF" w:rsidRPr="00784D2C">
        <w:t>dilakukan oleh pihak perempuan</w:t>
      </w:r>
      <w:r w:rsidR="004E19DF" w:rsidRPr="00784D2C">
        <w:fldChar w:fldCharType="begin"/>
      </w:r>
      <w:r w:rsidR="004E19DF" w:rsidRPr="00784D2C">
        <w:instrText xml:space="preserve">CITATION Mas19 \l 1057 </w:instrText>
      </w:r>
      <w:r w:rsidR="004E19DF" w:rsidRPr="00784D2C">
        <w:fldChar w:fldCharType="separate"/>
      </w:r>
      <w:r w:rsidR="001B6B86">
        <w:rPr>
          <w:noProof/>
        </w:rPr>
        <w:t xml:space="preserve"> (Masduki, 2019)</w:t>
      </w:r>
      <w:r w:rsidR="004E19DF" w:rsidRPr="00784D2C">
        <w:fldChar w:fldCharType="end"/>
      </w:r>
      <w:r w:rsidR="004E19DF" w:rsidRPr="00784D2C">
        <w:rPr>
          <w:lang w:val="en-US"/>
        </w:rPr>
        <w:t>.</w:t>
      </w:r>
    </w:p>
    <w:p w14:paraId="7DDAB3C7" w14:textId="77777777" w:rsidR="004E19DF" w:rsidRPr="00784D2C" w:rsidRDefault="004E19DF" w:rsidP="00784D2C">
      <w:pPr>
        <w:spacing w:after="0" w:line="240" w:lineRule="auto"/>
        <w:ind w:firstLine="709"/>
        <w:jc w:val="both"/>
        <w:rPr>
          <w:lang w:val="en-US"/>
        </w:rPr>
      </w:pPr>
    </w:p>
    <w:p w14:paraId="4A2FCC3C" w14:textId="024A86FD" w:rsidR="004E19DF" w:rsidRPr="00784D2C" w:rsidRDefault="004E19DF" w:rsidP="00784D2C">
      <w:pPr>
        <w:pStyle w:val="ListParagraph"/>
        <w:numPr>
          <w:ilvl w:val="0"/>
          <w:numId w:val="2"/>
        </w:numPr>
        <w:spacing w:after="0" w:line="240" w:lineRule="auto"/>
        <w:ind w:left="284" w:hanging="284"/>
        <w:jc w:val="both"/>
        <w:rPr>
          <w:b/>
          <w:bCs/>
        </w:rPr>
      </w:pPr>
      <w:r w:rsidRPr="00784D2C">
        <w:rPr>
          <w:b/>
          <w:bCs/>
        </w:rPr>
        <w:t>Hadis Peminangan Laki-Laki</w:t>
      </w:r>
    </w:p>
    <w:p w14:paraId="26BAE5DA" w14:textId="526DA52D" w:rsidR="004E19DF" w:rsidRPr="00784D2C" w:rsidRDefault="004047F4" w:rsidP="00784D2C">
      <w:pPr>
        <w:spacing w:after="0" w:line="240" w:lineRule="auto"/>
        <w:ind w:firstLine="720"/>
        <w:jc w:val="both"/>
      </w:pPr>
      <w:proofErr w:type="spellStart"/>
      <w:r w:rsidRPr="00784D2C">
        <w:rPr>
          <w:lang w:val="en-US"/>
        </w:rPr>
        <w:t>Terdapat</w:t>
      </w:r>
      <w:proofErr w:type="spellEnd"/>
      <w:r w:rsidRPr="00784D2C">
        <w:rPr>
          <w:lang w:val="en-US"/>
        </w:rPr>
        <w:t xml:space="preserve"> </w:t>
      </w:r>
      <w:proofErr w:type="spellStart"/>
      <w:r w:rsidRPr="00784D2C">
        <w:rPr>
          <w:lang w:val="en-US"/>
        </w:rPr>
        <w:t>sejumlah</w:t>
      </w:r>
      <w:proofErr w:type="spellEnd"/>
      <w:r w:rsidRPr="00784D2C">
        <w:rPr>
          <w:lang w:val="en-US"/>
        </w:rPr>
        <w:t xml:space="preserve"> </w:t>
      </w:r>
      <w:proofErr w:type="spellStart"/>
      <w:r w:rsidRPr="00784D2C">
        <w:rPr>
          <w:lang w:val="en-US"/>
        </w:rPr>
        <w:t>matan</w:t>
      </w:r>
      <w:proofErr w:type="spellEnd"/>
      <w:r w:rsidRPr="00784D2C">
        <w:rPr>
          <w:lang w:val="en-US"/>
        </w:rPr>
        <w:t xml:space="preserve"> </w:t>
      </w:r>
      <w:proofErr w:type="spellStart"/>
      <w:r w:rsidRPr="00784D2C">
        <w:rPr>
          <w:lang w:val="en-US"/>
        </w:rPr>
        <w:t>hadis</w:t>
      </w:r>
      <w:proofErr w:type="spellEnd"/>
      <w:r w:rsidRPr="00784D2C">
        <w:rPr>
          <w:lang w:val="en-US"/>
        </w:rPr>
        <w:t xml:space="preserve"> </w:t>
      </w:r>
      <w:r w:rsidR="004E19DF" w:rsidRPr="00784D2C">
        <w:t xml:space="preserve">berkaitan dengan peminangan </w:t>
      </w:r>
      <w:r w:rsidR="006B57A7" w:rsidRPr="00784D2C">
        <w:rPr>
          <w:lang w:val="en-US"/>
        </w:rPr>
        <w:t xml:space="preserve">oleh </w:t>
      </w:r>
      <w:r w:rsidR="004E19DF" w:rsidRPr="00784D2C">
        <w:t>perempuan terhadap laki-laki</w:t>
      </w:r>
      <w:r w:rsidR="004E19DF" w:rsidRPr="00784D2C">
        <w:fldChar w:fldCharType="begin"/>
      </w:r>
      <w:r w:rsidR="004E19DF" w:rsidRPr="00784D2C">
        <w:instrText xml:space="preserve">CITATION Mas19 \l 1057 </w:instrText>
      </w:r>
      <w:r w:rsidR="004E19DF" w:rsidRPr="00784D2C">
        <w:fldChar w:fldCharType="separate"/>
      </w:r>
      <w:r w:rsidR="001B6B86">
        <w:rPr>
          <w:noProof/>
        </w:rPr>
        <w:t xml:space="preserve"> (Masduki, 2019)</w:t>
      </w:r>
      <w:r w:rsidR="004E19DF" w:rsidRPr="00784D2C">
        <w:fldChar w:fldCharType="end"/>
      </w:r>
      <w:r w:rsidR="004E19DF" w:rsidRPr="00784D2C">
        <w:t>.</w:t>
      </w:r>
      <w:r w:rsidR="004E19DF" w:rsidRPr="00784D2C">
        <w:rPr>
          <w:lang w:val="en-US"/>
        </w:rPr>
        <w:t xml:space="preserve"> </w:t>
      </w:r>
      <w:r w:rsidR="006B57A7" w:rsidRPr="00784D2C">
        <w:rPr>
          <w:lang w:val="en-US"/>
        </w:rPr>
        <w:t xml:space="preserve">Di </w:t>
      </w:r>
      <w:proofErr w:type="spellStart"/>
      <w:r w:rsidR="006B57A7" w:rsidRPr="00784D2C">
        <w:rPr>
          <w:lang w:val="en-US"/>
        </w:rPr>
        <w:t>antaranya</w:t>
      </w:r>
      <w:proofErr w:type="spellEnd"/>
      <w:r w:rsidR="006B57A7" w:rsidRPr="00784D2C">
        <w:rPr>
          <w:lang w:val="en-US"/>
        </w:rPr>
        <w:t xml:space="preserve">, </w:t>
      </w:r>
      <w:proofErr w:type="spellStart"/>
      <w:r w:rsidR="006B57A7" w:rsidRPr="00784D2C">
        <w:rPr>
          <w:lang w:val="en-US"/>
        </w:rPr>
        <w:t>matan</w:t>
      </w:r>
      <w:proofErr w:type="spellEnd"/>
      <w:r w:rsidR="006B57A7" w:rsidRPr="00784D2C">
        <w:rPr>
          <w:lang w:val="en-US"/>
        </w:rPr>
        <w:t xml:space="preserve"> (</w:t>
      </w:r>
      <w:proofErr w:type="spellStart"/>
      <w:r w:rsidR="006B57A7" w:rsidRPr="00784D2C">
        <w:rPr>
          <w:lang w:val="en-US"/>
        </w:rPr>
        <w:t>teks</w:t>
      </w:r>
      <w:proofErr w:type="spellEnd"/>
      <w:r w:rsidR="006B57A7" w:rsidRPr="00784D2C">
        <w:rPr>
          <w:lang w:val="en-US"/>
        </w:rPr>
        <w:t xml:space="preserve">) </w:t>
      </w:r>
      <w:proofErr w:type="spellStart"/>
      <w:r w:rsidR="006B57A7" w:rsidRPr="00784D2C">
        <w:rPr>
          <w:lang w:val="en-US"/>
        </w:rPr>
        <w:t>hadis</w:t>
      </w:r>
      <w:proofErr w:type="spellEnd"/>
      <w:r w:rsidR="006B57A7" w:rsidRPr="00784D2C">
        <w:rPr>
          <w:lang w:val="en-US"/>
        </w:rPr>
        <w:t xml:space="preserve"> </w:t>
      </w:r>
      <w:r w:rsidR="004E19DF" w:rsidRPr="00784D2C">
        <w:t xml:space="preserve">dalam kitab </w:t>
      </w:r>
      <w:r w:rsidR="004E19DF" w:rsidRPr="00784D2C">
        <w:rPr>
          <w:i/>
          <w:iCs/>
        </w:rPr>
        <w:t xml:space="preserve">Shahih al-Bukhori </w:t>
      </w:r>
      <w:r w:rsidR="006B57A7" w:rsidRPr="00784D2C">
        <w:rPr>
          <w:lang w:val="en-US"/>
        </w:rPr>
        <w:t>(N</w:t>
      </w:r>
      <w:r w:rsidR="004E19DF" w:rsidRPr="00784D2C">
        <w:t>omor 4726</w:t>
      </w:r>
      <w:r w:rsidR="006B57A7" w:rsidRPr="00784D2C">
        <w:rPr>
          <w:lang w:val="en-US"/>
        </w:rPr>
        <w:t xml:space="preserve">) </w:t>
      </w:r>
      <w:r w:rsidR="004E19DF" w:rsidRPr="00784D2C">
        <w:t>sebagai berikut:</w:t>
      </w:r>
    </w:p>
    <w:p w14:paraId="6B109DAE" w14:textId="77777777" w:rsidR="004E19DF" w:rsidRPr="00784D2C" w:rsidRDefault="004E19DF" w:rsidP="00784D2C">
      <w:pPr>
        <w:spacing w:after="0" w:line="240" w:lineRule="auto"/>
        <w:ind w:left="709" w:right="566" w:firstLine="11"/>
        <w:jc w:val="both"/>
      </w:pPr>
      <w:r w:rsidRPr="00784D2C">
        <w:t xml:space="preserve"> </w:t>
      </w:r>
    </w:p>
    <w:p w14:paraId="777E12F8" w14:textId="77777777" w:rsidR="004E19DF" w:rsidRPr="00784D2C" w:rsidRDefault="004E19DF" w:rsidP="00784D2C">
      <w:pPr>
        <w:pStyle w:val="arabic1"/>
        <w:bidi/>
        <w:spacing w:before="0" w:beforeAutospacing="0" w:after="0" w:afterAutospacing="0"/>
        <w:ind w:left="566" w:right="709"/>
        <w:jc w:val="both"/>
      </w:pPr>
      <w:r w:rsidRPr="00784D2C">
        <w:rPr>
          <w:rtl/>
        </w:rPr>
        <w:t>حَدَّثَنَا عَلِيُّ بْنُ عَبْدِ اللَّهِ حَدَّثَنَا مَرْحُومُ بْنُ عَبْدِ الْعَزِيزِ بْنِ مِهْرَانَ قَالَ سَمِعْتُ ثَابِتًا الْبُنَانِيَّ قَالَ كُنْتُ عِنْدَ أَنَسٍ وَعِنْدَهُ ابْنَةٌ لَهُ قَالَ أَنَسٌ جَاءَتْ امْرَأَةٌ إِلَى رَسُولِ اللَّهِ صَلَّى اللَّهُ عَلَيْهِ وَسَلَّمَ تَعْرِضُ عَلَيْهِ نَفْسَهَا قَالَتْ يَا رَسُولَ اللَّهِ أَلَكَ بِي حَاجَةٌ فَقَالَتْ بِنْتُ أَنَسٍ مَا أَقَلَّ حَيَاءَهَا وَا سَوْأَتَاهْ وَا سَوْأَتَاهْ قَالَ هِيَ خَيْرٌ مِنْكِ رَغِبَتْ فِي النَّبِيِّ صَلَّى اللَّهُ عَلَيْهِ وَسَلَّمَ فَعَرَضَتْ عَلَيْهِ نَفْسَهَا</w:t>
      </w:r>
    </w:p>
    <w:p w14:paraId="3AAAB08D" w14:textId="77777777" w:rsidR="004E19DF" w:rsidRPr="00784D2C" w:rsidRDefault="004E19DF" w:rsidP="00784D2C">
      <w:pPr>
        <w:pStyle w:val="NormalWeb"/>
        <w:spacing w:before="0" w:beforeAutospacing="0" w:after="0" w:afterAutospacing="0"/>
        <w:ind w:left="709" w:right="566" w:firstLine="11"/>
        <w:jc w:val="both"/>
      </w:pPr>
    </w:p>
    <w:p w14:paraId="03180476" w14:textId="77777777" w:rsidR="006B57A7" w:rsidRPr="00784D2C" w:rsidRDefault="006B57A7" w:rsidP="00784D2C">
      <w:pPr>
        <w:pStyle w:val="NormalWeb"/>
        <w:spacing w:before="0" w:beforeAutospacing="0" w:after="0" w:afterAutospacing="0"/>
        <w:ind w:left="709" w:right="566" w:firstLine="11"/>
        <w:jc w:val="both"/>
      </w:pPr>
    </w:p>
    <w:p w14:paraId="5EC92955" w14:textId="77777777" w:rsidR="006B57A7" w:rsidRPr="00784D2C" w:rsidRDefault="006B57A7" w:rsidP="00784D2C">
      <w:pPr>
        <w:pStyle w:val="NormalWeb"/>
        <w:spacing w:before="0" w:beforeAutospacing="0" w:after="0" w:afterAutospacing="0"/>
        <w:ind w:left="709" w:right="566" w:hanging="709"/>
        <w:jc w:val="both"/>
        <w:rPr>
          <w:lang w:val="en-US"/>
        </w:rPr>
      </w:pPr>
      <w:proofErr w:type="spellStart"/>
      <w:r w:rsidRPr="00784D2C">
        <w:rPr>
          <w:lang w:val="en-US"/>
        </w:rPr>
        <w:t>Artinya</w:t>
      </w:r>
      <w:proofErr w:type="spellEnd"/>
      <w:r w:rsidRPr="00784D2C">
        <w:rPr>
          <w:lang w:val="en-US"/>
        </w:rPr>
        <w:t>:</w:t>
      </w:r>
    </w:p>
    <w:p w14:paraId="4143DFD3" w14:textId="2751E612" w:rsidR="004E19DF" w:rsidRPr="00784D2C" w:rsidRDefault="004E19DF" w:rsidP="00784D2C">
      <w:pPr>
        <w:pStyle w:val="NormalWeb"/>
        <w:spacing w:before="0" w:beforeAutospacing="0" w:after="0" w:afterAutospacing="0"/>
        <w:ind w:left="709" w:right="566" w:firstLine="11"/>
        <w:jc w:val="both"/>
        <w:rPr>
          <w:lang w:val="en-US"/>
        </w:rPr>
      </w:pPr>
      <w:r w:rsidRPr="00784D2C">
        <w:t>Telah menceritakan kepada kami Ali bin Abdullah, telah menceritakan kepada kami Marhum bin Abdul Aziz bin Mihran ia berkata</w:t>
      </w:r>
      <w:r w:rsidR="00225D85">
        <w:rPr>
          <w:lang w:val="en-US"/>
        </w:rPr>
        <w:t xml:space="preserve">: </w:t>
      </w:r>
      <w:r w:rsidRPr="00784D2C">
        <w:t>Aku mendengar Tsabit Al-Bunani berkata</w:t>
      </w:r>
      <w:r w:rsidR="00225D85">
        <w:rPr>
          <w:lang w:val="en-US"/>
        </w:rPr>
        <w:t>:</w:t>
      </w:r>
      <w:r w:rsidRPr="00784D2C">
        <w:t xml:space="preserve"> Aku pernah berada di tempat Anas, sedang ia memiliki anak wanita. </w:t>
      </w:r>
      <w:r w:rsidRPr="00784D2C">
        <w:rPr>
          <w:lang w:val="en-US"/>
        </w:rPr>
        <w:t xml:space="preserve">Anas </w:t>
      </w:r>
      <w:proofErr w:type="spellStart"/>
      <w:r w:rsidRPr="00784D2C">
        <w:rPr>
          <w:lang w:val="en-US"/>
        </w:rPr>
        <w:t>berkata</w:t>
      </w:r>
      <w:proofErr w:type="spellEnd"/>
      <w:r w:rsidR="00225D85">
        <w:rPr>
          <w:lang w:val="en-US"/>
        </w:rPr>
        <w:t>:</w:t>
      </w:r>
      <w:r w:rsidRPr="00784D2C">
        <w:rPr>
          <w:lang w:val="en-US"/>
        </w:rPr>
        <w:t xml:space="preserve"> </w:t>
      </w:r>
      <w:r w:rsidRPr="00225D85">
        <w:rPr>
          <w:lang w:val="en-US"/>
        </w:rPr>
        <w:t>“</w:t>
      </w:r>
      <w:r w:rsidRPr="00225D85">
        <w:rPr>
          <w:rStyle w:val="Emphasis"/>
          <w:i w:val="0"/>
          <w:iCs w:val="0"/>
        </w:rPr>
        <w:t>Ada seorang wanita datang kepada Rasulullah shallallahu 'alaihi wasallam lalu menghibahkan dirinya kepada beliau. Wanita itu berkata</w:t>
      </w:r>
      <w:r w:rsidR="00225D85" w:rsidRPr="00225D85">
        <w:rPr>
          <w:rStyle w:val="Emphasis"/>
          <w:i w:val="0"/>
          <w:iCs w:val="0"/>
          <w:lang w:val="en-US"/>
        </w:rPr>
        <w:t>:</w:t>
      </w:r>
      <w:r w:rsidRPr="00225D85">
        <w:rPr>
          <w:rStyle w:val="Emphasis"/>
          <w:i w:val="0"/>
          <w:iCs w:val="0"/>
        </w:rPr>
        <w:t xml:space="preserve"> “Wahai Rasulullah, adakah Anda berhasrat padaku?</w:t>
      </w:r>
      <w:r w:rsidR="00225D85">
        <w:rPr>
          <w:rStyle w:val="Emphasis"/>
          <w:i w:val="0"/>
          <w:iCs w:val="0"/>
          <w:lang w:val="en-US"/>
        </w:rPr>
        <w:t>”</w:t>
      </w:r>
      <w:r w:rsidRPr="00225D85">
        <w:rPr>
          <w:rStyle w:val="Emphasis"/>
          <w:i w:val="0"/>
          <w:iCs w:val="0"/>
        </w:rPr>
        <w:t xml:space="preserve"> </w:t>
      </w:r>
      <w:r w:rsidR="00225D85">
        <w:rPr>
          <w:rStyle w:val="Emphasis"/>
          <w:i w:val="0"/>
          <w:iCs w:val="0"/>
          <w:lang w:val="en-US"/>
        </w:rPr>
        <w:t>L</w:t>
      </w:r>
      <w:r w:rsidRPr="00225D85">
        <w:rPr>
          <w:rStyle w:val="Emphasis"/>
          <w:i w:val="0"/>
          <w:iCs w:val="0"/>
        </w:rPr>
        <w:t>alu anak wanita Anas pun berkomentar</w:t>
      </w:r>
      <w:r w:rsidR="00225D85">
        <w:rPr>
          <w:rStyle w:val="Emphasis"/>
          <w:i w:val="0"/>
          <w:iCs w:val="0"/>
          <w:lang w:val="en-US"/>
        </w:rPr>
        <w:t>:</w:t>
      </w:r>
      <w:r w:rsidRPr="00225D85">
        <w:rPr>
          <w:rStyle w:val="Emphasis"/>
          <w:i w:val="0"/>
          <w:iCs w:val="0"/>
        </w:rPr>
        <w:t xml:space="preserve"> </w:t>
      </w:r>
      <w:r w:rsidR="00225D85">
        <w:rPr>
          <w:rStyle w:val="Emphasis"/>
          <w:i w:val="0"/>
          <w:iCs w:val="0"/>
          <w:lang w:val="en-US"/>
        </w:rPr>
        <w:t>“</w:t>
      </w:r>
      <w:r w:rsidRPr="00225D85">
        <w:rPr>
          <w:rStyle w:val="Emphasis"/>
          <w:i w:val="0"/>
          <w:iCs w:val="0"/>
        </w:rPr>
        <w:t>Alangkah sedikitnya rasa malunya</w:t>
      </w:r>
      <w:r w:rsidR="00225D85">
        <w:rPr>
          <w:rStyle w:val="Emphasis"/>
          <w:i w:val="0"/>
          <w:iCs w:val="0"/>
          <w:lang w:val="en-US"/>
        </w:rPr>
        <w:t>.”</w:t>
      </w:r>
      <w:r w:rsidRPr="00225D85">
        <w:rPr>
          <w:rStyle w:val="Emphasis"/>
          <w:i w:val="0"/>
          <w:iCs w:val="0"/>
        </w:rPr>
        <w:t xml:space="preserve"> Anas berkata</w:t>
      </w:r>
      <w:r w:rsidR="00D90CD6">
        <w:rPr>
          <w:rStyle w:val="Emphasis"/>
          <w:i w:val="0"/>
          <w:iCs w:val="0"/>
          <w:lang w:val="en-US"/>
        </w:rPr>
        <w:t>:</w:t>
      </w:r>
      <w:r w:rsidRPr="00225D85">
        <w:rPr>
          <w:rStyle w:val="Emphasis"/>
          <w:i w:val="0"/>
          <w:iCs w:val="0"/>
        </w:rPr>
        <w:t xml:space="preserve"> </w:t>
      </w:r>
      <w:r w:rsidR="00D90CD6">
        <w:rPr>
          <w:rStyle w:val="Emphasis"/>
          <w:i w:val="0"/>
          <w:iCs w:val="0"/>
          <w:lang w:val="en-US"/>
        </w:rPr>
        <w:t>“</w:t>
      </w:r>
      <w:r w:rsidRPr="00225D85">
        <w:rPr>
          <w:rStyle w:val="Emphasis"/>
          <w:i w:val="0"/>
          <w:iCs w:val="0"/>
        </w:rPr>
        <w:t>Wanita lebih baik daripada kamu, sebab ia suka pada Nabi shallallahu 'alaihi wasallam, hingga ia menghibahkan dirinya pada beliau</w:t>
      </w:r>
      <w:r w:rsidR="00D90CD6">
        <w:rPr>
          <w:rStyle w:val="Emphasis"/>
          <w:i w:val="0"/>
          <w:iCs w:val="0"/>
          <w:lang w:val="en-US"/>
        </w:rPr>
        <w:t>”</w:t>
      </w:r>
      <w:r w:rsidRPr="00225D85">
        <w:rPr>
          <w:rStyle w:val="Emphasis"/>
          <w:i w:val="0"/>
          <w:iCs w:val="0"/>
        </w:rPr>
        <w:t xml:space="preserve"> </w:t>
      </w:r>
      <w:r w:rsidRPr="00784D2C">
        <w:t>(</w:t>
      </w:r>
      <w:r w:rsidR="006B57A7" w:rsidRPr="00784D2C">
        <w:rPr>
          <w:lang w:val="en-US"/>
        </w:rPr>
        <w:t xml:space="preserve">HR. </w:t>
      </w:r>
      <w:r w:rsidRPr="00784D2C">
        <w:t>Bukhari)</w:t>
      </w:r>
      <w:r w:rsidRPr="00784D2C">
        <w:rPr>
          <w:lang w:val="en-US"/>
        </w:rPr>
        <w:t>.</w:t>
      </w:r>
    </w:p>
    <w:p w14:paraId="63EE69E2" w14:textId="77777777" w:rsidR="004E19DF" w:rsidRPr="00784D2C" w:rsidRDefault="004E19DF" w:rsidP="00784D2C">
      <w:pPr>
        <w:pStyle w:val="NormalWeb"/>
        <w:spacing w:before="0" w:beforeAutospacing="0" w:after="0" w:afterAutospacing="0"/>
        <w:ind w:firstLine="720"/>
        <w:jc w:val="both"/>
      </w:pPr>
    </w:p>
    <w:p w14:paraId="4C60E0D6" w14:textId="652F25EC" w:rsidR="004E19DF" w:rsidRPr="00784D2C" w:rsidRDefault="004E19DF" w:rsidP="00784D2C">
      <w:pPr>
        <w:pStyle w:val="NormalWeb"/>
        <w:spacing w:before="0" w:beforeAutospacing="0" w:after="0" w:afterAutospacing="0"/>
        <w:ind w:firstLine="720"/>
        <w:jc w:val="both"/>
      </w:pPr>
      <w:r w:rsidRPr="00784D2C">
        <w:t xml:space="preserve">Syarah </w:t>
      </w:r>
      <w:r w:rsidR="006B57A7" w:rsidRPr="00784D2C">
        <w:rPr>
          <w:lang w:val="en-US"/>
        </w:rPr>
        <w:t xml:space="preserve">dan </w:t>
      </w:r>
      <w:proofErr w:type="spellStart"/>
      <w:r w:rsidR="006B57A7" w:rsidRPr="00784D2C">
        <w:rPr>
          <w:lang w:val="en-US"/>
        </w:rPr>
        <w:t>pemaknaan</w:t>
      </w:r>
      <w:proofErr w:type="spellEnd"/>
      <w:r w:rsidR="006B57A7" w:rsidRPr="00784D2C">
        <w:rPr>
          <w:lang w:val="en-US"/>
        </w:rPr>
        <w:t xml:space="preserve"> </w:t>
      </w:r>
      <w:r w:rsidRPr="00784D2C">
        <w:t xml:space="preserve">hadis </w:t>
      </w:r>
      <w:r w:rsidR="006B57A7" w:rsidRPr="00784D2C">
        <w:rPr>
          <w:lang w:val="en-US"/>
        </w:rPr>
        <w:t xml:space="preserve">di </w:t>
      </w:r>
      <w:proofErr w:type="spellStart"/>
      <w:r w:rsidR="006B57A7" w:rsidRPr="00784D2C">
        <w:rPr>
          <w:lang w:val="en-US"/>
        </w:rPr>
        <w:t>atas</w:t>
      </w:r>
      <w:proofErr w:type="spellEnd"/>
      <w:r w:rsidR="006B57A7" w:rsidRPr="00784D2C">
        <w:rPr>
          <w:lang w:val="en-US"/>
        </w:rPr>
        <w:t xml:space="preserve"> </w:t>
      </w:r>
      <w:proofErr w:type="spellStart"/>
      <w:r w:rsidR="006B57A7" w:rsidRPr="00784D2C">
        <w:rPr>
          <w:lang w:val="en-US"/>
        </w:rPr>
        <w:t>telah</w:t>
      </w:r>
      <w:proofErr w:type="spellEnd"/>
      <w:r w:rsidR="006B57A7" w:rsidRPr="00784D2C">
        <w:rPr>
          <w:lang w:val="en-US"/>
        </w:rPr>
        <w:t xml:space="preserve"> </w:t>
      </w:r>
      <w:proofErr w:type="spellStart"/>
      <w:r w:rsidR="006B57A7" w:rsidRPr="00784D2C">
        <w:rPr>
          <w:lang w:val="en-US"/>
        </w:rPr>
        <w:t>diberikan</w:t>
      </w:r>
      <w:proofErr w:type="spellEnd"/>
      <w:r w:rsidR="006B57A7" w:rsidRPr="00784D2C">
        <w:rPr>
          <w:lang w:val="en-US"/>
        </w:rPr>
        <w:t xml:space="preserve"> </w:t>
      </w:r>
      <w:proofErr w:type="spellStart"/>
      <w:r w:rsidR="00D90CD6">
        <w:rPr>
          <w:lang w:val="en-US"/>
        </w:rPr>
        <w:t>secara</w:t>
      </w:r>
      <w:proofErr w:type="spellEnd"/>
      <w:r w:rsidR="00D90CD6">
        <w:rPr>
          <w:lang w:val="en-US"/>
        </w:rPr>
        <w:t xml:space="preserve"> </w:t>
      </w:r>
      <w:proofErr w:type="spellStart"/>
      <w:r w:rsidR="00D90CD6">
        <w:rPr>
          <w:lang w:val="en-US"/>
        </w:rPr>
        <w:t>lugas</w:t>
      </w:r>
      <w:proofErr w:type="spellEnd"/>
      <w:r w:rsidR="00D90CD6">
        <w:rPr>
          <w:lang w:val="en-US"/>
        </w:rPr>
        <w:t xml:space="preserve"> </w:t>
      </w:r>
      <w:r w:rsidR="006B57A7" w:rsidRPr="00784D2C">
        <w:rPr>
          <w:lang w:val="en-US"/>
        </w:rPr>
        <w:t xml:space="preserve">oleh para ulama. </w:t>
      </w:r>
      <w:proofErr w:type="spellStart"/>
      <w:r w:rsidR="006B57A7" w:rsidRPr="00784D2C">
        <w:rPr>
          <w:lang w:val="en-US"/>
        </w:rPr>
        <w:t>Dalam</w:t>
      </w:r>
      <w:proofErr w:type="spellEnd"/>
      <w:r w:rsidR="006B57A7" w:rsidRPr="00784D2C">
        <w:rPr>
          <w:lang w:val="en-US"/>
        </w:rPr>
        <w:t xml:space="preserve"> </w:t>
      </w:r>
      <w:proofErr w:type="spellStart"/>
      <w:r w:rsidR="006B57A7" w:rsidRPr="00784D2C">
        <w:rPr>
          <w:lang w:val="en-US"/>
        </w:rPr>
        <w:t>syarah</w:t>
      </w:r>
      <w:proofErr w:type="spellEnd"/>
      <w:r w:rsidR="006B57A7" w:rsidRPr="00784D2C">
        <w:rPr>
          <w:lang w:val="en-US"/>
        </w:rPr>
        <w:t xml:space="preserve"> </w:t>
      </w:r>
      <w:r w:rsidRPr="00784D2C">
        <w:t xml:space="preserve">Bukhori, </w:t>
      </w:r>
      <w:r w:rsidRPr="00784D2C">
        <w:rPr>
          <w:i/>
          <w:iCs/>
        </w:rPr>
        <w:t>Fathul Bari’</w:t>
      </w:r>
      <w:r w:rsidR="00D90CD6">
        <w:rPr>
          <w:i/>
          <w:iCs/>
          <w:lang w:val="en-US"/>
        </w:rPr>
        <w:t>,</w:t>
      </w:r>
      <w:r w:rsidRPr="00784D2C">
        <w:t xml:space="preserve"> di</w:t>
      </w:r>
      <w:proofErr w:type="spellStart"/>
      <w:r w:rsidR="00D90CD6">
        <w:rPr>
          <w:lang w:val="en-US"/>
        </w:rPr>
        <w:t>kemukakan</w:t>
      </w:r>
      <w:proofErr w:type="spellEnd"/>
      <w:r w:rsidR="00D90CD6">
        <w:rPr>
          <w:lang w:val="en-US"/>
        </w:rPr>
        <w:t xml:space="preserve"> </w:t>
      </w:r>
      <w:proofErr w:type="spellStart"/>
      <w:r w:rsidR="00D90CD6">
        <w:rPr>
          <w:lang w:val="en-US"/>
        </w:rPr>
        <w:t>penjelasan</w:t>
      </w:r>
      <w:proofErr w:type="spellEnd"/>
      <w:r w:rsidR="00D90CD6">
        <w:rPr>
          <w:lang w:val="en-US"/>
        </w:rPr>
        <w:t xml:space="preserve"> </w:t>
      </w:r>
      <w:proofErr w:type="spellStart"/>
      <w:r w:rsidR="00D90CD6">
        <w:rPr>
          <w:lang w:val="en-US"/>
        </w:rPr>
        <w:t>tentang</w:t>
      </w:r>
      <w:proofErr w:type="spellEnd"/>
      <w:r w:rsidR="00D90CD6">
        <w:rPr>
          <w:lang w:val="en-US"/>
        </w:rPr>
        <w:t xml:space="preserve"> </w:t>
      </w:r>
      <w:r w:rsidRPr="00784D2C">
        <w:t>hadis ini</w:t>
      </w:r>
      <w:r w:rsidR="00D90CD6">
        <w:rPr>
          <w:lang w:val="en-US"/>
        </w:rPr>
        <w:t xml:space="preserve">. </w:t>
      </w:r>
      <w:r w:rsidRPr="00784D2C">
        <w:t xml:space="preserve">Ibnu Hajar menjelaskan </w:t>
      </w:r>
      <w:proofErr w:type="spellStart"/>
      <w:r w:rsidR="006B57A7" w:rsidRPr="00784D2C">
        <w:rPr>
          <w:lang w:val="en-US"/>
        </w:rPr>
        <w:t>berkenaan</w:t>
      </w:r>
      <w:proofErr w:type="spellEnd"/>
      <w:r w:rsidR="006B57A7" w:rsidRPr="00784D2C">
        <w:rPr>
          <w:lang w:val="en-US"/>
        </w:rPr>
        <w:t xml:space="preserve"> </w:t>
      </w:r>
      <w:proofErr w:type="spellStart"/>
      <w:r w:rsidR="006B57A7" w:rsidRPr="00784D2C">
        <w:rPr>
          <w:lang w:val="en-US"/>
        </w:rPr>
        <w:t>dengan</w:t>
      </w:r>
      <w:proofErr w:type="spellEnd"/>
      <w:r w:rsidR="006B57A7" w:rsidRPr="00784D2C">
        <w:rPr>
          <w:lang w:val="en-US"/>
        </w:rPr>
        <w:t xml:space="preserve"> </w:t>
      </w:r>
      <w:r w:rsidRPr="00784D2C">
        <w:t xml:space="preserve">perempuan yang dimaksud dalam hadis </w:t>
      </w:r>
      <w:proofErr w:type="spellStart"/>
      <w:r w:rsidR="006B57A7" w:rsidRPr="00784D2C">
        <w:rPr>
          <w:lang w:val="en-US"/>
        </w:rPr>
        <w:t>tersebut</w:t>
      </w:r>
      <w:proofErr w:type="spellEnd"/>
      <w:r w:rsidR="006B57A7" w:rsidRPr="00784D2C">
        <w:rPr>
          <w:lang w:val="en-US"/>
        </w:rPr>
        <w:t xml:space="preserve"> </w:t>
      </w:r>
      <w:r w:rsidRPr="00784D2C">
        <w:t xml:space="preserve">adalah Layla Bint Qays. </w:t>
      </w:r>
      <w:proofErr w:type="spellStart"/>
      <w:r w:rsidR="00D90CD6">
        <w:rPr>
          <w:lang w:val="en-US"/>
        </w:rPr>
        <w:t>Selebihnya</w:t>
      </w:r>
      <w:proofErr w:type="spellEnd"/>
      <w:r w:rsidR="00D90CD6">
        <w:rPr>
          <w:lang w:val="en-US"/>
        </w:rPr>
        <w:t xml:space="preserve">, </w:t>
      </w:r>
      <w:r w:rsidRPr="00784D2C">
        <w:t xml:space="preserve">Ibnu Hajar </w:t>
      </w:r>
      <w:r w:rsidR="006B57A7" w:rsidRPr="00784D2C">
        <w:t xml:space="preserve">memberikan pemahaman </w:t>
      </w:r>
      <w:proofErr w:type="spellStart"/>
      <w:r w:rsidR="006B57A7" w:rsidRPr="00784D2C">
        <w:rPr>
          <w:lang w:val="en-US"/>
        </w:rPr>
        <w:t>terhadap</w:t>
      </w:r>
      <w:proofErr w:type="spellEnd"/>
      <w:r w:rsidR="006B57A7" w:rsidRPr="00784D2C">
        <w:rPr>
          <w:lang w:val="en-US"/>
        </w:rPr>
        <w:t xml:space="preserve"> </w:t>
      </w:r>
      <w:r w:rsidRPr="00784D2C">
        <w:t xml:space="preserve">hadis tersebut bahwa </w:t>
      </w:r>
      <w:proofErr w:type="spellStart"/>
      <w:r w:rsidR="006B57A7" w:rsidRPr="00784D2C">
        <w:rPr>
          <w:lang w:val="en-US"/>
        </w:rPr>
        <w:t>diper</w:t>
      </w:r>
      <w:proofErr w:type="spellEnd"/>
      <w:r w:rsidRPr="00784D2C">
        <w:t>boleh</w:t>
      </w:r>
      <w:proofErr w:type="spellStart"/>
      <w:r w:rsidR="006B57A7" w:rsidRPr="00784D2C">
        <w:rPr>
          <w:lang w:val="en-US"/>
        </w:rPr>
        <w:t>kan</w:t>
      </w:r>
      <w:proofErr w:type="spellEnd"/>
      <w:r w:rsidRPr="00784D2C">
        <w:t xml:space="preserve"> bagi seorang perempuan untuk menawarkan serta mengenalkan dirinya kepada seorang laki-laki yang shaleh lagi baik dalam agamanya dan </w:t>
      </w:r>
      <w:proofErr w:type="spellStart"/>
      <w:r w:rsidR="006B57A7" w:rsidRPr="00784D2C">
        <w:rPr>
          <w:lang w:val="en-US"/>
        </w:rPr>
        <w:t>ditekankan</w:t>
      </w:r>
      <w:proofErr w:type="spellEnd"/>
      <w:r w:rsidR="006B57A7" w:rsidRPr="00784D2C">
        <w:rPr>
          <w:lang w:val="en-US"/>
        </w:rPr>
        <w:t xml:space="preserve"> pula </w:t>
      </w:r>
      <w:proofErr w:type="spellStart"/>
      <w:r w:rsidR="006B57A7" w:rsidRPr="00784D2C">
        <w:rPr>
          <w:lang w:val="en-US"/>
        </w:rPr>
        <w:t>bahwa</w:t>
      </w:r>
      <w:proofErr w:type="spellEnd"/>
      <w:r w:rsidR="006B57A7" w:rsidRPr="00784D2C">
        <w:rPr>
          <w:lang w:val="en-US"/>
        </w:rPr>
        <w:t xml:space="preserve"> </w:t>
      </w:r>
      <w:r w:rsidRPr="00784D2C">
        <w:t xml:space="preserve">bagi seorang laki-laki tidak boleh merendahkannya. Apabila </w:t>
      </w:r>
      <w:proofErr w:type="spellStart"/>
      <w:r w:rsidR="00836433" w:rsidRPr="00784D2C">
        <w:rPr>
          <w:lang w:val="en-US"/>
        </w:rPr>
        <w:t>pihak</w:t>
      </w:r>
      <w:proofErr w:type="spellEnd"/>
      <w:r w:rsidR="00836433" w:rsidRPr="00784D2C">
        <w:rPr>
          <w:lang w:val="en-US"/>
        </w:rPr>
        <w:t xml:space="preserve"> </w:t>
      </w:r>
      <w:proofErr w:type="spellStart"/>
      <w:r w:rsidR="00836433" w:rsidRPr="00784D2C">
        <w:rPr>
          <w:lang w:val="en-US"/>
        </w:rPr>
        <w:t>laki-laki</w:t>
      </w:r>
      <w:proofErr w:type="spellEnd"/>
      <w:r w:rsidR="00836433" w:rsidRPr="00784D2C">
        <w:rPr>
          <w:lang w:val="en-US"/>
        </w:rPr>
        <w:t xml:space="preserve"> </w:t>
      </w:r>
      <w:r w:rsidRPr="00784D2C">
        <w:t xml:space="preserve">berkehendak untuk menolak, maka harus dilakukan dengan </w:t>
      </w:r>
      <w:proofErr w:type="spellStart"/>
      <w:r w:rsidR="00836433" w:rsidRPr="00784D2C">
        <w:rPr>
          <w:lang w:val="en-US"/>
        </w:rPr>
        <w:t>cara</w:t>
      </w:r>
      <w:proofErr w:type="spellEnd"/>
      <w:r w:rsidR="00836433" w:rsidRPr="00784D2C">
        <w:rPr>
          <w:lang w:val="en-US"/>
        </w:rPr>
        <w:t xml:space="preserve"> yang </w:t>
      </w:r>
      <w:r w:rsidRPr="00784D2C">
        <w:t xml:space="preserve">lemah lembut dan halus dengan cara mendiamkannya. </w:t>
      </w:r>
      <w:proofErr w:type="spellStart"/>
      <w:r w:rsidR="00836433" w:rsidRPr="00784D2C">
        <w:rPr>
          <w:lang w:val="en-US"/>
        </w:rPr>
        <w:t>Lebih</w:t>
      </w:r>
      <w:proofErr w:type="spellEnd"/>
      <w:r w:rsidR="00836433" w:rsidRPr="00784D2C">
        <w:rPr>
          <w:lang w:val="en-US"/>
        </w:rPr>
        <w:t xml:space="preserve"> </w:t>
      </w:r>
      <w:proofErr w:type="spellStart"/>
      <w:r w:rsidR="00836433" w:rsidRPr="00784D2C">
        <w:rPr>
          <w:lang w:val="en-US"/>
        </w:rPr>
        <w:t>tegas</w:t>
      </w:r>
      <w:proofErr w:type="spellEnd"/>
      <w:r w:rsidR="00836433" w:rsidRPr="00784D2C">
        <w:rPr>
          <w:lang w:val="en-US"/>
        </w:rPr>
        <w:t xml:space="preserve"> </w:t>
      </w:r>
      <w:proofErr w:type="spellStart"/>
      <w:r w:rsidR="00836433" w:rsidRPr="00784D2C">
        <w:rPr>
          <w:lang w:val="en-US"/>
        </w:rPr>
        <w:t>lagi</w:t>
      </w:r>
      <w:proofErr w:type="spellEnd"/>
      <w:r w:rsidR="00836433" w:rsidRPr="00784D2C">
        <w:rPr>
          <w:lang w:val="en-US"/>
        </w:rPr>
        <w:t xml:space="preserve">, </w:t>
      </w:r>
      <w:r w:rsidRPr="00784D2C">
        <w:t>Imam al-Nawawi mene</w:t>
      </w:r>
      <w:proofErr w:type="spellStart"/>
      <w:r w:rsidR="00836433" w:rsidRPr="00784D2C">
        <w:rPr>
          <w:lang w:val="en-US"/>
        </w:rPr>
        <w:t>kankan</w:t>
      </w:r>
      <w:proofErr w:type="spellEnd"/>
      <w:r w:rsidR="00836433" w:rsidRPr="00784D2C">
        <w:rPr>
          <w:lang w:val="en-US"/>
        </w:rPr>
        <w:t xml:space="preserve"> </w:t>
      </w:r>
      <w:r w:rsidRPr="00784D2C">
        <w:t xml:space="preserve">bahwa permintaan untuk dinikahi oleh pria saleh itu disunnahkan. Namun, </w:t>
      </w:r>
      <w:r w:rsidRPr="00784D2C">
        <w:rPr>
          <w:lang w:val="en-US"/>
        </w:rPr>
        <w:t>b</w:t>
      </w:r>
      <w:r w:rsidRPr="00784D2C">
        <w:t>i</w:t>
      </w:r>
      <w:r w:rsidRPr="00784D2C">
        <w:rPr>
          <w:lang w:val="en-US"/>
        </w:rPr>
        <w:t>l</w:t>
      </w:r>
      <w:r w:rsidRPr="00784D2C">
        <w:t xml:space="preserve">a tujuannya </w:t>
      </w:r>
      <w:proofErr w:type="spellStart"/>
      <w:r w:rsidR="00836433" w:rsidRPr="00784D2C">
        <w:rPr>
          <w:lang w:val="en-US"/>
        </w:rPr>
        <w:t>hanya</w:t>
      </w:r>
      <w:proofErr w:type="spellEnd"/>
      <w:r w:rsidR="00836433" w:rsidRPr="00784D2C">
        <w:rPr>
          <w:lang w:val="en-US"/>
        </w:rPr>
        <w:t xml:space="preserve"> </w:t>
      </w:r>
      <w:r w:rsidRPr="00784D2C">
        <w:t xml:space="preserve">ingin mencari </w:t>
      </w:r>
      <w:proofErr w:type="spellStart"/>
      <w:r w:rsidR="00836433" w:rsidRPr="00784D2C">
        <w:rPr>
          <w:lang w:val="en-US"/>
        </w:rPr>
        <w:t>ke</w:t>
      </w:r>
      <w:proofErr w:type="spellEnd"/>
      <w:r w:rsidRPr="00784D2C">
        <w:t>dunia</w:t>
      </w:r>
      <w:r w:rsidR="00836433" w:rsidRPr="00784D2C">
        <w:rPr>
          <w:lang w:val="en-US"/>
        </w:rPr>
        <w:t xml:space="preserve">an </w:t>
      </w:r>
      <w:proofErr w:type="spellStart"/>
      <w:r w:rsidR="00836433" w:rsidRPr="00784D2C">
        <w:rPr>
          <w:lang w:val="en-US"/>
        </w:rPr>
        <w:t>saja</w:t>
      </w:r>
      <w:proofErr w:type="spellEnd"/>
      <w:r w:rsidRPr="00784D2C">
        <w:t>, maka hal tersebut te</w:t>
      </w:r>
      <w:proofErr w:type="spellStart"/>
      <w:r w:rsidR="00836433" w:rsidRPr="00784D2C">
        <w:rPr>
          <w:lang w:val="en-US"/>
        </w:rPr>
        <w:t>rgolong</w:t>
      </w:r>
      <w:proofErr w:type="spellEnd"/>
      <w:r w:rsidR="00836433" w:rsidRPr="00784D2C">
        <w:rPr>
          <w:lang w:val="en-US"/>
        </w:rPr>
        <w:t xml:space="preserve"> </w:t>
      </w:r>
      <w:r w:rsidRPr="00784D2C">
        <w:t xml:space="preserve">perbuatan </w:t>
      </w:r>
      <w:r w:rsidR="00836433" w:rsidRPr="00784D2C">
        <w:rPr>
          <w:lang w:val="en-US"/>
        </w:rPr>
        <w:t xml:space="preserve">yang </w:t>
      </w:r>
      <w:r w:rsidRPr="00784D2C">
        <w:t>tercela</w:t>
      </w:r>
      <w:r w:rsidRPr="00784D2C">
        <w:rPr>
          <w:lang w:val="en-US"/>
        </w:rPr>
        <w:t xml:space="preserve"> </w:t>
      </w:r>
      <w:sdt>
        <w:sdtPr>
          <w:id w:val="1957288951"/>
          <w:citation/>
        </w:sdtPr>
        <w:sdtEndPr/>
        <w:sdtContent>
          <w:r w:rsidRPr="00784D2C">
            <w:fldChar w:fldCharType="begin"/>
          </w:r>
          <w:r w:rsidRPr="00784D2C">
            <w:instrText xml:space="preserve"> CITATION Mas19 \l 1057 </w:instrText>
          </w:r>
          <w:r w:rsidRPr="00784D2C">
            <w:fldChar w:fldCharType="separate"/>
          </w:r>
          <w:r w:rsidR="001B6B86">
            <w:rPr>
              <w:noProof/>
            </w:rPr>
            <w:t>(Masduki, 2019)</w:t>
          </w:r>
          <w:r w:rsidRPr="00784D2C">
            <w:fldChar w:fldCharType="end"/>
          </w:r>
        </w:sdtContent>
      </w:sdt>
      <w:r w:rsidRPr="00784D2C">
        <w:t xml:space="preserve">. </w:t>
      </w:r>
    </w:p>
    <w:p w14:paraId="37FCE892" w14:textId="5FE90DD5" w:rsidR="00836433" w:rsidRPr="00784D2C" w:rsidRDefault="004E19DF" w:rsidP="00784D2C">
      <w:pPr>
        <w:pStyle w:val="NormalWeb"/>
        <w:spacing w:before="0" w:beforeAutospacing="0" w:after="0" w:afterAutospacing="0"/>
        <w:ind w:firstLine="720"/>
        <w:jc w:val="both"/>
        <w:rPr>
          <w:lang w:val="en-US"/>
        </w:rPr>
      </w:pPr>
      <w:r w:rsidRPr="00784D2C">
        <w:t xml:space="preserve">Peristiwa peminangan perempuan terhadap laki-laki bangsa Arab pra-Islam pun telah dikenal, sebagaimana peristiwa </w:t>
      </w:r>
      <w:r w:rsidR="00015E94" w:rsidRPr="00784D2C">
        <w:t xml:space="preserve">peminangan </w:t>
      </w:r>
      <w:r w:rsidRPr="00784D2C">
        <w:t>Sayyidah Khadijah kepada Rasulullah Saw</w:t>
      </w:r>
      <w:r w:rsidRPr="00784D2C">
        <w:rPr>
          <w:lang w:val="en-US"/>
        </w:rPr>
        <w:t>.</w:t>
      </w:r>
      <w:r w:rsidRPr="00784D2C">
        <w:t xml:space="preserve"> </w:t>
      </w:r>
      <w:sdt>
        <w:sdtPr>
          <w:id w:val="-274788280"/>
          <w:citation/>
        </w:sdtPr>
        <w:sdtEndPr/>
        <w:sdtContent>
          <w:r w:rsidRPr="00784D2C">
            <w:fldChar w:fldCharType="begin"/>
          </w:r>
          <w:r w:rsidRPr="00784D2C">
            <w:instrText xml:space="preserve"> CITATION Sya19 \l 1057 </w:instrText>
          </w:r>
          <w:r w:rsidRPr="00784D2C">
            <w:fldChar w:fldCharType="separate"/>
          </w:r>
          <w:r w:rsidR="001B6B86">
            <w:rPr>
              <w:noProof/>
            </w:rPr>
            <w:t>(Al-Mubarakfuri, 2019)</w:t>
          </w:r>
          <w:r w:rsidRPr="00784D2C">
            <w:fldChar w:fldCharType="end"/>
          </w:r>
        </w:sdtContent>
      </w:sdt>
      <w:r w:rsidR="00015E94" w:rsidRPr="00784D2C">
        <w:t xml:space="preserve"> yang dimana saat itu Nabi </w:t>
      </w:r>
      <w:r w:rsidR="00D90CD6">
        <w:rPr>
          <w:lang w:val="en-US"/>
        </w:rPr>
        <w:t xml:space="preserve">Saw. </w:t>
      </w:r>
      <w:r w:rsidR="00015E94" w:rsidRPr="00784D2C">
        <w:t xml:space="preserve">berusia 25 tahun dan Sayyidah Khadijah berusia 40 tahun </w:t>
      </w:r>
      <w:sdt>
        <w:sdtPr>
          <w:id w:val="-1039665444"/>
          <w:citation/>
        </w:sdtPr>
        <w:sdtEndPr/>
        <w:sdtContent>
          <w:r w:rsidR="00015E94" w:rsidRPr="00784D2C">
            <w:fldChar w:fldCharType="begin"/>
          </w:r>
          <w:r w:rsidR="00015E94" w:rsidRPr="00784D2C">
            <w:instrText xml:space="preserve"> CITATION Has07 \l 1057 </w:instrText>
          </w:r>
          <w:r w:rsidR="00015E94" w:rsidRPr="00784D2C">
            <w:fldChar w:fldCharType="separate"/>
          </w:r>
          <w:r w:rsidR="001B6B86">
            <w:rPr>
              <w:noProof/>
            </w:rPr>
            <w:t>(Indra, Ahzada, &amp; Husnani, 2007)</w:t>
          </w:r>
          <w:r w:rsidR="00015E94" w:rsidRPr="00784D2C">
            <w:fldChar w:fldCharType="end"/>
          </w:r>
        </w:sdtContent>
      </w:sdt>
      <w:r w:rsidRPr="00784D2C">
        <w:t xml:space="preserve">. </w:t>
      </w:r>
      <w:r w:rsidR="00836433" w:rsidRPr="00784D2C">
        <w:t xml:space="preserve">Sayyidah Khadijah </w:t>
      </w:r>
      <w:r w:rsidRPr="00784D2C">
        <w:t xml:space="preserve">terlebih dahulu mengajukan permohonan untuk meminang Rasul </w:t>
      </w:r>
      <w:r w:rsidR="00836433" w:rsidRPr="00784D2C">
        <w:rPr>
          <w:lang w:val="en-US"/>
        </w:rPr>
        <w:t xml:space="preserve">Saw. </w:t>
      </w:r>
      <w:r w:rsidRPr="00784D2C">
        <w:t xml:space="preserve">yang padahal saat itu Arab Jahiliyah memiliki adat pantang bagi seorang perempuan meminang laki-laki. Ketertarikan Khadijah bermula ketika ia melihat Rasul </w:t>
      </w:r>
      <w:r w:rsidR="00836433" w:rsidRPr="00784D2C">
        <w:rPr>
          <w:lang w:val="en-US"/>
        </w:rPr>
        <w:t xml:space="preserve">Saw. </w:t>
      </w:r>
      <w:r w:rsidRPr="00784D2C">
        <w:t xml:space="preserve">pandai serta amanah dalam berdagang dan peminangan tersebut muncul setelah Siti Khadijah </w:t>
      </w:r>
      <w:r w:rsidRPr="00784D2C">
        <w:lastRenderedPageBreak/>
        <w:t>bermimpi melihat matahari turun dari langit dan masuk kerumahnya dan cahaya tersebut menerangi seluruh kota Makkah. Kemudian ia bermusyawarah dengan paman</w:t>
      </w:r>
      <w:proofErr w:type="spellStart"/>
      <w:r w:rsidR="00836433" w:rsidRPr="00784D2C">
        <w:rPr>
          <w:lang w:val="en-US"/>
        </w:rPr>
        <w:t>nya</w:t>
      </w:r>
      <w:proofErr w:type="spellEnd"/>
      <w:r w:rsidR="00836433" w:rsidRPr="00784D2C">
        <w:rPr>
          <w:lang w:val="en-US"/>
        </w:rPr>
        <w:t xml:space="preserve"> </w:t>
      </w:r>
      <w:r w:rsidRPr="00784D2C">
        <w:t>dan melamar Rasululah</w:t>
      </w:r>
      <w:r w:rsidR="00836433" w:rsidRPr="00784D2C">
        <w:rPr>
          <w:lang w:val="en-US"/>
        </w:rPr>
        <w:t xml:space="preserve"> Saw</w:t>
      </w:r>
      <w:r w:rsidRPr="00784D2C">
        <w:t>.</w:t>
      </w:r>
      <w:r w:rsidR="00836433" w:rsidRPr="00784D2C">
        <w:t xml:space="preserve"> </w:t>
      </w:r>
      <w:sdt>
        <w:sdtPr>
          <w:id w:val="-1049451803"/>
          <w:citation/>
        </w:sdtPr>
        <w:sdtEndPr/>
        <w:sdtContent>
          <w:r w:rsidR="00836433" w:rsidRPr="00784D2C">
            <w:fldChar w:fldCharType="begin"/>
          </w:r>
          <w:r w:rsidR="00836433" w:rsidRPr="00784D2C">
            <w:instrText xml:space="preserve"> CITATION Abdtt \l 1057 </w:instrText>
          </w:r>
          <w:r w:rsidR="00836433" w:rsidRPr="00784D2C">
            <w:fldChar w:fldCharType="separate"/>
          </w:r>
          <w:r w:rsidR="001B6B86">
            <w:rPr>
              <w:noProof/>
            </w:rPr>
            <w:t>(Hisyam, t.t)</w:t>
          </w:r>
          <w:r w:rsidR="00836433" w:rsidRPr="00784D2C">
            <w:fldChar w:fldCharType="end"/>
          </w:r>
        </w:sdtContent>
      </w:sdt>
      <w:r w:rsidR="00836433" w:rsidRPr="00784D2C">
        <w:rPr>
          <w:lang w:val="en-US"/>
        </w:rPr>
        <w:t>.</w:t>
      </w:r>
    </w:p>
    <w:p w14:paraId="7538B9C6" w14:textId="2CF56F0E" w:rsidR="00DE4A91" w:rsidRPr="00784D2C" w:rsidRDefault="004E19DF" w:rsidP="00784D2C">
      <w:pPr>
        <w:pStyle w:val="NormalWeb"/>
        <w:spacing w:before="0" w:beforeAutospacing="0" w:after="0" w:afterAutospacing="0"/>
        <w:ind w:firstLine="720"/>
        <w:jc w:val="both"/>
      </w:pPr>
      <w:r w:rsidRPr="00784D2C">
        <w:t xml:space="preserve">Pada zaman Rasulullah </w:t>
      </w:r>
      <w:r w:rsidR="00836433" w:rsidRPr="00784D2C">
        <w:rPr>
          <w:lang w:val="en-US"/>
        </w:rPr>
        <w:t xml:space="preserve">Saw. </w:t>
      </w:r>
      <w:r w:rsidRPr="00784D2C">
        <w:t>ditemukan tiga kasus perempuan melamar laki-laki, di antaranya adalah Sayyidah Khadijah kepada Nabi</w:t>
      </w:r>
      <w:r w:rsidR="00D90CD6">
        <w:rPr>
          <w:lang w:val="en-US"/>
        </w:rPr>
        <w:t xml:space="preserve"> Saw.</w:t>
      </w:r>
      <w:r w:rsidRPr="00784D2C">
        <w:t>, seorang wanita kepada Nabi</w:t>
      </w:r>
      <w:r w:rsidR="00D90CD6">
        <w:rPr>
          <w:lang w:val="en-US"/>
        </w:rPr>
        <w:t xml:space="preserve"> Saw.</w:t>
      </w:r>
      <w:r w:rsidRPr="00784D2C">
        <w:rPr>
          <w:rStyle w:val="CommentReference"/>
          <w:rFonts w:eastAsia="Calibri"/>
          <w:sz w:val="24"/>
          <w:szCs w:val="24"/>
          <w:lang w:eastAsia="en-US"/>
        </w:rPr>
        <w:t xml:space="preserve"> d</w:t>
      </w:r>
      <w:r w:rsidRPr="00784D2C">
        <w:t>an Sayyidina Umar menawarkan putrinya Hafshoh kepada Usman, Abu Bakar dan Nab</w:t>
      </w:r>
      <w:proofErr w:type="spellStart"/>
      <w:r w:rsidR="00D90CD6">
        <w:rPr>
          <w:lang w:val="en-US"/>
        </w:rPr>
        <w:t>i</w:t>
      </w:r>
      <w:proofErr w:type="spellEnd"/>
      <w:r w:rsidR="00D90CD6">
        <w:rPr>
          <w:lang w:val="en-US"/>
        </w:rPr>
        <w:t xml:space="preserve"> Saw.</w:t>
      </w:r>
      <w:r w:rsidRPr="00784D2C">
        <w:fldChar w:fldCharType="begin"/>
      </w:r>
      <w:r w:rsidRPr="00784D2C">
        <w:instrText xml:space="preserve">CITATION Mas19 \l 1057 </w:instrText>
      </w:r>
      <w:r w:rsidRPr="00784D2C">
        <w:fldChar w:fldCharType="separate"/>
      </w:r>
      <w:r w:rsidR="001B6B86">
        <w:rPr>
          <w:noProof/>
        </w:rPr>
        <w:t xml:space="preserve"> (Masduki, 2019)</w:t>
      </w:r>
      <w:r w:rsidRPr="00784D2C">
        <w:fldChar w:fldCharType="end"/>
      </w:r>
      <w:r w:rsidRPr="00784D2C">
        <w:t>.</w:t>
      </w:r>
      <w:r w:rsidR="00DE4A91" w:rsidRPr="00784D2C">
        <w:rPr>
          <w:lang w:val="en-US"/>
        </w:rPr>
        <w:t xml:space="preserve"> </w:t>
      </w:r>
      <w:r w:rsidR="00177E6F" w:rsidRPr="00784D2C">
        <w:t xml:space="preserve">Jika ditinjau dari segi sejarah, fenomena </w:t>
      </w:r>
      <w:proofErr w:type="spellStart"/>
      <w:r w:rsidR="00D90CD6">
        <w:rPr>
          <w:lang w:val="en-US"/>
        </w:rPr>
        <w:t>peminangan</w:t>
      </w:r>
      <w:proofErr w:type="spellEnd"/>
      <w:r w:rsidR="00D90CD6">
        <w:rPr>
          <w:lang w:val="en-US"/>
        </w:rPr>
        <w:t xml:space="preserve"> </w:t>
      </w:r>
      <w:proofErr w:type="spellStart"/>
      <w:r w:rsidR="00D90CD6">
        <w:rPr>
          <w:lang w:val="en-US"/>
        </w:rPr>
        <w:t>perempuan</w:t>
      </w:r>
      <w:proofErr w:type="spellEnd"/>
      <w:r w:rsidR="00D90CD6">
        <w:rPr>
          <w:lang w:val="en-US"/>
        </w:rPr>
        <w:t xml:space="preserve"> </w:t>
      </w:r>
      <w:proofErr w:type="spellStart"/>
      <w:r w:rsidR="00D90CD6">
        <w:rPr>
          <w:lang w:val="en-US"/>
        </w:rPr>
        <w:t>terhadap</w:t>
      </w:r>
      <w:proofErr w:type="spellEnd"/>
      <w:r w:rsidR="00D90CD6">
        <w:rPr>
          <w:lang w:val="en-US"/>
        </w:rPr>
        <w:t xml:space="preserve"> </w:t>
      </w:r>
      <w:proofErr w:type="spellStart"/>
      <w:r w:rsidR="00D90CD6">
        <w:rPr>
          <w:lang w:val="en-US"/>
        </w:rPr>
        <w:t>laki-laki</w:t>
      </w:r>
      <w:proofErr w:type="spellEnd"/>
      <w:r w:rsidR="00D90CD6">
        <w:rPr>
          <w:lang w:val="en-US"/>
        </w:rPr>
        <w:t xml:space="preserve"> </w:t>
      </w:r>
      <w:r w:rsidR="00177E6F" w:rsidRPr="00784D2C">
        <w:t xml:space="preserve">tersebut sudah terjadi pada masa Nabi Saw., bahkan melibatkan beliau sebagai pelakunya </w:t>
      </w:r>
      <w:sdt>
        <w:sdtPr>
          <w:id w:val="136544767"/>
          <w:citation/>
        </w:sdtPr>
        <w:sdtEndPr/>
        <w:sdtContent>
          <w:r w:rsidR="00177E6F" w:rsidRPr="00784D2C">
            <w:fldChar w:fldCharType="begin"/>
          </w:r>
          <w:r w:rsidR="00177E6F" w:rsidRPr="00784D2C">
            <w:instrText xml:space="preserve">CITATION Sya19 \l 1057 </w:instrText>
          </w:r>
          <w:r w:rsidR="00177E6F" w:rsidRPr="00784D2C">
            <w:fldChar w:fldCharType="separate"/>
          </w:r>
          <w:r w:rsidR="001B6B86">
            <w:rPr>
              <w:noProof/>
            </w:rPr>
            <w:t>(Al-Mubarakfuri, 2019)</w:t>
          </w:r>
          <w:r w:rsidR="00177E6F" w:rsidRPr="00784D2C">
            <w:fldChar w:fldCharType="end"/>
          </w:r>
        </w:sdtContent>
      </w:sdt>
      <w:r w:rsidR="00177E6F" w:rsidRPr="00784D2C">
        <w:t xml:space="preserve">. </w:t>
      </w:r>
    </w:p>
    <w:p w14:paraId="6850EFF2" w14:textId="77777777" w:rsidR="00177E6F" w:rsidRPr="00784D2C" w:rsidRDefault="00177E6F" w:rsidP="00784D2C">
      <w:pPr>
        <w:pStyle w:val="NormalWeb"/>
        <w:spacing w:before="0" w:beforeAutospacing="0" w:after="0" w:afterAutospacing="0"/>
        <w:ind w:firstLine="720"/>
        <w:jc w:val="both"/>
      </w:pPr>
    </w:p>
    <w:p w14:paraId="12D11EDB" w14:textId="26BAE84F" w:rsidR="004E19DF" w:rsidRPr="00784D2C" w:rsidRDefault="004E19DF" w:rsidP="00784D2C">
      <w:pPr>
        <w:pStyle w:val="ListParagraph"/>
        <w:numPr>
          <w:ilvl w:val="0"/>
          <w:numId w:val="2"/>
        </w:numPr>
        <w:spacing w:after="0" w:line="240" w:lineRule="auto"/>
        <w:ind w:left="284" w:hanging="284"/>
        <w:jc w:val="both"/>
        <w:rPr>
          <w:b/>
          <w:bCs/>
        </w:rPr>
      </w:pPr>
      <w:r w:rsidRPr="00784D2C">
        <w:rPr>
          <w:b/>
          <w:bCs/>
        </w:rPr>
        <w:t>Keragaman Pemahaman M</w:t>
      </w:r>
      <w:proofErr w:type="spellStart"/>
      <w:r w:rsidR="000A2239">
        <w:rPr>
          <w:b/>
          <w:bCs/>
          <w:lang w:val="en-US"/>
        </w:rPr>
        <w:t>uslim</w:t>
      </w:r>
      <w:proofErr w:type="spellEnd"/>
      <w:r w:rsidR="00192FC3" w:rsidRPr="00784D2C">
        <w:rPr>
          <w:b/>
          <w:bCs/>
          <w:lang w:val="en-US"/>
        </w:rPr>
        <w:t xml:space="preserve"> </w:t>
      </w:r>
    </w:p>
    <w:p w14:paraId="103A7ED6" w14:textId="4EFBE433" w:rsidR="00DE4A91" w:rsidRPr="00784D2C" w:rsidRDefault="00DE4A91" w:rsidP="00784D2C">
      <w:pPr>
        <w:spacing w:after="0" w:line="240" w:lineRule="auto"/>
        <w:ind w:firstLine="720"/>
        <w:jc w:val="both"/>
        <w:rPr>
          <w:lang w:val="en-US"/>
        </w:rPr>
      </w:pPr>
      <w:r w:rsidRPr="00784D2C">
        <w:t>Realita peminangan di era modern ini</w:t>
      </w:r>
      <w:r w:rsidRPr="00784D2C">
        <w:rPr>
          <w:lang w:val="en-US"/>
        </w:rPr>
        <w:t xml:space="preserve"> </w:t>
      </w:r>
      <w:proofErr w:type="spellStart"/>
      <w:r w:rsidRPr="00784D2C">
        <w:rPr>
          <w:lang w:val="en-US"/>
        </w:rPr>
        <w:t>telah</w:t>
      </w:r>
      <w:proofErr w:type="spellEnd"/>
      <w:r w:rsidRPr="00784D2C">
        <w:rPr>
          <w:lang w:val="en-US"/>
        </w:rPr>
        <w:t xml:space="preserve"> </w:t>
      </w:r>
      <w:proofErr w:type="spellStart"/>
      <w:r w:rsidRPr="00784D2C">
        <w:rPr>
          <w:lang w:val="en-US"/>
        </w:rPr>
        <w:t>mendapat</w:t>
      </w:r>
      <w:proofErr w:type="spellEnd"/>
      <w:r w:rsidRPr="00784D2C">
        <w:rPr>
          <w:lang w:val="en-US"/>
        </w:rPr>
        <w:t xml:space="preserve"> </w:t>
      </w:r>
      <w:proofErr w:type="spellStart"/>
      <w:r w:rsidRPr="00784D2C">
        <w:rPr>
          <w:lang w:val="en-US"/>
        </w:rPr>
        <w:t>pengaruh</w:t>
      </w:r>
      <w:proofErr w:type="spellEnd"/>
      <w:r w:rsidRPr="00784D2C">
        <w:rPr>
          <w:lang w:val="en-US"/>
        </w:rPr>
        <w:t xml:space="preserve"> </w:t>
      </w:r>
      <w:proofErr w:type="spellStart"/>
      <w:r w:rsidRPr="00784D2C">
        <w:rPr>
          <w:lang w:val="en-US"/>
        </w:rPr>
        <w:t>dari</w:t>
      </w:r>
      <w:proofErr w:type="spellEnd"/>
      <w:r w:rsidRPr="00784D2C">
        <w:rPr>
          <w:lang w:val="en-US"/>
        </w:rPr>
        <w:t xml:space="preserve"> </w:t>
      </w:r>
      <w:proofErr w:type="spellStart"/>
      <w:r w:rsidRPr="00784D2C">
        <w:rPr>
          <w:lang w:val="en-US"/>
        </w:rPr>
        <w:t>berbagai</w:t>
      </w:r>
      <w:proofErr w:type="spellEnd"/>
      <w:r w:rsidRPr="00784D2C">
        <w:rPr>
          <w:lang w:val="en-US"/>
        </w:rPr>
        <w:t xml:space="preserve"> </w:t>
      </w:r>
      <w:proofErr w:type="spellStart"/>
      <w:r w:rsidRPr="00784D2C">
        <w:rPr>
          <w:lang w:val="en-US"/>
        </w:rPr>
        <w:t>taradisi</w:t>
      </w:r>
      <w:proofErr w:type="spellEnd"/>
      <w:r w:rsidRPr="00784D2C">
        <w:rPr>
          <w:lang w:val="en-US"/>
        </w:rPr>
        <w:t xml:space="preserve"> dan </w:t>
      </w:r>
      <w:proofErr w:type="spellStart"/>
      <w:r w:rsidRPr="00784D2C">
        <w:rPr>
          <w:lang w:val="en-US"/>
        </w:rPr>
        <w:t>kebudayaan</w:t>
      </w:r>
      <w:proofErr w:type="spellEnd"/>
      <w:r w:rsidRPr="00784D2C">
        <w:rPr>
          <w:lang w:val="en-US"/>
        </w:rPr>
        <w:t xml:space="preserve"> </w:t>
      </w:r>
      <w:proofErr w:type="spellStart"/>
      <w:r w:rsidRPr="00784D2C">
        <w:rPr>
          <w:lang w:val="en-US"/>
        </w:rPr>
        <w:t>teramsuk</w:t>
      </w:r>
      <w:proofErr w:type="spellEnd"/>
      <w:r w:rsidRPr="00784D2C">
        <w:rPr>
          <w:lang w:val="en-US"/>
        </w:rPr>
        <w:t xml:space="preserve"> </w:t>
      </w:r>
      <w:proofErr w:type="spellStart"/>
      <w:r w:rsidRPr="00784D2C">
        <w:rPr>
          <w:lang w:val="en-US"/>
        </w:rPr>
        <w:t>dari</w:t>
      </w:r>
      <w:proofErr w:type="spellEnd"/>
      <w:r w:rsidRPr="00784D2C">
        <w:rPr>
          <w:lang w:val="en-US"/>
        </w:rPr>
        <w:t xml:space="preserve"> </w:t>
      </w:r>
      <w:proofErr w:type="spellStart"/>
      <w:r w:rsidRPr="00784D2C">
        <w:rPr>
          <w:lang w:val="en-US"/>
        </w:rPr>
        <w:t>budaya</w:t>
      </w:r>
      <w:proofErr w:type="spellEnd"/>
      <w:r w:rsidRPr="00784D2C">
        <w:rPr>
          <w:lang w:val="en-US"/>
        </w:rPr>
        <w:t xml:space="preserve"> Barat. </w:t>
      </w:r>
      <w:proofErr w:type="spellStart"/>
      <w:r w:rsidRPr="00784D2C">
        <w:rPr>
          <w:lang w:val="en-US"/>
        </w:rPr>
        <w:t>Sering</w:t>
      </w:r>
      <w:proofErr w:type="spellEnd"/>
      <w:r w:rsidRPr="00784D2C">
        <w:rPr>
          <w:lang w:val="en-US"/>
        </w:rPr>
        <w:t xml:space="preserve"> </w:t>
      </w:r>
      <w:proofErr w:type="spellStart"/>
      <w:r w:rsidRPr="00784D2C">
        <w:rPr>
          <w:lang w:val="en-US"/>
        </w:rPr>
        <w:t>dijumpai</w:t>
      </w:r>
      <w:proofErr w:type="spellEnd"/>
      <w:r w:rsidRPr="00784D2C">
        <w:rPr>
          <w:lang w:val="en-US"/>
        </w:rPr>
        <w:t xml:space="preserve"> </w:t>
      </w:r>
      <w:proofErr w:type="spellStart"/>
      <w:r w:rsidRPr="00784D2C">
        <w:rPr>
          <w:lang w:val="en-US"/>
        </w:rPr>
        <w:t>peminangan</w:t>
      </w:r>
      <w:proofErr w:type="spellEnd"/>
      <w:r w:rsidRPr="00784D2C">
        <w:rPr>
          <w:lang w:val="en-US"/>
        </w:rPr>
        <w:t xml:space="preserve"> di era modern </w:t>
      </w:r>
      <w:proofErr w:type="spellStart"/>
      <w:r w:rsidRPr="00784D2C">
        <w:rPr>
          <w:lang w:val="en-US"/>
        </w:rPr>
        <w:t>dalam</w:t>
      </w:r>
      <w:proofErr w:type="spellEnd"/>
      <w:r w:rsidRPr="00784D2C">
        <w:rPr>
          <w:lang w:val="en-US"/>
        </w:rPr>
        <w:t xml:space="preserve"> </w:t>
      </w:r>
      <w:proofErr w:type="spellStart"/>
      <w:r w:rsidRPr="00784D2C">
        <w:rPr>
          <w:lang w:val="en-US"/>
        </w:rPr>
        <w:t>bentuk</w:t>
      </w:r>
      <w:proofErr w:type="spellEnd"/>
      <w:r w:rsidRPr="00784D2C">
        <w:rPr>
          <w:lang w:val="en-US"/>
        </w:rPr>
        <w:t xml:space="preserve"> </w:t>
      </w:r>
      <w:r w:rsidRPr="00784D2C">
        <w:t xml:space="preserve">tukar cincin, syukuran dan </w:t>
      </w:r>
      <w:proofErr w:type="spellStart"/>
      <w:r w:rsidRPr="00784D2C">
        <w:rPr>
          <w:lang w:val="en-US"/>
        </w:rPr>
        <w:t>lainnya</w:t>
      </w:r>
      <w:proofErr w:type="spellEnd"/>
      <w:r w:rsidRPr="00784D2C">
        <w:t xml:space="preserve"> </w:t>
      </w:r>
      <w:sdt>
        <w:sdtPr>
          <w:id w:val="-728773195"/>
          <w:citation/>
        </w:sdtPr>
        <w:sdtEndPr/>
        <w:sdtContent>
          <w:r w:rsidRPr="00784D2C">
            <w:fldChar w:fldCharType="begin"/>
          </w:r>
          <w:r w:rsidRPr="00784D2C">
            <w:instrText xml:space="preserve"> CITATION Hal19 \l 1057 </w:instrText>
          </w:r>
          <w:r w:rsidRPr="00784D2C">
            <w:fldChar w:fldCharType="separate"/>
          </w:r>
          <w:r w:rsidR="001B6B86">
            <w:rPr>
              <w:noProof/>
            </w:rPr>
            <w:t>(Sa'diyah, 2019)</w:t>
          </w:r>
          <w:r w:rsidRPr="00784D2C">
            <w:fldChar w:fldCharType="end"/>
          </w:r>
        </w:sdtContent>
      </w:sdt>
      <w:r w:rsidRPr="00784D2C">
        <w:t xml:space="preserve">. </w:t>
      </w:r>
      <w:proofErr w:type="spellStart"/>
      <w:r w:rsidRPr="00784D2C">
        <w:rPr>
          <w:lang w:val="en-US"/>
        </w:rPr>
        <w:t>Dapat</w:t>
      </w:r>
      <w:proofErr w:type="spellEnd"/>
      <w:r w:rsidRPr="00784D2C">
        <w:rPr>
          <w:lang w:val="en-US"/>
        </w:rPr>
        <w:t xml:space="preserve"> </w:t>
      </w:r>
      <w:proofErr w:type="spellStart"/>
      <w:r w:rsidRPr="00784D2C">
        <w:rPr>
          <w:lang w:val="en-US"/>
        </w:rPr>
        <w:t>ditegaskan</w:t>
      </w:r>
      <w:proofErr w:type="spellEnd"/>
      <w:r w:rsidRPr="00784D2C">
        <w:rPr>
          <w:lang w:val="en-US"/>
        </w:rPr>
        <w:t xml:space="preserve"> </w:t>
      </w:r>
      <w:proofErr w:type="spellStart"/>
      <w:r w:rsidRPr="00784D2C">
        <w:rPr>
          <w:lang w:val="en-US"/>
        </w:rPr>
        <w:t>bahwa</w:t>
      </w:r>
      <w:proofErr w:type="spellEnd"/>
      <w:r w:rsidRPr="00784D2C">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bukan</w:t>
      </w:r>
      <w:proofErr w:type="spellEnd"/>
      <w:r w:rsidRPr="00784D2C">
        <w:rPr>
          <w:lang w:val="en-US"/>
        </w:rPr>
        <w:t xml:space="preserve"> </w:t>
      </w:r>
      <w:proofErr w:type="spellStart"/>
      <w:r w:rsidRPr="00784D2C">
        <w:rPr>
          <w:lang w:val="en-US"/>
        </w:rPr>
        <w:t>subjek</w:t>
      </w:r>
      <w:proofErr w:type="spellEnd"/>
      <w:r w:rsidRPr="00784D2C">
        <w:rPr>
          <w:lang w:val="en-US"/>
        </w:rPr>
        <w:t xml:space="preserve"> yang </w:t>
      </w:r>
      <w:proofErr w:type="spellStart"/>
      <w:r w:rsidRPr="00784D2C">
        <w:rPr>
          <w:lang w:val="en-US"/>
        </w:rPr>
        <w:t>menimbulkan</w:t>
      </w:r>
      <w:proofErr w:type="spellEnd"/>
      <w:r w:rsidRPr="00784D2C">
        <w:rPr>
          <w:lang w:val="en-US"/>
        </w:rPr>
        <w:t xml:space="preserve"> </w:t>
      </w:r>
      <w:proofErr w:type="spellStart"/>
      <w:r w:rsidRPr="00784D2C">
        <w:rPr>
          <w:lang w:val="en-US"/>
        </w:rPr>
        <w:t>pertentangan</w:t>
      </w:r>
      <w:proofErr w:type="spellEnd"/>
      <w:r w:rsidRPr="00784D2C">
        <w:rPr>
          <w:lang w:val="en-US"/>
        </w:rPr>
        <w:t xml:space="preserve"> </w:t>
      </w:r>
      <w:proofErr w:type="spellStart"/>
      <w:r w:rsidRPr="00784D2C">
        <w:rPr>
          <w:lang w:val="en-US"/>
        </w:rPr>
        <w:t>berkenaan</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kebolehannya</w:t>
      </w:r>
      <w:proofErr w:type="spellEnd"/>
      <w:r w:rsidRPr="00784D2C">
        <w:rPr>
          <w:lang w:val="en-US"/>
        </w:rPr>
        <w:t xml:space="preserve"> </w:t>
      </w:r>
      <w:proofErr w:type="spellStart"/>
      <w:r w:rsidRPr="00784D2C">
        <w:rPr>
          <w:lang w:val="en-US"/>
        </w:rPr>
        <w:t>apakah</w:t>
      </w:r>
      <w:proofErr w:type="spellEnd"/>
      <w:r w:rsidRPr="00784D2C">
        <w:rPr>
          <w:lang w:val="en-US"/>
        </w:rPr>
        <w:t xml:space="preserve"> </w:t>
      </w:r>
      <w:proofErr w:type="spellStart"/>
      <w:r w:rsidRPr="00784D2C">
        <w:rPr>
          <w:lang w:val="en-US"/>
        </w:rPr>
        <w:t>menurut</w:t>
      </w:r>
      <w:proofErr w:type="spellEnd"/>
      <w:r w:rsidRPr="00784D2C">
        <w:rPr>
          <w:lang w:val="en-US"/>
        </w:rPr>
        <w:t xml:space="preserve"> </w:t>
      </w:r>
      <w:proofErr w:type="spellStart"/>
      <w:r w:rsidRPr="00784D2C">
        <w:rPr>
          <w:lang w:val="en-US"/>
        </w:rPr>
        <w:t>peraturan</w:t>
      </w:r>
      <w:proofErr w:type="spellEnd"/>
      <w:r w:rsidRPr="00784D2C">
        <w:rPr>
          <w:lang w:val="en-US"/>
        </w:rPr>
        <w:t xml:space="preserve"> </w:t>
      </w:r>
      <w:proofErr w:type="spellStart"/>
      <w:r w:rsidRPr="00784D2C">
        <w:rPr>
          <w:lang w:val="en-US"/>
        </w:rPr>
        <w:t>syariat</w:t>
      </w:r>
      <w:proofErr w:type="spellEnd"/>
      <w:r w:rsidRPr="00784D2C">
        <w:rPr>
          <w:lang w:val="en-US"/>
        </w:rPr>
        <w:t xml:space="preserve"> Islam </w:t>
      </w:r>
      <w:proofErr w:type="spellStart"/>
      <w:r w:rsidRPr="00784D2C">
        <w:rPr>
          <w:lang w:val="en-US"/>
        </w:rPr>
        <w:t>ataukah</w:t>
      </w:r>
      <w:proofErr w:type="spellEnd"/>
      <w:r w:rsidRPr="00784D2C">
        <w:rPr>
          <w:lang w:val="en-US"/>
        </w:rPr>
        <w:t xml:space="preserve"> </w:t>
      </w:r>
      <w:proofErr w:type="spellStart"/>
      <w:r w:rsidRPr="00784D2C">
        <w:rPr>
          <w:lang w:val="en-US"/>
        </w:rPr>
        <w:t>berdasarkan</w:t>
      </w:r>
      <w:proofErr w:type="spellEnd"/>
      <w:r w:rsidRPr="00784D2C">
        <w:rPr>
          <w:lang w:val="en-US"/>
        </w:rPr>
        <w:t xml:space="preserve"> </w:t>
      </w:r>
      <w:proofErr w:type="spellStart"/>
      <w:r w:rsidRPr="00784D2C">
        <w:rPr>
          <w:lang w:val="en-US"/>
        </w:rPr>
        <w:t>perspektif</w:t>
      </w:r>
      <w:proofErr w:type="spellEnd"/>
      <w:r w:rsidRPr="00784D2C">
        <w:rPr>
          <w:lang w:val="en-US"/>
        </w:rPr>
        <w:t xml:space="preserve"> </w:t>
      </w:r>
      <w:proofErr w:type="spellStart"/>
      <w:r w:rsidRPr="00784D2C">
        <w:rPr>
          <w:lang w:val="en-US"/>
        </w:rPr>
        <w:t>kemanusiaan</w:t>
      </w:r>
      <w:proofErr w:type="spellEnd"/>
      <w:r w:rsidRPr="00784D2C">
        <w:rPr>
          <w:lang w:val="en-US"/>
        </w:rPr>
        <w:t xml:space="preserve"> </w:t>
      </w:r>
      <w:proofErr w:type="spellStart"/>
      <w:r w:rsidRPr="00784D2C">
        <w:rPr>
          <w:lang w:val="en-US"/>
        </w:rPr>
        <w:t>dalam</w:t>
      </w:r>
      <w:proofErr w:type="spellEnd"/>
      <w:r w:rsidRPr="00784D2C">
        <w:rPr>
          <w:lang w:val="en-US"/>
        </w:rPr>
        <w:t xml:space="preserve"> </w:t>
      </w:r>
      <w:proofErr w:type="spellStart"/>
      <w:r w:rsidRPr="00784D2C">
        <w:rPr>
          <w:lang w:val="en-US"/>
        </w:rPr>
        <w:t>peraturan</w:t>
      </w:r>
      <w:proofErr w:type="spellEnd"/>
      <w:r w:rsidRPr="00784D2C">
        <w:rPr>
          <w:lang w:val="en-US"/>
        </w:rPr>
        <w:t xml:space="preserve"> </w:t>
      </w:r>
      <w:proofErr w:type="spellStart"/>
      <w:r w:rsidRPr="00784D2C">
        <w:rPr>
          <w:lang w:val="en-US"/>
        </w:rPr>
        <w:t>perundang-undangan</w:t>
      </w:r>
      <w:proofErr w:type="spellEnd"/>
      <w:r w:rsidRPr="00784D2C">
        <w:rPr>
          <w:lang w:val="en-US"/>
        </w:rPr>
        <w:t xml:space="preserve"> di Indonesia </w:t>
      </w:r>
      <w:proofErr w:type="spellStart"/>
      <w:r w:rsidRPr="00784D2C">
        <w:rPr>
          <w:lang w:val="en-US"/>
        </w:rPr>
        <w:t>sekalipun</w:t>
      </w:r>
      <w:proofErr w:type="spellEnd"/>
      <w:r w:rsidRPr="00784D2C">
        <w:rPr>
          <w:lang w:val="en-US"/>
        </w:rPr>
        <w:t xml:space="preserve">. Islam </w:t>
      </w:r>
      <w:proofErr w:type="spellStart"/>
      <w:r w:rsidRPr="00784D2C">
        <w:rPr>
          <w:lang w:val="en-US"/>
        </w:rPr>
        <w:t>membolehkan</w:t>
      </w:r>
      <w:proofErr w:type="spellEnd"/>
      <w:r w:rsidRPr="00784D2C">
        <w:rPr>
          <w:lang w:val="en-US"/>
        </w:rPr>
        <w:t xml:space="preserve"> </w:t>
      </w:r>
      <w:proofErr w:type="spellStart"/>
      <w:r w:rsidRPr="00784D2C">
        <w:rPr>
          <w:lang w:val="en-US"/>
        </w:rPr>
        <w:t>adanya</w:t>
      </w:r>
      <w:proofErr w:type="spellEnd"/>
      <w:r w:rsidRPr="00784D2C">
        <w:rPr>
          <w:lang w:val="en-US"/>
        </w:rPr>
        <w:t xml:space="preserve"> </w:t>
      </w:r>
      <w:proofErr w:type="spellStart"/>
      <w:r w:rsidRPr="00784D2C">
        <w:rPr>
          <w:lang w:val="en-US"/>
        </w:rPr>
        <w:t>pertunangan</w:t>
      </w:r>
      <w:proofErr w:type="spellEnd"/>
      <w:r w:rsidRPr="00784D2C">
        <w:rPr>
          <w:lang w:val="en-US"/>
        </w:rPr>
        <w:t xml:space="preserve"> </w:t>
      </w:r>
      <w:proofErr w:type="spellStart"/>
      <w:r w:rsidRPr="00784D2C">
        <w:rPr>
          <w:lang w:val="en-US"/>
        </w:rPr>
        <w:t>untuk</w:t>
      </w:r>
      <w:proofErr w:type="spellEnd"/>
      <w:r w:rsidRPr="00784D2C">
        <w:rPr>
          <w:lang w:val="en-US"/>
        </w:rPr>
        <w:t xml:space="preserve"> </w:t>
      </w:r>
      <w:proofErr w:type="spellStart"/>
      <w:r w:rsidRPr="00784D2C">
        <w:rPr>
          <w:lang w:val="en-US"/>
        </w:rPr>
        <w:t>mengadakan</w:t>
      </w:r>
      <w:proofErr w:type="spellEnd"/>
      <w:r w:rsidRPr="00784D2C">
        <w:rPr>
          <w:lang w:val="en-US"/>
        </w:rPr>
        <w:t xml:space="preserve"> </w:t>
      </w:r>
      <w:proofErr w:type="spellStart"/>
      <w:r w:rsidRPr="00784D2C">
        <w:rPr>
          <w:lang w:val="en-US"/>
        </w:rPr>
        <w:t>kesepakatan</w:t>
      </w:r>
      <w:proofErr w:type="spellEnd"/>
      <w:r w:rsidRPr="00784D2C">
        <w:rPr>
          <w:lang w:val="en-US"/>
        </w:rPr>
        <w:t xml:space="preserve"> </w:t>
      </w:r>
      <w:proofErr w:type="spellStart"/>
      <w:r w:rsidRPr="00784D2C">
        <w:rPr>
          <w:lang w:val="en-US"/>
        </w:rPr>
        <w:t>antara</w:t>
      </w:r>
      <w:proofErr w:type="spellEnd"/>
      <w:r w:rsidRPr="00784D2C">
        <w:rPr>
          <w:lang w:val="en-US"/>
        </w:rPr>
        <w:t xml:space="preserve"> </w:t>
      </w:r>
      <w:proofErr w:type="spellStart"/>
      <w:r w:rsidRPr="00784D2C">
        <w:rPr>
          <w:lang w:val="en-US"/>
        </w:rPr>
        <w:t>pihak</w:t>
      </w:r>
      <w:proofErr w:type="spellEnd"/>
      <w:r w:rsidRPr="00784D2C">
        <w:rPr>
          <w:lang w:val="en-US"/>
        </w:rPr>
        <w:t xml:space="preserve"> </w:t>
      </w:r>
      <w:proofErr w:type="spellStart"/>
      <w:r w:rsidRPr="00784D2C">
        <w:rPr>
          <w:lang w:val="en-US"/>
        </w:rPr>
        <w:t>laki-laki</w:t>
      </w:r>
      <w:proofErr w:type="spellEnd"/>
      <w:r w:rsidRPr="00784D2C">
        <w:rPr>
          <w:lang w:val="en-US"/>
        </w:rPr>
        <w:t xml:space="preserve"> dan </w:t>
      </w:r>
      <w:proofErr w:type="spellStart"/>
      <w:r w:rsidRPr="00784D2C">
        <w:rPr>
          <w:lang w:val="en-US"/>
        </w:rPr>
        <w:t>pihak</w:t>
      </w:r>
      <w:proofErr w:type="spellEnd"/>
      <w:r w:rsidRPr="00784D2C">
        <w:rPr>
          <w:lang w:val="en-US"/>
        </w:rPr>
        <w:t xml:space="preserve"> </w:t>
      </w:r>
      <w:proofErr w:type="spellStart"/>
      <w:r w:rsidRPr="00784D2C">
        <w:rPr>
          <w:lang w:val="en-US"/>
        </w:rPr>
        <w:t>perempuan</w:t>
      </w:r>
      <w:proofErr w:type="spellEnd"/>
      <w:r w:rsidRPr="00784D2C">
        <w:rPr>
          <w:lang w:val="en-US"/>
        </w:rPr>
        <w:t xml:space="preserve"> </w:t>
      </w:r>
      <w:proofErr w:type="spellStart"/>
      <w:r w:rsidRPr="00784D2C">
        <w:rPr>
          <w:lang w:val="en-US"/>
        </w:rPr>
        <w:t>dihadapan</w:t>
      </w:r>
      <w:proofErr w:type="spellEnd"/>
      <w:r w:rsidRPr="00784D2C">
        <w:rPr>
          <w:lang w:val="en-US"/>
        </w:rPr>
        <w:t xml:space="preserve"> para </w:t>
      </w:r>
      <w:proofErr w:type="spellStart"/>
      <w:r w:rsidRPr="00784D2C">
        <w:rPr>
          <w:lang w:val="en-US"/>
        </w:rPr>
        <w:t>saksi</w:t>
      </w:r>
      <w:proofErr w:type="spellEnd"/>
      <w:r w:rsidRPr="00784D2C">
        <w:rPr>
          <w:lang w:val="en-US"/>
        </w:rPr>
        <w:t xml:space="preserve"> yang </w:t>
      </w:r>
      <w:proofErr w:type="spellStart"/>
      <w:r w:rsidRPr="00784D2C">
        <w:rPr>
          <w:lang w:val="en-US"/>
        </w:rPr>
        <w:t>adil</w:t>
      </w:r>
      <w:proofErr w:type="spellEnd"/>
      <w:r w:rsidRPr="00784D2C">
        <w:rPr>
          <w:lang w:val="en-US"/>
        </w:rPr>
        <w:t xml:space="preserve"> </w:t>
      </w:r>
      <w:proofErr w:type="spellStart"/>
      <w:r w:rsidRPr="00784D2C">
        <w:rPr>
          <w:lang w:val="en-US"/>
        </w:rPr>
        <w:t>sebagai</w:t>
      </w:r>
      <w:proofErr w:type="spellEnd"/>
      <w:r w:rsidRPr="00784D2C">
        <w:rPr>
          <w:lang w:val="en-US"/>
        </w:rPr>
        <w:t xml:space="preserve"> </w:t>
      </w:r>
      <w:proofErr w:type="spellStart"/>
      <w:r w:rsidRPr="00784D2C">
        <w:rPr>
          <w:lang w:val="en-US"/>
        </w:rPr>
        <w:t>pendahuluan</w:t>
      </w:r>
      <w:proofErr w:type="spellEnd"/>
      <w:r w:rsidRPr="00784D2C">
        <w:rPr>
          <w:lang w:val="en-US"/>
        </w:rPr>
        <w:t xml:space="preserve"> </w:t>
      </w:r>
      <w:proofErr w:type="spellStart"/>
      <w:r w:rsidRPr="00784D2C">
        <w:rPr>
          <w:lang w:val="en-US"/>
        </w:rPr>
        <w:t>sebelum</w:t>
      </w:r>
      <w:proofErr w:type="spellEnd"/>
      <w:r w:rsidRPr="00784D2C">
        <w:rPr>
          <w:lang w:val="en-US"/>
        </w:rPr>
        <w:t xml:space="preserve"> </w:t>
      </w:r>
      <w:proofErr w:type="spellStart"/>
      <w:r w:rsidRPr="00784D2C">
        <w:rPr>
          <w:lang w:val="en-US"/>
        </w:rPr>
        <w:t>melangsukan</w:t>
      </w:r>
      <w:proofErr w:type="spellEnd"/>
      <w:r w:rsidRPr="00784D2C">
        <w:rPr>
          <w:lang w:val="en-US"/>
        </w:rPr>
        <w:t xml:space="preserve"> </w:t>
      </w:r>
      <w:proofErr w:type="spellStart"/>
      <w:r w:rsidRPr="00784D2C">
        <w:rPr>
          <w:lang w:val="en-US"/>
        </w:rPr>
        <w:t>ikatan</w:t>
      </w:r>
      <w:proofErr w:type="spellEnd"/>
      <w:r w:rsidRPr="00784D2C">
        <w:rPr>
          <w:lang w:val="en-US"/>
        </w:rPr>
        <w:t xml:space="preserve"> </w:t>
      </w:r>
      <w:proofErr w:type="spellStart"/>
      <w:r w:rsidRPr="00784D2C">
        <w:rPr>
          <w:lang w:val="en-US"/>
        </w:rPr>
        <w:t>pernikahan</w:t>
      </w:r>
      <w:proofErr w:type="spellEnd"/>
      <w:r w:rsidRPr="00784D2C">
        <w:rPr>
          <w:lang w:val="en-US"/>
        </w:rPr>
        <w:t xml:space="preserve">. </w:t>
      </w:r>
      <w:proofErr w:type="spellStart"/>
      <w:r w:rsidRPr="00784D2C">
        <w:rPr>
          <w:lang w:val="en-US"/>
        </w:rPr>
        <w:t>Memang</w:t>
      </w:r>
      <w:proofErr w:type="spellEnd"/>
      <w:r w:rsidRPr="00784D2C">
        <w:rPr>
          <w:lang w:val="en-US"/>
        </w:rPr>
        <w:t xml:space="preserve"> </w:t>
      </w:r>
      <w:proofErr w:type="spellStart"/>
      <w:r w:rsidRPr="00784D2C">
        <w:rPr>
          <w:lang w:val="en-US"/>
        </w:rPr>
        <w:t>dalam</w:t>
      </w:r>
      <w:proofErr w:type="spellEnd"/>
      <w:r w:rsidRPr="00784D2C">
        <w:rPr>
          <w:lang w:val="en-US"/>
        </w:rPr>
        <w:t xml:space="preserve"> </w:t>
      </w:r>
      <w:proofErr w:type="spellStart"/>
      <w:r w:rsidRPr="00784D2C">
        <w:rPr>
          <w:lang w:val="en-US"/>
        </w:rPr>
        <w:t>peraturan</w:t>
      </w:r>
      <w:proofErr w:type="spellEnd"/>
      <w:r w:rsidRPr="00784D2C">
        <w:rPr>
          <w:lang w:val="en-US"/>
        </w:rPr>
        <w:t xml:space="preserve"> </w:t>
      </w:r>
      <w:proofErr w:type="spellStart"/>
      <w:r w:rsidRPr="00784D2C">
        <w:rPr>
          <w:lang w:val="en-US"/>
        </w:rPr>
        <w:t>perundang-undangan</w:t>
      </w:r>
      <w:proofErr w:type="spellEnd"/>
      <w:r w:rsidRPr="00784D2C">
        <w:rPr>
          <w:lang w:val="en-US"/>
        </w:rPr>
        <w:t xml:space="preserve"> di Indonesia </w:t>
      </w:r>
      <w:proofErr w:type="spellStart"/>
      <w:r w:rsidRPr="00784D2C">
        <w:rPr>
          <w:lang w:val="en-US"/>
        </w:rPr>
        <w:t>terdapat</w:t>
      </w:r>
      <w:proofErr w:type="spellEnd"/>
      <w:r w:rsidRPr="00784D2C">
        <w:rPr>
          <w:lang w:val="en-US"/>
        </w:rPr>
        <w:t xml:space="preserve"> </w:t>
      </w:r>
      <w:proofErr w:type="spellStart"/>
      <w:r w:rsidRPr="00784D2C">
        <w:rPr>
          <w:lang w:val="en-US"/>
        </w:rPr>
        <w:t>kelonggaran</w:t>
      </w:r>
      <w:proofErr w:type="spellEnd"/>
      <w:r w:rsidRPr="00784D2C">
        <w:rPr>
          <w:lang w:val="en-US"/>
        </w:rPr>
        <w:t xml:space="preserve"> di mana </w:t>
      </w:r>
      <w:proofErr w:type="spellStart"/>
      <w:r w:rsidRPr="00784D2C">
        <w:rPr>
          <w:lang w:val="en-US"/>
        </w:rPr>
        <w:t>kedua</w:t>
      </w:r>
      <w:proofErr w:type="spellEnd"/>
      <w:r w:rsidRPr="00784D2C">
        <w:rPr>
          <w:lang w:val="en-US"/>
        </w:rPr>
        <w:t xml:space="preserve"> </w:t>
      </w:r>
      <w:proofErr w:type="spellStart"/>
      <w:r w:rsidRPr="00784D2C">
        <w:rPr>
          <w:lang w:val="en-US"/>
        </w:rPr>
        <w:t>belah</w:t>
      </w:r>
      <w:proofErr w:type="spellEnd"/>
      <w:r w:rsidRPr="00784D2C">
        <w:rPr>
          <w:lang w:val="en-US"/>
        </w:rPr>
        <w:t xml:space="preserve"> </w:t>
      </w:r>
      <w:proofErr w:type="spellStart"/>
      <w:r w:rsidRPr="00784D2C">
        <w:rPr>
          <w:lang w:val="en-US"/>
        </w:rPr>
        <w:t>pihak</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dilarang</w:t>
      </w:r>
      <w:proofErr w:type="spellEnd"/>
      <w:r w:rsidRPr="00784D2C">
        <w:rPr>
          <w:lang w:val="en-US"/>
        </w:rPr>
        <w:t xml:space="preserve"> </w:t>
      </w:r>
      <w:proofErr w:type="spellStart"/>
      <w:r w:rsidRPr="00784D2C">
        <w:rPr>
          <w:lang w:val="en-US"/>
        </w:rPr>
        <w:t>memutuskan</w:t>
      </w:r>
      <w:proofErr w:type="spellEnd"/>
      <w:r w:rsidRPr="00784D2C">
        <w:rPr>
          <w:lang w:val="en-US"/>
        </w:rPr>
        <w:t xml:space="preserve"> </w:t>
      </w:r>
      <w:proofErr w:type="spellStart"/>
      <w:r w:rsidRPr="00784D2C">
        <w:rPr>
          <w:lang w:val="en-US"/>
        </w:rPr>
        <w:t>atau</w:t>
      </w:r>
      <w:proofErr w:type="spellEnd"/>
      <w:r w:rsidRPr="00784D2C">
        <w:rPr>
          <w:lang w:val="en-US"/>
        </w:rPr>
        <w:t xml:space="preserve"> </w:t>
      </w:r>
      <w:proofErr w:type="spellStart"/>
      <w:r w:rsidRPr="00784D2C">
        <w:rPr>
          <w:lang w:val="en-US"/>
        </w:rPr>
        <w:t>membatalkan</w:t>
      </w:r>
      <w:proofErr w:type="spellEnd"/>
      <w:r w:rsidRPr="00784D2C">
        <w:rPr>
          <w:lang w:val="en-US"/>
        </w:rPr>
        <w:t xml:space="preserve"> </w:t>
      </w:r>
      <w:proofErr w:type="spellStart"/>
      <w:r w:rsidRPr="00784D2C">
        <w:rPr>
          <w:lang w:val="en-US"/>
        </w:rPr>
        <w:t>kesepakatan</w:t>
      </w:r>
      <w:proofErr w:type="spellEnd"/>
      <w:r w:rsidRPr="00784D2C">
        <w:rPr>
          <w:lang w:val="en-US"/>
        </w:rPr>
        <w:t xml:space="preserve"> </w:t>
      </w:r>
      <w:proofErr w:type="spellStart"/>
      <w:r w:rsidRPr="00784D2C">
        <w:rPr>
          <w:lang w:val="en-US"/>
        </w:rPr>
        <w:t>pernikahan</w:t>
      </w:r>
      <w:proofErr w:type="spellEnd"/>
      <w:r w:rsidRPr="00784D2C">
        <w:rPr>
          <w:lang w:val="en-US"/>
        </w:rPr>
        <w:t xml:space="preserve"> </w:t>
      </w:r>
      <w:proofErr w:type="spellStart"/>
      <w:r w:rsidRPr="00784D2C">
        <w:rPr>
          <w:lang w:val="en-US"/>
        </w:rPr>
        <w:t>meskipun</w:t>
      </w:r>
      <w:proofErr w:type="spellEnd"/>
      <w:r w:rsidRPr="00784D2C">
        <w:rPr>
          <w:lang w:val="en-US"/>
        </w:rPr>
        <w:t xml:space="preserve"> </w:t>
      </w:r>
      <w:proofErr w:type="spellStart"/>
      <w:r w:rsidRPr="00784D2C">
        <w:rPr>
          <w:lang w:val="en-US"/>
        </w:rPr>
        <w:t>telah</w:t>
      </w:r>
      <w:proofErr w:type="spellEnd"/>
      <w:r w:rsidRPr="00784D2C">
        <w:rPr>
          <w:lang w:val="en-US"/>
        </w:rPr>
        <w:t xml:space="preserve"> </w:t>
      </w:r>
      <w:proofErr w:type="spellStart"/>
      <w:r w:rsidRPr="00784D2C">
        <w:rPr>
          <w:lang w:val="en-US"/>
        </w:rPr>
        <w:t>terjadi</w:t>
      </w:r>
      <w:proofErr w:type="spellEnd"/>
      <w:r w:rsidRPr="00784D2C">
        <w:rPr>
          <w:lang w:val="en-US"/>
        </w:rPr>
        <w:t xml:space="preserve"> </w:t>
      </w:r>
      <w:proofErr w:type="spellStart"/>
      <w:r w:rsidRPr="00784D2C">
        <w:rPr>
          <w:lang w:val="en-US"/>
        </w:rPr>
        <w:t>ikatan</w:t>
      </w:r>
      <w:proofErr w:type="spellEnd"/>
      <w:r w:rsidRPr="00784D2C">
        <w:rPr>
          <w:lang w:val="en-US"/>
        </w:rPr>
        <w:t xml:space="preserve"> </w:t>
      </w:r>
      <w:proofErr w:type="spellStart"/>
      <w:r w:rsidRPr="00784D2C">
        <w:rPr>
          <w:lang w:val="en-US"/>
        </w:rPr>
        <w:t>pertunangan</w:t>
      </w:r>
      <w:proofErr w:type="spellEnd"/>
      <w:r w:rsidRPr="00784D2C">
        <w:rPr>
          <w:lang w:val="en-US"/>
        </w:rPr>
        <w:t xml:space="preserve">. Adapun </w:t>
      </w:r>
      <w:proofErr w:type="spellStart"/>
      <w:r w:rsidRPr="00784D2C">
        <w:rPr>
          <w:lang w:val="en-US"/>
        </w:rPr>
        <w:t>dalam</w:t>
      </w:r>
      <w:proofErr w:type="spellEnd"/>
      <w:r w:rsidRPr="00784D2C">
        <w:rPr>
          <w:lang w:val="en-US"/>
        </w:rPr>
        <w:t xml:space="preserve"> Islam </w:t>
      </w:r>
      <w:proofErr w:type="spellStart"/>
      <w:r w:rsidRPr="00784D2C">
        <w:rPr>
          <w:lang w:val="en-US"/>
        </w:rPr>
        <w:t>terjadinya</w:t>
      </w:r>
      <w:proofErr w:type="spellEnd"/>
      <w:r w:rsidRPr="00784D2C">
        <w:rPr>
          <w:lang w:val="en-US"/>
        </w:rPr>
        <w:t xml:space="preserve"> </w:t>
      </w:r>
      <w:proofErr w:type="spellStart"/>
      <w:r w:rsidRPr="00784D2C">
        <w:rPr>
          <w:lang w:val="en-US"/>
        </w:rPr>
        <w:t>pertunangan</w:t>
      </w:r>
      <w:proofErr w:type="spellEnd"/>
      <w:r w:rsidRPr="00784D2C">
        <w:rPr>
          <w:lang w:val="en-US"/>
        </w:rPr>
        <w:t xml:space="preserve"> </w:t>
      </w:r>
      <w:proofErr w:type="spellStart"/>
      <w:r w:rsidRPr="00784D2C">
        <w:rPr>
          <w:lang w:val="en-US"/>
        </w:rPr>
        <w:t>melalui</w:t>
      </w:r>
      <w:proofErr w:type="spellEnd"/>
      <w:r w:rsidRPr="00784D2C">
        <w:rPr>
          <w:lang w:val="en-US"/>
        </w:rPr>
        <w:t xml:space="preserve"> </w:t>
      </w:r>
      <w:proofErr w:type="spellStart"/>
      <w:r w:rsidRPr="00784D2C">
        <w:rPr>
          <w:lang w:val="en-US"/>
        </w:rPr>
        <w:t>lamaran</w:t>
      </w:r>
      <w:proofErr w:type="spellEnd"/>
      <w:r w:rsidRPr="00784D2C">
        <w:rPr>
          <w:lang w:val="en-US"/>
        </w:rPr>
        <w:t xml:space="preserve"> </w:t>
      </w:r>
      <w:proofErr w:type="spellStart"/>
      <w:r w:rsidRPr="00784D2C">
        <w:rPr>
          <w:lang w:val="en-US"/>
        </w:rPr>
        <w:t>berarti</w:t>
      </w:r>
      <w:proofErr w:type="spellEnd"/>
      <w:r w:rsidRPr="00784D2C">
        <w:rPr>
          <w:lang w:val="en-US"/>
        </w:rPr>
        <w:t xml:space="preserve"> </w:t>
      </w:r>
      <w:proofErr w:type="spellStart"/>
      <w:r w:rsidRPr="00784D2C">
        <w:rPr>
          <w:lang w:val="en-US"/>
        </w:rPr>
        <w:t>telah</w:t>
      </w:r>
      <w:proofErr w:type="spellEnd"/>
      <w:r w:rsidRPr="00784D2C">
        <w:rPr>
          <w:lang w:val="en-US"/>
        </w:rPr>
        <w:t xml:space="preserve"> </w:t>
      </w:r>
      <w:proofErr w:type="spellStart"/>
      <w:r w:rsidRPr="00784D2C">
        <w:rPr>
          <w:lang w:val="en-US"/>
        </w:rPr>
        <w:t>terbentuknya</w:t>
      </w:r>
      <w:proofErr w:type="spellEnd"/>
      <w:r w:rsidRPr="00784D2C">
        <w:rPr>
          <w:lang w:val="en-US"/>
        </w:rPr>
        <w:t xml:space="preserve"> </w:t>
      </w:r>
      <w:proofErr w:type="spellStart"/>
      <w:r w:rsidRPr="00784D2C">
        <w:rPr>
          <w:lang w:val="en-US"/>
        </w:rPr>
        <w:t>ikatan</w:t>
      </w:r>
      <w:proofErr w:type="spellEnd"/>
      <w:r w:rsidRPr="00784D2C">
        <w:rPr>
          <w:lang w:val="en-US"/>
        </w:rPr>
        <w:t xml:space="preserve"> di </w:t>
      </w:r>
      <w:proofErr w:type="spellStart"/>
      <w:r w:rsidRPr="00784D2C">
        <w:rPr>
          <w:lang w:val="en-US"/>
        </w:rPr>
        <w:t>antara</w:t>
      </w:r>
      <w:proofErr w:type="spellEnd"/>
      <w:r w:rsidRPr="00784D2C">
        <w:rPr>
          <w:lang w:val="en-US"/>
        </w:rPr>
        <w:t xml:space="preserve"> </w:t>
      </w:r>
      <w:proofErr w:type="spellStart"/>
      <w:r w:rsidRPr="00784D2C">
        <w:rPr>
          <w:lang w:val="en-US"/>
        </w:rPr>
        <w:t>kedua</w:t>
      </w:r>
      <w:proofErr w:type="spellEnd"/>
      <w:r w:rsidRPr="00784D2C">
        <w:rPr>
          <w:lang w:val="en-US"/>
        </w:rPr>
        <w:t xml:space="preserve"> </w:t>
      </w:r>
      <w:proofErr w:type="spellStart"/>
      <w:r w:rsidRPr="00784D2C">
        <w:rPr>
          <w:lang w:val="en-US"/>
        </w:rPr>
        <w:t>belah</w:t>
      </w:r>
      <w:proofErr w:type="spellEnd"/>
      <w:r w:rsidRPr="00784D2C">
        <w:rPr>
          <w:lang w:val="en-US"/>
        </w:rPr>
        <w:t xml:space="preserve"> </w:t>
      </w:r>
      <w:proofErr w:type="spellStart"/>
      <w:r w:rsidRPr="00784D2C">
        <w:rPr>
          <w:lang w:val="en-US"/>
        </w:rPr>
        <w:t>pihak</w:t>
      </w:r>
      <w:proofErr w:type="spellEnd"/>
      <w:r w:rsidRPr="00784D2C">
        <w:rPr>
          <w:lang w:val="en-US"/>
        </w:rPr>
        <w:t xml:space="preserve"> </w:t>
      </w:r>
      <w:proofErr w:type="spellStart"/>
      <w:r w:rsidRPr="00784D2C">
        <w:rPr>
          <w:lang w:val="en-US"/>
        </w:rPr>
        <w:t>untuk</w:t>
      </w:r>
      <w:proofErr w:type="spellEnd"/>
      <w:r w:rsidRPr="00784D2C">
        <w:rPr>
          <w:lang w:val="en-US"/>
        </w:rPr>
        <w:t xml:space="preserve"> </w:t>
      </w:r>
      <w:proofErr w:type="spellStart"/>
      <w:r w:rsidRPr="00784D2C">
        <w:rPr>
          <w:lang w:val="en-US"/>
        </w:rPr>
        <w:t>kesepakatan</w:t>
      </w:r>
      <w:proofErr w:type="spellEnd"/>
      <w:r w:rsidRPr="00784D2C">
        <w:rPr>
          <w:lang w:val="en-US"/>
        </w:rPr>
        <w:t xml:space="preserve"> </w:t>
      </w:r>
      <w:proofErr w:type="spellStart"/>
      <w:r w:rsidRPr="00784D2C">
        <w:rPr>
          <w:lang w:val="en-US"/>
        </w:rPr>
        <w:t>melangsungkan</w:t>
      </w:r>
      <w:proofErr w:type="spellEnd"/>
      <w:r w:rsidRPr="00784D2C">
        <w:rPr>
          <w:lang w:val="en-US"/>
        </w:rPr>
        <w:t xml:space="preserve"> </w:t>
      </w:r>
      <w:proofErr w:type="spellStart"/>
      <w:r w:rsidRPr="00784D2C">
        <w:rPr>
          <w:lang w:val="en-US"/>
        </w:rPr>
        <w:t>pernikahan</w:t>
      </w:r>
      <w:proofErr w:type="spellEnd"/>
      <w:r w:rsidRPr="00784D2C">
        <w:rPr>
          <w:lang w:val="en-US"/>
        </w:rPr>
        <w:t xml:space="preserve"> yang </w:t>
      </w:r>
      <w:proofErr w:type="spellStart"/>
      <w:r w:rsidRPr="00784D2C">
        <w:rPr>
          <w:lang w:val="en-US"/>
        </w:rPr>
        <w:t>hanya</w:t>
      </w:r>
      <w:proofErr w:type="spellEnd"/>
      <w:r w:rsidRPr="00784D2C">
        <w:rPr>
          <w:lang w:val="en-US"/>
        </w:rPr>
        <w:t xml:space="preserve"> </w:t>
      </w:r>
      <w:proofErr w:type="spellStart"/>
      <w:r w:rsidRPr="00784D2C">
        <w:rPr>
          <w:lang w:val="en-US"/>
        </w:rPr>
        <w:t>dapat</w:t>
      </w:r>
      <w:proofErr w:type="spellEnd"/>
      <w:r w:rsidRPr="00784D2C">
        <w:rPr>
          <w:lang w:val="en-US"/>
        </w:rPr>
        <w:t xml:space="preserve"> </w:t>
      </w:r>
      <w:proofErr w:type="spellStart"/>
      <w:r w:rsidRPr="00784D2C">
        <w:rPr>
          <w:lang w:val="en-US"/>
        </w:rPr>
        <w:t>dibatalkan</w:t>
      </w:r>
      <w:proofErr w:type="spellEnd"/>
      <w:r w:rsidRPr="00784D2C">
        <w:rPr>
          <w:lang w:val="en-US"/>
        </w:rPr>
        <w:t xml:space="preserve"> oleh </w:t>
      </w:r>
      <w:proofErr w:type="spellStart"/>
      <w:r w:rsidRPr="00784D2C">
        <w:rPr>
          <w:lang w:val="en-US"/>
        </w:rPr>
        <w:t>alasan</w:t>
      </w:r>
      <w:proofErr w:type="spellEnd"/>
      <w:r w:rsidRPr="00784D2C">
        <w:rPr>
          <w:lang w:val="en-US"/>
        </w:rPr>
        <w:t xml:space="preserve"> </w:t>
      </w:r>
      <w:proofErr w:type="spellStart"/>
      <w:r w:rsidRPr="00784D2C">
        <w:rPr>
          <w:lang w:val="en-US"/>
        </w:rPr>
        <w:t>rasional</w:t>
      </w:r>
      <w:proofErr w:type="spellEnd"/>
      <w:r w:rsidRPr="00784D2C">
        <w:rPr>
          <w:lang w:val="en-US"/>
        </w:rPr>
        <w:t xml:space="preserve"> yang </w:t>
      </w:r>
      <w:proofErr w:type="spellStart"/>
      <w:r w:rsidRPr="00784D2C">
        <w:rPr>
          <w:lang w:val="en-US"/>
        </w:rPr>
        <w:t>tidak</w:t>
      </w:r>
      <w:proofErr w:type="spellEnd"/>
      <w:r w:rsidRPr="00784D2C">
        <w:rPr>
          <w:lang w:val="en-US"/>
        </w:rPr>
        <w:t xml:space="preserve"> </w:t>
      </w:r>
      <w:proofErr w:type="spellStart"/>
      <w:r w:rsidRPr="00784D2C">
        <w:rPr>
          <w:lang w:val="en-US"/>
        </w:rPr>
        <w:t>bertentangan</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syariat</w:t>
      </w:r>
      <w:proofErr w:type="spellEnd"/>
      <w:r w:rsidRPr="00784D2C">
        <w:rPr>
          <w:lang w:val="en-US"/>
        </w:rPr>
        <w:t xml:space="preserve"> </w:t>
      </w:r>
      <w:sdt>
        <w:sdtPr>
          <w:rPr>
            <w:lang w:val="en-US"/>
          </w:rPr>
          <w:id w:val="29923866"/>
          <w:citation/>
        </w:sdtPr>
        <w:sdtEndPr/>
        <w:sdtContent>
          <w:r w:rsidRPr="00784D2C">
            <w:rPr>
              <w:lang w:val="en-US"/>
            </w:rPr>
            <w:fldChar w:fldCharType="begin"/>
          </w:r>
          <w:r w:rsidRPr="00784D2C">
            <w:rPr>
              <w:lang w:val="en-US"/>
            </w:rPr>
            <w:instrText xml:space="preserve"> CITATION Awa18 \l 1033 </w:instrText>
          </w:r>
          <w:r w:rsidRPr="00784D2C">
            <w:rPr>
              <w:lang w:val="en-US"/>
            </w:rPr>
            <w:fldChar w:fldCharType="separate"/>
          </w:r>
          <w:r w:rsidR="001B6B86">
            <w:rPr>
              <w:noProof/>
              <w:lang w:val="en-US"/>
            </w:rPr>
            <w:t>(Awang &amp; Mahdie, 2018)</w:t>
          </w:r>
          <w:r w:rsidRPr="00784D2C">
            <w:rPr>
              <w:lang w:val="en-US"/>
            </w:rPr>
            <w:fldChar w:fldCharType="end"/>
          </w:r>
        </w:sdtContent>
      </w:sdt>
      <w:r w:rsidRPr="00784D2C">
        <w:rPr>
          <w:lang w:val="en-US"/>
        </w:rPr>
        <w:t xml:space="preserve">. </w:t>
      </w:r>
      <w:proofErr w:type="spellStart"/>
      <w:r w:rsidRPr="00784D2C">
        <w:rPr>
          <w:lang w:val="en-US"/>
        </w:rPr>
        <w:t>Meskipun</w:t>
      </w:r>
      <w:proofErr w:type="spellEnd"/>
      <w:r w:rsidRPr="00784D2C">
        <w:rPr>
          <w:lang w:val="en-US"/>
        </w:rPr>
        <w:t xml:space="preserve"> </w:t>
      </w:r>
      <w:proofErr w:type="spellStart"/>
      <w:r w:rsidRPr="00784D2C">
        <w:rPr>
          <w:lang w:val="en-US"/>
        </w:rPr>
        <w:t>demikian</w:t>
      </w:r>
      <w:proofErr w:type="spellEnd"/>
      <w:r w:rsidRPr="00784D2C">
        <w:rPr>
          <w:lang w:val="en-US"/>
        </w:rPr>
        <w:t xml:space="preserve">, </w:t>
      </w:r>
      <w:proofErr w:type="spellStart"/>
      <w:r w:rsidRPr="00784D2C">
        <w:rPr>
          <w:lang w:val="en-US"/>
        </w:rPr>
        <w:t>baik</w:t>
      </w:r>
      <w:proofErr w:type="spellEnd"/>
      <w:r w:rsidRPr="00784D2C">
        <w:rPr>
          <w:lang w:val="en-US"/>
        </w:rPr>
        <w:t xml:space="preserve"> </w:t>
      </w:r>
      <w:proofErr w:type="spellStart"/>
      <w:r w:rsidRPr="00784D2C">
        <w:rPr>
          <w:lang w:val="en-US"/>
        </w:rPr>
        <w:t>ketentuan</w:t>
      </w:r>
      <w:proofErr w:type="spellEnd"/>
      <w:r w:rsidRPr="00784D2C">
        <w:rPr>
          <w:lang w:val="en-US"/>
        </w:rPr>
        <w:t xml:space="preserve"> </w:t>
      </w:r>
      <w:proofErr w:type="spellStart"/>
      <w:r w:rsidRPr="00784D2C">
        <w:rPr>
          <w:lang w:val="en-US"/>
        </w:rPr>
        <w:t>syariat</w:t>
      </w:r>
      <w:proofErr w:type="spellEnd"/>
      <w:r w:rsidRPr="00784D2C">
        <w:rPr>
          <w:lang w:val="en-US"/>
        </w:rPr>
        <w:t xml:space="preserve"> </w:t>
      </w:r>
      <w:proofErr w:type="spellStart"/>
      <w:r w:rsidRPr="00784D2C">
        <w:rPr>
          <w:lang w:val="en-US"/>
        </w:rPr>
        <w:t>maupun</w:t>
      </w:r>
      <w:proofErr w:type="spellEnd"/>
      <w:r w:rsidRPr="00784D2C">
        <w:rPr>
          <w:lang w:val="en-US"/>
        </w:rPr>
        <w:t xml:space="preserve"> </w:t>
      </w:r>
      <w:proofErr w:type="spellStart"/>
      <w:r w:rsidRPr="00784D2C">
        <w:rPr>
          <w:lang w:val="en-US"/>
        </w:rPr>
        <w:t>peraturan</w:t>
      </w:r>
      <w:proofErr w:type="spellEnd"/>
      <w:r w:rsidRPr="00784D2C">
        <w:rPr>
          <w:lang w:val="en-US"/>
        </w:rPr>
        <w:t xml:space="preserve"> </w:t>
      </w:r>
      <w:proofErr w:type="spellStart"/>
      <w:r w:rsidRPr="00784D2C">
        <w:rPr>
          <w:lang w:val="en-US"/>
        </w:rPr>
        <w:t>kemanusian</w:t>
      </w:r>
      <w:proofErr w:type="spellEnd"/>
      <w:r w:rsidRPr="00784D2C">
        <w:rPr>
          <w:lang w:val="en-US"/>
        </w:rPr>
        <w:t xml:space="preserve"> </w:t>
      </w:r>
      <w:proofErr w:type="spellStart"/>
      <w:r w:rsidRPr="00784D2C">
        <w:rPr>
          <w:lang w:val="en-US"/>
        </w:rPr>
        <w:t>dalam</w:t>
      </w:r>
      <w:proofErr w:type="spellEnd"/>
      <w:r w:rsidRPr="00784D2C">
        <w:rPr>
          <w:lang w:val="en-US"/>
        </w:rPr>
        <w:t xml:space="preserve"> </w:t>
      </w:r>
      <w:proofErr w:type="spellStart"/>
      <w:r w:rsidRPr="00784D2C">
        <w:rPr>
          <w:lang w:val="en-US"/>
        </w:rPr>
        <w:t>ketentuan</w:t>
      </w:r>
      <w:proofErr w:type="spellEnd"/>
      <w:r w:rsidRPr="00784D2C">
        <w:rPr>
          <w:lang w:val="en-US"/>
        </w:rPr>
        <w:t xml:space="preserve"> formal di Indonesia, </w:t>
      </w:r>
      <w:proofErr w:type="spellStart"/>
      <w:r w:rsidRPr="00784D2C">
        <w:rPr>
          <w:lang w:val="en-US"/>
        </w:rPr>
        <w:t>keduanya</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mempermasalahkan</w:t>
      </w:r>
      <w:proofErr w:type="spellEnd"/>
      <w:r w:rsidRPr="00784D2C">
        <w:rPr>
          <w:lang w:val="en-US"/>
        </w:rPr>
        <w:t xml:space="preserve"> </w:t>
      </w:r>
      <w:proofErr w:type="spellStart"/>
      <w:r w:rsidRPr="00784D2C">
        <w:rPr>
          <w:lang w:val="en-US"/>
        </w:rPr>
        <w:t>dilangsungkannya</w:t>
      </w:r>
      <w:proofErr w:type="spellEnd"/>
      <w:r w:rsidRPr="00784D2C">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antara</w:t>
      </w:r>
      <w:proofErr w:type="spellEnd"/>
      <w:r w:rsidRPr="00784D2C">
        <w:rPr>
          <w:lang w:val="en-US"/>
        </w:rPr>
        <w:t xml:space="preserve"> </w:t>
      </w:r>
      <w:proofErr w:type="spellStart"/>
      <w:r w:rsidRPr="00784D2C">
        <w:rPr>
          <w:lang w:val="en-US"/>
        </w:rPr>
        <w:t>pihak</w:t>
      </w:r>
      <w:proofErr w:type="spellEnd"/>
      <w:r w:rsidRPr="00784D2C">
        <w:rPr>
          <w:lang w:val="en-US"/>
        </w:rPr>
        <w:t xml:space="preserve"> </w:t>
      </w:r>
      <w:proofErr w:type="spellStart"/>
      <w:r w:rsidRPr="00784D2C">
        <w:rPr>
          <w:lang w:val="en-US"/>
        </w:rPr>
        <w:t>laki-laki</w:t>
      </w:r>
      <w:proofErr w:type="spellEnd"/>
      <w:r w:rsidRPr="00784D2C">
        <w:rPr>
          <w:lang w:val="en-US"/>
        </w:rPr>
        <w:t xml:space="preserve"> dan </w:t>
      </w:r>
      <w:proofErr w:type="spellStart"/>
      <w:r w:rsidRPr="00784D2C">
        <w:rPr>
          <w:lang w:val="en-US"/>
        </w:rPr>
        <w:t>pihak</w:t>
      </w:r>
      <w:proofErr w:type="spellEnd"/>
      <w:r w:rsidRPr="00784D2C">
        <w:rPr>
          <w:lang w:val="en-US"/>
        </w:rPr>
        <w:t xml:space="preserve"> </w:t>
      </w:r>
      <w:proofErr w:type="spellStart"/>
      <w:r w:rsidRPr="00784D2C">
        <w:rPr>
          <w:lang w:val="en-US"/>
        </w:rPr>
        <w:t>perempuan</w:t>
      </w:r>
      <w:proofErr w:type="spellEnd"/>
      <w:r w:rsidRPr="00784D2C">
        <w:rPr>
          <w:lang w:val="en-US"/>
        </w:rPr>
        <w:t>.</w:t>
      </w:r>
    </w:p>
    <w:p w14:paraId="0DFAAE63" w14:textId="3D0BFE64" w:rsidR="00BD52D9" w:rsidRPr="00784D2C" w:rsidRDefault="00BD52D9" w:rsidP="00784D2C">
      <w:pPr>
        <w:spacing w:after="0" w:line="240" w:lineRule="auto"/>
        <w:ind w:firstLine="720"/>
        <w:jc w:val="both"/>
        <w:rPr>
          <w:lang w:val="en-US"/>
        </w:rPr>
      </w:pPr>
      <w:proofErr w:type="spellStart"/>
      <w:r w:rsidRPr="00784D2C">
        <w:rPr>
          <w:lang w:val="en-US"/>
        </w:rPr>
        <w:t>Permasalahannya</w:t>
      </w:r>
      <w:proofErr w:type="spellEnd"/>
      <w:r w:rsidRPr="00784D2C">
        <w:rPr>
          <w:lang w:val="en-US"/>
        </w:rPr>
        <w:t xml:space="preserve"> </w:t>
      </w:r>
      <w:proofErr w:type="spellStart"/>
      <w:r w:rsidRPr="00784D2C">
        <w:rPr>
          <w:lang w:val="en-US"/>
        </w:rPr>
        <w:t>adalah</w:t>
      </w:r>
      <w:proofErr w:type="spellEnd"/>
      <w:r w:rsidRPr="00784D2C">
        <w:rPr>
          <w:lang w:val="en-US"/>
        </w:rPr>
        <w:t xml:space="preserve"> </w:t>
      </w:r>
      <w:proofErr w:type="spellStart"/>
      <w:r w:rsidRPr="00784D2C">
        <w:rPr>
          <w:lang w:val="en-US"/>
        </w:rPr>
        <w:t>bagaimana</w:t>
      </w:r>
      <w:proofErr w:type="spellEnd"/>
      <w:r w:rsidRPr="00784D2C">
        <w:rPr>
          <w:lang w:val="en-US"/>
        </w:rPr>
        <w:t xml:space="preserve"> </w:t>
      </w:r>
      <w:proofErr w:type="spellStart"/>
      <w:r w:rsidRPr="00784D2C">
        <w:rPr>
          <w:lang w:val="en-US"/>
        </w:rPr>
        <w:t>peminangan</w:t>
      </w:r>
      <w:proofErr w:type="spellEnd"/>
      <w:r w:rsidRPr="00784D2C">
        <w:rPr>
          <w:lang w:val="en-US"/>
        </w:rPr>
        <w:t xml:space="preserve"> oleh </w:t>
      </w:r>
      <w:proofErr w:type="spellStart"/>
      <w:r w:rsidRPr="00784D2C">
        <w:rPr>
          <w:lang w:val="en-US"/>
        </w:rPr>
        <w:t>pihak</w:t>
      </w:r>
      <w:proofErr w:type="spellEnd"/>
      <w:r w:rsidRPr="00784D2C">
        <w:rPr>
          <w:lang w:val="en-US"/>
        </w:rPr>
        <w:t xml:space="preserve">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pihak</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Berkenaan</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hal</w:t>
      </w:r>
      <w:proofErr w:type="spellEnd"/>
      <w:r w:rsidRPr="00784D2C">
        <w:rPr>
          <w:lang w:val="en-US"/>
        </w:rPr>
        <w:t xml:space="preserve"> </w:t>
      </w:r>
      <w:proofErr w:type="spellStart"/>
      <w:r w:rsidRPr="00784D2C">
        <w:rPr>
          <w:lang w:val="en-US"/>
        </w:rPr>
        <w:t>ini</w:t>
      </w:r>
      <w:proofErr w:type="spellEnd"/>
      <w:r w:rsidRPr="00784D2C">
        <w:rPr>
          <w:lang w:val="en-US"/>
        </w:rPr>
        <w:t xml:space="preserve"> </w:t>
      </w:r>
      <w:proofErr w:type="spellStart"/>
      <w:r w:rsidRPr="00784D2C">
        <w:rPr>
          <w:lang w:val="en-US"/>
        </w:rPr>
        <w:t>diakui</w:t>
      </w:r>
      <w:proofErr w:type="spellEnd"/>
      <w:r w:rsidRPr="00784D2C">
        <w:rPr>
          <w:lang w:val="en-US"/>
        </w:rPr>
        <w:t xml:space="preserve"> </w:t>
      </w:r>
      <w:proofErr w:type="spellStart"/>
      <w:r w:rsidRPr="00784D2C">
        <w:rPr>
          <w:lang w:val="en-US"/>
        </w:rPr>
        <w:t>terdapat</w:t>
      </w:r>
      <w:proofErr w:type="spellEnd"/>
      <w:r w:rsidRPr="00784D2C">
        <w:rPr>
          <w:lang w:val="en-US"/>
        </w:rPr>
        <w:t xml:space="preserve"> </w:t>
      </w:r>
      <w:proofErr w:type="spellStart"/>
      <w:r w:rsidRPr="00784D2C">
        <w:rPr>
          <w:lang w:val="en-US"/>
        </w:rPr>
        <w:t>keragaman</w:t>
      </w:r>
      <w:proofErr w:type="spellEnd"/>
      <w:r w:rsidRPr="00784D2C">
        <w:rPr>
          <w:lang w:val="en-US"/>
        </w:rPr>
        <w:t xml:space="preserve"> </w:t>
      </w:r>
      <w:proofErr w:type="spellStart"/>
      <w:r w:rsidRPr="00784D2C">
        <w:rPr>
          <w:lang w:val="en-US"/>
        </w:rPr>
        <w:t>pemahaman</w:t>
      </w:r>
      <w:proofErr w:type="spellEnd"/>
      <w:r w:rsidRPr="00784D2C">
        <w:rPr>
          <w:lang w:val="en-US"/>
        </w:rPr>
        <w:t xml:space="preserve"> di </w:t>
      </w:r>
      <w:proofErr w:type="spellStart"/>
      <w:r w:rsidRPr="00784D2C">
        <w:rPr>
          <w:lang w:val="en-US"/>
        </w:rPr>
        <w:t>kalangan</w:t>
      </w:r>
      <w:proofErr w:type="spellEnd"/>
      <w:r w:rsidRPr="00784D2C">
        <w:rPr>
          <w:lang w:val="en-US"/>
        </w:rPr>
        <w:t xml:space="preserve"> </w:t>
      </w:r>
      <w:proofErr w:type="spellStart"/>
      <w:r w:rsidRPr="00784D2C">
        <w:rPr>
          <w:lang w:val="en-US"/>
        </w:rPr>
        <w:t>masyarakat</w:t>
      </w:r>
      <w:proofErr w:type="spellEnd"/>
      <w:r w:rsidRPr="00784D2C">
        <w:rPr>
          <w:lang w:val="en-US"/>
        </w:rPr>
        <w:t xml:space="preserve"> </w:t>
      </w:r>
      <w:proofErr w:type="spellStart"/>
      <w:r w:rsidRPr="00784D2C">
        <w:rPr>
          <w:lang w:val="en-US"/>
        </w:rPr>
        <w:t>muslim</w:t>
      </w:r>
      <w:proofErr w:type="spellEnd"/>
      <w:r w:rsidRPr="00784D2C">
        <w:rPr>
          <w:lang w:val="en-US"/>
        </w:rPr>
        <w:t xml:space="preserve"> </w:t>
      </w:r>
      <w:proofErr w:type="spellStart"/>
      <w:r w:rsidRPr="00784D2C">
        <w:rPr>
          <w:lang w:val="en-US"/>
        </w:rPr>
        <w:t>apakah</w:t>
      </w:r>
      <w:proofErr w:type="spellEnd"/>
      <w:r w:rsidRPr="00784D2C">
        <w:rPr>
          <w:lang w:val="en-US"/>
        </w:rPr>
        <w:t xml:space="preserve"> </w:t>
      </w:r>
      <w:proofErr w:type="spellStart"/>
      <w:r w:rsidRPr="00784D2C">
        <w:rPr>
          <w:lang w:val="en-US"/>
        </w:rPr>
        <w:t>boleh</w:t>
      </w:r>
      <w:proofErr w:type="spellEnd"/>
      <w:r w:rsidRPr="00784D2C">
        <w:rPr>
          <w:lang w:val="en-US"/>
        </w:rPr>
        <w:t xml:space="preserve"> </w:t>
      </w:r>
      <w:proofErr w:type="spellStart"/>
      <w:r w:rsidRPr="00784D2C">
        <w:rPr>
          <w:lang w:val="en-US"/>
        </w:rPr>
        <w:t>perempuan</w:t>
      </w:r>
      <w:proofErr w:type="spellEnd"/>
      <w:r w:rsidRPr="00784D2C">
        <w:rPr>
          <w:lang w:val="en-US"/>
        </w:rPr>
        <w:t xml:space="preserve"> </w:t>
      </w:r>
      <w:proofErr w:type="spellStart"/>
      <w:r w:rsidRPr="00784D2C">
        <w:rPr>
          <w:lang w:val="en-US"/>
        </w:rPr>
        <w:t>melamar</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ataukah</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boleh</w:t>
      </w:r>
      <w:proofErr w:type="spellEnd"/>
      <w:r w:rsidRPr="00784D2C">
        <w:rPr>
          <w:lang w:val="en-US"/>
        </w:rPr>
        <w:t xml:space="preserve"> </w:t>
      </w:r>
      <w:proofErr w:type="spellStart"/>
      <w:r w:rsidRPr="00784D2C">
        <w:rPr>
          <w:lang w:val="en-US"/>
        </w:rPr>
        <w:t>pelamaran</w:t>
      </w:r>
      <w:proofErr w:type="spellEnd"/>
      <w:r w:rsidRPr="00784D2C">
        <w:rPr>
          <w:lang w:val="en-US"/>
        </w:rPr>
        <w:t xml:space="preserve"> </w:t>
      </w:r>
      <w:proofErr w:type="spellStart"/>
      <w:r w:rsidRPr="00784D2C">
        <w:rPr>
          <w:lang w:val="en-US"/>
        </w:rPr>
        <w:t>tersebut</w:t>
      </w:r>
      <w:proofErr w:type="spellEnd"/>
      <w:r w:rsidRPr="00784D2C">
        <w:rPr>
          <w:lang w:val="en-US"/>
        </w:rPr>
        <w:t xml:space="preserve"> </w:t>
      </w:r>
      <w:proofErr w:type="spellStart"/>
      <w:r w:rsidRPr="00784D2C">
        <w:rPr>
          <w:lang w:val="en-US"/>
        </w:rPr>
        <w:t>dilaksanakan</w:t>
      </w:r>
      <w:proofErr w:type="spellEnd"/>
      <w:r w:rsidRPr="00784D2C">
        <w:rPr>
          <w:lang w:val="en-US"/>
        </w:rPr>
        <w:t xml:space="preserve">. </w:t>
      </w:r>
      <w:proofErr w:type="spellStart"/>
      <w:r w:rsidRPr="00784D2C">
        <w:rPr>
          <w:lang w:val="en-US"/>
        </w:rPr>
        <w:t>Pandangan</w:t>
      </w:r>
      <w:proofErr w:type="spellEnd"/>
      <w:r w:rsidRPr="00784D2C">
        <w:rPr>
          <w:lang w:val="en-US"/>
        </w:rPr>
        <w:t xml:space="preserve"> </w:t>
      </w:r>
      <w:proofErr w:type="spellStart"/>
      <w:r w:rsidRPr="00784D2C">
        <w:rPr>
          <w:lang w:val="en-US"/>
        </w:rPr>
        <w:t>sementara</w:t>
      </w:r>
      <w:proofErr w:type="spellEnd"/>
      <w:r w:rsidRPr="00784D2C">
        <w:rPr>
          <w:lang w:val="en-US"/>
        </w:rPr>
        <w:t xml:space="preserve"> </w:t>
      </w:r>
      <w:proofErr w:type="spellStart"/>
      <w:r w:rsidRPr="00784D2C">
        <w:rPr>
          <w:lang w:val="en-US"/>
        </w:rPr>
        <w:t>pihak</w:t>
      </w:r>
      <w:proofErr w:type="spellEnd"/>
      <w:r w:rsidRPr="00784D2C">
        <w:rPr>
          <w:lang w:val="en-US"/>
        </w:rPr>
        <w:t xml:space="preserve"> yang </w:t>
      </w:r>
      <w:proofErr w:type="spellStart"/>
      <w:r w:rsidRPr="00784D2C">
        <w:rPr>
          <w:lang w:val="en-US"/>
        </w:rPr>
        <w:t>cenderung</w:t>
      </w:r>
      <w:proofErr w:type="spellEnd"/>
      <w:r w:rsidRPr="00784D2C">
        <w:rPr>
          <w:lang w:val="en-US"/>
        </w:rPr>
        <w:t xml:space="preserve"> </w:t>
      </w:r>
      <w:proofErr w:type="spellStart"/>
      <w:r w:rsidRPr="00784D2C">
        <w:rPr>
          <w:lang w:val="en-US"/>
        </w:rPr>
        <w:t>melarang</w:t>
      </w:r>
      <w:proofErr w:type="spellEnd"/>
      <w:r w:rsidRPr="00784D2C">
        <w:rPr>
          <w:lang w:val="en-US"/>
        </w:rPr>
        <w:t xml:space="preserve"> </w:t>
      </w:r>
      <w:proofErr w:type="spellStart"/>
      <w:r w:rsidRPr="00784D2C">
        <w:rPr>
          <w:lang w:val="en-US"/>
        </w:rPr>
        <w:t>pelamaran</w:t>
      </w:r>
      <w:proofErr w:type="spellEnd"/>
      <w:r w:rsidRPr="00784D2C">
        <w:rPr>
          <w:lang w:val="en-US"/>
        </w:rPr>
        <w:t xml:space="preserve"> oleh </w:t>
      </w:r>
      <w:proofErr w:type="spellStart"/>
      <w:r w:rsidRPr="00784D2C">
        <w:rPr>
          <w:lang w:val="en-US"/>
        </w:rPr>
        <w:t>pihak</w:t>
      </w:r>
      <w:proofErr w:type="spellEnd"/>
      <w:r w:rsidRPr="00784D2C">
        <w:rPr>
          <w:lang w:val="en-US"/>
        </w:rPr>
        <w:t xml:space="preserve">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pihak</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lebih</w:t>
      </w:r>
      <w:proofErr w:type="spellEnd"/>
      <w:r w:rsidRPr="00784D2C">
        <w:rPr>
          <w:lang w:val="en-US"/>
        </w:rPr>
        <w:t xml:space="preserve"> </w:t>
      </w:r>
      <w:proofErr w:type="spellStart"/>
      <w:r w:rsidRPr="00784D2C">
        <w:rPr>
          <w:lang w:val="en-US"/>
        </w:rPr>
        <w:t>disebakan</w:t>
      </w:r>
      <w:proofErr w:type="spellEnd"/>
      <w:r w:rsidRPr="00784D2C">
        <w:rPr>
          <w:lang w:val="en-US"/>
        </w:rPr>
        <w:t xml:space="preserve"> </w:t>
      </w:r>
      <w:proofErr w:type="spellStart"/>
      <w:r w:rsidRPr="00784D2C">
        <w:rPr>
          <w:lang w:val="en-US"/>
        </w:rPr>
        <w:t>karena</w:t>
      </w:r>
      <w:proofErr w:type="spellEnd"/>
      <w:r w:rsidRPr="00784D2C">
        <w:rPr>
          <w:lang w:val="en-US"/>
        </w:rPr>
        <w:t xml:space="preserve"> </w:t>
      </w:r>
      <w:proofErr w:type="spellStart"/>
      <w:r w:rsidRPr="00784D2C">
        <w:rPr>
          <w:lang w:val="en-US"/>
        </w:rPr>
        <w:t>adanya</w:t>
      </w:r>
      <w:proofErr w:type="spellEnd"/>
      <w:r w:rsidRPr="00784D2C">
        <w:rPr>
          <w:lang w:val="en-US"/>
        </w:rPr>
        <w:t xml:space="preserve"> </w:t>
      </w:r>
      <w:proofErr w:type="spellStart"/>
      <w:r w:rsidRPr="00784D2C">
        <w:rPr>
          <w:lang w:val="en-US"/>
        </w:rPr>
        <w:t>nilai</w:t>
      </w:r>
      <w:proofErr w:type="spellEnd"/>
      <w:r w:rsidRPr="00784D2C">
        <w:rPr>
          <w:lang w:val="en-US"/>
        </w:rPr>
        <w:t xml:space="preserve"> </w:t>
      </w:r>
      <w:proofErr w:type="spellStart"/>
      <w:r w:rsidRPr="00784D2C">
        <w:rPr>
          <w:lang w:val="en-US"/>
        </w:rPr>
        <w:t>etis</w:t>
      </w:r>
      <w:proofErr w:type="spellEnd"/>
      <w:r w:rsidRPr="00784D2C">
        <w:rPr>
          <w:lang w:val="en-US"/>
        </w:rPr>
        <w:t xml:space="preserve"> </w:t>
      </w:r>
      <w:proofErr w:type="spellStart"/>
      <w:r w:rsidRPr="00784D2C">
        <w:rPr>
          <w:lang w:val="en-US"/>
        </w:rPr>
        <w:t>budaya</w:t>
      </w:r>
      <w:proofErr w:type="spellEnd"/>
      <w:r w:rsidRPr="00784D2C">
        <w:rPr>
          <w:lang w:val="en-US"/>
        </w:rPr>
        <w:t xml:space="preserve"> yang </w:t>
      </w:r>
      <w:proofErr w:type="spellStart"/>
      <w:r w:rsidRPr="00784D2C">
        <w:rPr>
          <w:lang w:val="en-US"/>
        </w:rPr>
        <w:t>menurut</w:t>
      </w:r>
      <w:proofErr w:type="spellEnd"/>
      <w:r w:rsidRPr="00784D2C">
        <w:rPr>
          <w:lang w:val="en-US"/>
        </w:rPr>
        <w:t xml:space="preserve"> </w:t>
      </w:r>
      <w:proofErr w:type="spellStart"/>
      <w:r w:rsidRPr="00784D2C">
        <w:rPr>
          <w:lang w:val="en-US"/>
        </w:rPr>
        <w:t>tradisi</w:t>
      </w:r>
      <w:proofErr w:type="spellEnd"/>
      <w:r w:rsidRPr="00784D2C">
        <w:rPr>
          <w:lang w:val="en-US"/>
        </w:rPr>
        <w:t xml:space="preserve"> </w:t>
      </w:r>
      <w:proofErr w:type="spellStart"/>
      <w:r w:rsidRPr="00784D2C">
        <w:rPr>
          <w:lang w:val="en-US"/>
        </w:rPr>
        <w:t>setempat</w:t>
      </w:r>
      <w:proofErr w:type="spellEnd"/>
      <w:r w:rsidRPr="00784D2C">
        <w:rPr>
          <w:lang w:val="en-US"/>
        </w:rPr>
        <w:t xml:space="preserve"> </w:t>
      </w:r>
      <w:proofErr w:type="spellStart"/>
      <w:r w:rsidRPr="00784D2C">
        <w:rPr>
          <w:lang w:val="en-US"/>
        </w:rPr>
        <w:t>hal</w:t>
      </w:r>
      <w:proofErr w:type="spellEnd"/>
      <w:r w:rsidRPr="00784D2C">
        <w:rPr>
          <w:lang w:val="en-US"/>
        </w:rPr>
        <w:t xml:space="preserve"> </w:t>
      </w:r>
      <w:proofErr w:type="spellStart"/>
      <w:r w:rsidRPr="00784D2C">
        <w:rPr>
          <w:lang w:val="en-US"/>
        </w:rPr>
        <w:t>demikian</w:t>
      </w:r>
      <w:proofErr w:type="spellEnd"/>
      <w:r w:rsidRPr="00784D2C">
        <w:rPr>
          <w:lang w:val="en-US"/>
        </w:rPr>
        <w:t xml:space="preserve"> </w:t>
      </w:r>
      <w:proofErr w:type="spellStart"/>
      <w:r w:rsidRPr="00784D2C">
        <w:rPr>
          <w:lang w:val="en-US"/>
        </w:rPr>
        <w:t>dipandang</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lazim</w:t>
      </w:r>
      <w:proofErr w:type="spellEnd"/>
      <w:r w:rsidRPr="00784D2C">
        <w:rPr>
          <w:lang w:val="en-US"/>
        </w:rPr>
        <w:t xml:space="preserve"> </w:t>
      </w:r>
      <w:proofErr w:type="spellStart"/>
      <w:r w:rsidRPr="00784D2C">
        <w:rPr>
          <w:lang w:val="en-US"/>
        </w:rPr>
        <w:t>atau</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umum</w:t>
      </w:r>
      <w:proofErr w:type="spellEnd"/>
      <w:r w:rsidRPr="00784D2C">
        <w:rPr>
          <w:lang w:val="en-US"/>
        </w:rPr>
        <w:t xml:space="preserve"> </w:t>
      </w:r>
      <w:proofErr w:type="spellStart"/>
      <w:r w:rsidRPr="00784D2C">
        <w:rPr>
          <w:lang w:val="en-US"/>
        </w:rPr>
        <w:t>atau</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etis</w:t>
      </w:r>
      <w:proofErr w:type="spellEnd"/>
      <w:r w:rsidRPr="00784D2C">
        <w:rPr>
          <w:lang w:val="en-US"/>
        </w:rPr>
        <w:t xml:space="preserve">, </w:t>
      </w:r>
      <w:proofErr w:type="spellStart"/>
      <w:r w:rsidRPr="00784D2C">
        <w:rPr>
          <w:lang w:val="en-US"/>
        </w:rPr>
        <w:t>terlebih</w:t>
      </w:r>
      <w:proofErr w:type="spellEnd"/>
      <w:r w:rsidRPr="00784D2C">
        <w:rPr>
          <w:lang w:val="en-US"/>
        </w:rPr>
        <w:t xml:space="preserve"> </w:t>
      </w:r>
      <w:proofErr w:type="spellStart"/>
      <w:r w:rsidRPr="00784D2C">
        <w:rPr>
          <w:lang w:val="en-US"/>
        </w:rPr>
        <w:t>dalam</w:t>
      </w:r>
      <w:proofErr w:type="spellEnd"/>
      <w:r w:rsidRPr="00784D2C">
        <w:rPr>
          <w:lang w:val="en-US"/>
        </w:rPr>
        <w:t xml:space="preserve"> </w:t>
      </w:r>
      <w:proofErr w:type="spellStart"/>
      <w:r w:rsidRPr="00784D2C">
        <w:rPr>
          <w:lang w:val="en-US"/>
        </w:rPr>
        <w:t>budaya</w:t>
      </w:r>
      <w:proofErr w:type="spellEnd"/>
      <w:r w:rsidRPr="00784D2C">
        <w:rPr>
          <w:lang w:val="en-US"/>
        </w:rPr>
        <w:t xml:space="preserve"> </w:t>
      </w:r>
      <w:proofErr w:type="spellStart"/>
      <w:r w:rsidRPr="00784D2C">
        <w:rPr>
          <w:lang w:val="en-US"/>
        </w:rPr>
        <w:t>timur</w:t>
      </w:r>
      <w:proofErr w:type="spellEnd"/>
      <w:r w:rsidRPr="00784D2C">
        <w:rPr>
          <w:lang w:val="en-US"/>
        </w:rPr>
        <w:t xml:space="preserve"> yang </w:t>
      </w:r>
      <w:proofErr w:type="spellStart"/>
      <w:r w:rsidRPr="00784D2C">
        <w:rPr>
          <w:lang w:val="en-US"/>
        </w:rPr>
        <w:t>dikenal</w:t>
      </w:r>
      <w:proofErr w:type="spellEnd"/>
      <w:r w:rsidRPr="00784D2C">
        <w:rPr>
          <w:lang w:val="en-US"/>
        </w:rPr>
        <w:t xml:space="preserve"> </w:t>
      </w:r>
      <w:proofErr w:type="spellStart"/>
      <w:r w:rsidRPr="00784D2C">
        <w:rPr>
          <w:lang w:val="en-US"/>
        </w:rPr>
        <w:t>lekat</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etika</w:t>
      </w:r>
      <w:proofErr w:type="spellEnd"/>
      <w:r w:rsidRPr="00784D2C">
        <w:rPr>
          <w:lang w:val="en-US"/>
        </w:rPr>
        <w:t xml:space="preserve"> </w:t>
      </w:r>
      <w:proofErr w:type="spellStart"/>
      <w:r w:rsidRPr="00784D2C">
        <w:rPr>
          <w:lang w:val="en-US"/>
        </w:rPr>
        <w:t>kesantunan</w:t>
      </w:r>
      <w:proofErr w:type="spellEnd"/>
      <w:sdt>
        <w:sdtPr>
          <w:rPr>
            <w:lang w:val="en-US"/>
          </w:rPr>
          <w:id w:val="971943037"/>
          <w:citation/>
        </w:sdtPr>
        <w:sdtEndPr/>
        <w:sdtContent>
          <w:r w:rsidRPr="00784D2C">
            <w:rPr>
              <w:lang w:val="en-US"/>
            </w:rPr>
            <w:fldChar w:fldCharType="begin"/>
          </w:r>
          <w:r w:rsidRPr="00784D2C">
            <w:rPr>
              <w:lang w:val="en-US"/>
            </w:rPr>
            <w:instrText xml:space="preserve"> CITATION Sus14 \l 1033 </w:instrText>
          </w:r>
          <w:r w:rsidRPr="00784D2C">
            <w:rPr>
              <w:lang w:val="en-US"/>
            </w:rPr>
            <w:fldChar w:fldCharType="separate"/>
          </w:r>
          <w:r w:rsidR="001B6B86">
            <w:rPr>
              <w:noProof/>
              <w:lang w:val="en-US"/>
            </w:rPr>
            <w:t xml:space="preserve"> (Susanti, 2014)</w:t>
          </w:r>
          <w:r w:rsidRPr="00784D2C">
            <w:rPr>
              <w:lang w:val="en-US"/>
            </w:rPr>
            <w:fldChar w:fldCharType="end"/>
          </w:r>
        </w:sdtContent>
      </w:sdt>
      <w:r w:rsidRPr="00784D2C">
        <w:rPr>
          <w:lang w:val="en-US"/>
        </w:rPr>
        <w:t xml:space="preserve">. Akan </w:t>
      </w:r>
      <w:proofErr w:type="spellStart"/>
      <w:r w:rsidRPr="00784D2C">
        <w:rPr>
          <w:lang w:val="en-US"/>
        </w:rPr>
        <w:t>tetapi</w:t>
      </w:r>
      <w:proofErr w:type="spellEnd"/>
      <w:r w:rsidRPr="00784D2C">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terjadi</w:t>
      </w:r>
      <w:proofErr w:type="spellEnd"/>
      <w:r w:rsidRPr="00784D2C">
        <w:rPr>
          <w:lang w:val="en-US"/>
        </w:rPr>
        <w:t xml:space="preserve"> pula di </w:t>
      </w:r>
      <w:proofErr w:type="spellStart"/>
      <w:r w:rsidRPr="00784D2C">
        <w:rPr>
          <w:lang w:val="en-US"/>
        </w:rPr>
        <w:t>tanah</w:t>
      </w:r>
      <w:proofErr w:type="spellEnd"/>
      <w:r w:rsidRPr="00784D2C">
        <w:rPr>
          <w:lang w:val="en-US"/>
        </w:rPr>
        <w:t xml:space="preserve"> air yang </w:t>
      </w:r>
      <w:proofErr w:type="spellStart"/>
      <w:r w:rsidRPr="00784D2C">
        <w:rPr>
          <w:lang w:val="en-US"/>
        </w:rPr>
        <w:t>dilangsungkan</w:t>
      </w:r>
      <w:proofErr w:type="spellEnd"/>
      <w:r w:rsidRPr="00784D2C">
        <w:rPr>
          <w:lang w:val="en-US"/>
        </w:rPr>
        <w:t xml:space="preserve"> oleh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Pr="00784D2C">
        <w:rPr>
          <w:lang w:val="en-US"/>
        </w:rPr>
        <w:t xml:space="preserve"> yang </w:t>
      </w:r>
      <w:proofErr w:type="spellStart"/>
      <w:r w:rsidRPr="00784D2C">
        <w:rPr>
          <w:lang w:val="en-US"/>
        </w:rPr>
        <w:t>justru</w:t>
      </w:r>
      <w:proofErr w:type="spellEnd"/>
      <w:r w:rsidRPr="00784D2C">
        <w:rPr>
          <w:lang w:val="en-US"/>
        </w:rPr>
        <w:t xml:space="preserve"> </w:t>
      </w:r>
      <w:proofErr w:type="spellStart"/>
      <w:r w:rsidRPr="00784D2C">
        <w:rPr>
          <w:lang w:val="en-US"/>
        </w:rPr>
        <w:t>dilandasi</w:t>
      </w:r>
      <w:proofErr w:type="spellEnd"/>
      <w:r w:rsidRPr="00784D2C">
        <w:rPr>
          <w:lang w:val="en-US"/>
        </w:rPr>
        <w:t xml:space="preserve"> oleh </w:t>
      </w:r>
      <w:proofErr w:type="spellStart"/>
      <w:r w:rsidRPr="00784D2C">
        <w:rPr>
          <w:lang w:val="en-US"/>
        </w:rPr>
        <w:t>budaya</w:t>
      </w:r>
      <w:proofErr w:type="spellEnd"/>
      <w:r w:rsidRPr="00784D2C">
        <w:rPr>
          <w:lang w:val="en-US"/>
        </w:rPr>
        <w:t xml:space="preserve"> pula </w:t>
      </w:r>
      <w:proofErr w:type="spellStart"/>
      <w:r w:rsidRPr="00784D2C">
        <w:rPr>
          <w:lang w:val="en-US"/>
        </w:rPr>
        <w:t>bahwa</w:t>
      </w:r>
      <w:proofErr w:type="spellEnd"/>
      <w:r w:rsidRPr="00784D2C">
        <w:rPr>
          <w:lang w:val="en-US"/>
        </w:rPr>
        <w:t xml:space="preserve"> </w:t>
      </w:r>
      <w:proofErr w:type="spellStart"/>
      <w:r w:rsidRPr="00784D2C">
        <w:rPr>
          <w:lang w:val="en-US"/>
        </w:rPr>
        <w:t>tradisi</w:t>
      </w:r>
      <w:proofErr w:type="spellEnd"/>
      <w:r w:rsidRPr="00784D2C">
        <w:rPr>
          <w:lang w:val="en-US"/>
        </w:rPr>
        <w:t xml:space="preserve"> di </w:t>
      </w:r>
      <w:proofErr w:type="spellStart"/>
      <w:r w:rsidRPr="00784D2C">
        <w:rPr>
          <w:lang w:val="en-US"/>
        </w:rPr>
        <w:t>tempat</w:t>
      </w:r>
      <w:proofErr w:type="spellEnd"/>
      <w:r w:rsidRPr="00784D2C">
        <w:rPr>
          <w:lang w:val="en-US"/>
        </w:rPr>
        <w:t xml:space="preserve"> </w:t>
      </w:r>
      <w:proofErr w:type="spellStart"/>
      <w:r w:rsidRPr="00784D2C">
        <w:rPr>
          <w:lang w:val="en-US"/>
        </w:rPr>
        <w:t>tersebuat</w:t>
      </w:r>
      <w:proofErr w:type="spellEnd"/>
      <w:r w:rsidRPr="00784D2C">
        <w:rPr>
          <w:lang w:val="en-US"/>
        </w:rPr>
        <w:t xml:space="preserve"> </w:t>
      </w:r>
      <w:proofErr w:type="spellStart"/>
      <w:r w:rsidR="0062622E">
        <w:rPr>
          <w:lang w:val="en-US"/>
        </w:rPr>
        <w:t>telah</w:t>
      </w:r>
      <w:proofErr w:type="spellEnd"/>
      <w:r w:rsidR="0062622E">
        <w:rPr>
          <w:lang w:val="en-US"/>
        </w:rPr>
        <w:t xml:space="preserve"> </w:t>
      </w:r>
      <w:proofErr w:type="spellStart"/>
      <w:r w:rsidR="0062622E">
        <w:rPr>
          <w:lang w:val="en-US"/>
        </w:rPr>
        <w:t>menjadi</w:t>
      </w:r>
      <w:proofErr w:type="spellEnd"/>
      <w:r w:rsidR="0062622E">
        <w:rPr>
          <w:lang w:val="en-US"/>
        </w:rPr>
        <w:t xml:space="preserve"> </w:t>
      </w:r>
      <w:proofErr w:type="spellStart"/>
      <w:r w:rsidR="0062622E">
        <w:rPr>
          <w:lang w:val="en-US"/>
        </w:rPr>
        <w:t>kebiasaan</w:t>
      </w:r>
      <w:proofErr w:type="spellEnd"/>
      <w:r w:rsidR="0062622E">
        <w:rPr>
          <w:lang w:val="en-US"/>
        </w:rPr>
        <w:t xml:space="preserve"> </w:t>
      </w:r>
      <w:proofErr w:type="spellStart"/>
      <w:r w:rsidRPr="00784D2C">
        <w:rPr>
          <w:lang w:val="en-US"/>
        </w:rPr>
        <w:t>hal</w:t>
      </w:r>
      <w:proofErr w:type="spellEnd"/>
      <w:r w:rsidRPr="00784D2C">
        <w:rPr>
          <w:lang w:val="en-US"/>
        </w:rPr>
        <w:t xml:space="preserve"> yang </w:t>
      </w:r>
      <w:proofErr w:type="spellStart"/>
      <w:r w:rsidRPr="00784D2C">
        <w:rPr>
          <w:lang w:val="en-US"/>
        </w:rPr>
        <w:t>demikian</w:t>
      </w:r>
      <w:proofErr w:type="spellEnd"/>
      <w:r w:rsidRPr="00784D2C">
        <w:rPr>
          <w:lang w:val="en-US"/>
        </w:rPr>
        <w:t xml:space="preserve"> </w:t>
      </w:r>
      <w:proofErr w:type="spellStart"/>
      <w:r w:rsidRPr="00784D2C">
        <w:rPr>
          <w:lang w:val="en-US"/>
        </w:rPr>
        <w:t>dilaksanakan</w:t>
      </w:r>
      <w:proofErr w:type="spellEnd"/>
      <w:r w:rsidRPr="00784D2C">
        <w:fldChar w:fldCharType="begin"/>
      </w:r>
      <w:r w:rsidRPr="00784D2C">
        <w:instrText xml:space="preserve">CITATION Hal19 \l 1057 </w:instrText>
      </w:r>
      <w:r w:rsidRPr="00784D2C">
        <w:fldChar w:fldCharType="separate"/>
      </w:r>
      <w:r w:rsidR="001B6B86">
        <w:rPr>
          <w:noProof/>
        </w:rPr>
        <w:t xml:space="preserve"> (Sa'diyah, 2019)</w:t>
      </w:r>
      <w:r w:rsidRPr="00784D2C">
        <w:fldChar w:fldCharType="end"/>
      </w:r>
      <w:r w:rsidRPr="00784D2C">
        <w:rPr>
          <w:lang w:val="en-US"/>
        </w:rPr>
        <w:t xml:space="preserve">. Hal </w:t>
      </w:r>
      <w:proofErr w:type="spellStart"/>
      <w:r w:rsidRPr="00784D2C">
        <w:rPr>
          <w:lang w:val="en-US"/>
        </w:rPr>
        <w:t>ini</w:t>
      </w:r>
      <w:proofErr w:type="spellEnd"/>
      <w:r w:rsidRPr="00784D2C">
        <w:rPr>
          <w:lang w:val="en-US"/>
        </w:rPr>
        <w:t xml:space="preserve"> </w:t>
      </w:r>
      <w:proofErr w:type="spellStart"/>
      <w:r w:rsidRPr="00784D2C">
        <w:rPr>
          <w:lang w:val="en-US"/>
        </w:rPr>
        <w:t>seakan-akan</w:t>
      </w:r>
      <w:proofErr w:type="spellEnd"/>
      <w:r w:rsidRPr="00784D2C">
        <w:rPr>
          <w:lang w:val="en-US"/>
        </w:rPr>
        <w:t xml:space="preserve"> </w:t>
      </w:r>
      <w:proofErr w:type="spellStart"/>
      <w:r w:rsidRPr="00784D2C">
        <w:rPr>
          <w:lang w:val="en-US"/>
        </w:rPr>
        <w:t>terjadi</w:t>
      </w:r>
      <w:proofErr w:type="spellEnd"/>
      <w:r w:rsidRPr="00784D2C">
        <w:rPr>
          <w:lang w:val="en-US"/>
        </w:rPr>
        <w:t xml:space="preserve"> </w:t>
      </w:r>
      <w:proofErr w:type="spellStart"/>
      <w:r w:rsidRPr="00784D2C">
        <w:rPr>
          <w:lang w:val="en-US"/>
        </w:rPr>
        <w:t>pertentangan</w:t>
      </w:r>
      <w:proofErr w:type="spellEnd"/>
      <w:r w:rsidRPr="00784D2C">
        <w:rPr>
          <w:lang w:val="en-US"/>
        </w:rPr>
        <w:t xml:space="preserve"> </w:t>
      </w:r>
      <w:proofErr w:type="spellStart"/>
      <w:r w:rsidRPr="00784D2C">
        <w:rPr>
          <w:lang w:val="en-US"/>
        </w:rPr>
        <w:t>antara</w:t>
      </w:r>
      <w:proofErr w:type="spellEnd"/>
      <w:r w:rsidRPr="00784D2C">
        <w:rPr>
          <w:lang w:val="en-US"/>
        </w:rPr>
        <w:t xml:space="preserve"> </w:t>
      </w:r>
      <w:proofErr w:type="spellStart"/>
      <w:r w:rsidRPr="00784D2C">
        <w:rPr>
          <w:lang w:val="en-US"/>
        </w:rPr>
        <w:t>kasus</w:t>
      </w:r>
      <w:proofErr w:type="spellEnd"/>
      <w:r w:rsidRPr="00784D2C">
        <w:rPr>
          <w:lang w:val="en-US"/>
        </w:rPr>
        <w:t xml:space="preserve"> </w:t>
      </w:r>
      <w:proofErr w:type="spellStart"/>
      <w:r w:rsidRPr="00784D2C">
        <w:rPr>
          <w:lang w:val="en-US"/>
        </w:rPr>
        <w:t>pertama</w:t>
      </w:r>
      <w:proofErr w:type="spellEnd"/>
      <w:r w:rsidRPr="00784D2C">
        <w:rPr>
          <w:lang w:val="en-US"/>
        </w:rPr>
        <w:t xml:space="preserve"> yang </w:t>
      </w:r>
      <w:proofErr w:type="spellStart"/>
      <w:r w:rsidRPr="00784D2C">
        <w:rPr>
          <w:lang w:val="en-US"/>
        </w:rPr>
        <w:t>cenderung</w:t>
      </w:r>
      <w:proofErr w:type="spellEnd"/>
      <w:r w:rsidRPr="00784D2C">
        <w:rPr>
          <w:lang w:val="en-US"/>
        </w:rPr>
        <w:t xml:space="preserve"> </w:t>
      </w:r>
      <w:proofErr w:type="spellStart"/>
      <w:r w:rsidRPr="00784D2C">
        <w:rPr>
          <w:lang w:val="en-US"/>
        </w:rPr>
        <w:t>melarang</w:t>
      </w:r>
      <w:proofErr w:type="spellEnd"/>
      <w:r w:rsidRPr="00784D2C">
        <w:rPr>
          <w:lang w:val="en-US"/>
        </w:rPr>
        <w:t xml:space="preserve"> dan </w:t>
      </w:r>
      <w:proofErr w:type="spellStart"/>
      <w:r w:rsidRPr="00784D2C">
        <w:rPr>
          <w:lang w:val="en-US"/>
        </w:rPr>
        <w:t>kasus</w:t>
      </w:r>
      <w:proofErr w:type="spellEnd"/>
      <w:r w:rsidRPr="00784D2C">
        <w:rPr>
          <w:lang w:val="en-US"/>
        </w:rPr>
        <w:t xml:space="preserve"> </w:t>
      </w:r>
      <w:proofErr w:type="spellStart"/>
      <w:r w:rsidRPr="00784D2C">
        <w:rPr>
          <w:lang w:val="en-US"/>
        </w:rPr>
        <w:t>kedua</w:t>
      </w:r>
      <w:proofErr w:type="spellEnd"/>
      <w:r w:rsidRPr="00784D2C">
        <w:rPr>
          <w:lang w:val="en-US"/>
        </w:rPr>
        <w:t xml:space="preserve"> yang </w:t>
      </w:r>
      <w:proofErr w:type="spellStart"/>
      <w:r w:rsidRPr="00784D2C">
        <w:rPr>
          <w:lang w:val="en-US"/>
        </w:rPr>
        <w:t>membolehkan</w:t>
      </w:r>
      <w:proofErr w:type="spellEnd"/>
      <w:r w:rsidRPr="00784D2C">
        <w:rPr>
          <w:lang w:val="en-US"/>
        </w:rPr>
        <w:t xml:space="preserve"> </w:t>
      </w:r>
      <w:proofErr w:type="spellStart"/>
      <w:r w:rsidRPr="00784D2C">
        <w:rPr>
          <w:lang w:val="en-US"/>
        </w:rPr>
        <w:t>sebagai</w:t>
      </w:r>
      <w:proofErr w:type="spellEnd"/>
      <w:r w:rsidRPr="00784D2C">
        <w:rPr>
          <w:lang w:val="en-US"/>
        </w:rPr>
        <w:t xml:space="preserve"> </w:t>
      </w:r>
      <w:proofErr w:type="spellStart"/>
      <w:r w:rsidRPr="00784D2C">
        <w:rPr>
          <w:lang w:val="en-US"/>
        </w:rPr>
        <w:t>hal</w:t>
      </w:r>
      <w:proofErr w:type="spellEnd"/>
      <w:r w:rsidRPr="00784D2C">
        <w:rPr>
          <w:lang w:val="en-US"/>
        </w:rPr>
        <w:t xml:space="preserve"> yang </w:t>
      </w:r>
      <w:proofErr w:type="spellStart"/>
      <w:r w:rsidRPr="00784D2C">
        <w:rPr>
          <w:lang w:val="en-US"/>
        </w:rPr>
        <w:t>lazim</w:t>
      </w:r>
      <w:proofErr w:type="spellEnd"/>
      <w:r w:rsidR="0062622E">
        <w:rPr>
          <w:lang w:val="en-US"/>
        </w:rPr>
        <w:t xml:space="preserve"> </w:t>
      </w:r>
      <w:proofErr w:type="spellStart"/>
      <w:r w:rsidR="0062622E">
        <w:rPr>
          <w:lang w:val="en-US"/>
        </w:rPr>
        <w:t>karena</w:t>
      </w:r>
      <w:proofErr w:type="spellEnd"/>
      <w:r w:rsidR="0062622E">
        <w:rPr>
          <w:lang w:val="en-US"/>
        </w:rPr>
        <w:t xml:space="preserve"> </w:t>
      </w:r>
      <w:proofErr w:type="spellStart"/>
      <w:r w:rsidR="0062622E">
        <w:rPr>
          <w:lang w:val="en-US"/>
        </w:rPr>
        <w:t>kebiasaan</w:t>
      </w:r>
      <w:proofErr w:type="spellEnd"/>
      <w:r w:rsidRPr="00784D2C">
        <w:rPr>
          <w:lang w:val="en-US"/>
        </w:rPr>
        <w:t xml:space="preserve">. </w:t>
      </w:r>
      <w:proofErr w:type="spellStart"/>
      <w:r w:rsidRPr="00784D2C">
        <w:rPr>
          <w:lang w:val="en-US"/>
        </w:rPr>
        <w:t>Namun</w:t>
      </w:r>
      <w:proofErr w:type="spellEnd"/>
      <w:r w:rsidRPr="00784D2C">
        <w:rPr>
          <w:lang w:val="en-US"/>
        </w:rPr>
        <w:t xml:space="preserve">, </w:t>
      </w:r>
      <w:proofErr w:type="spellStart"/>
      <w:r w:rsidRPr="00784D2C">
        <w:rPr>
          <w:lang w:val="en-US"/>
        </w:rPr>
        <w:t>pertentangan</w:t>
      </w:r>
      <w:proofErr w:type="spellEnd"/>
      <w:r w:rsidRPr="00784D2C">
        <w:rPr>
          <w:lang w:val="en-US"/>
        </w:rPr>
        <w:t xml:space="preserve"> </w:t>
      </w:r>
      <w:proofErr w:type="spellStart"/>
      <w:r w:rsidRPr="00784D2C">
        <w:rPr>
          <w:lang w:val="en-US"/>
        </w:rPr>
        <w:t>tersebut</w:t>
      </w:r>
      <w:proofErr w:type="spellEnd"/>
      <w:r w:rsidRPr="00784D2C">
        <w:rPr>
          <w:lang w:val="en-US"/>
        </w:rPr>
        <w:t xml:space="preserve"> </w:t>
      </w:r>
      <w:proofErr w:type="spellStart"/>
      <w:r w:rsidRPr="00784D2C">
        <w:rPr>
          <w:lang w:val="en-US"/>
        </w:rPr>
        <w:t>tidak</w:t>
      </w:r>
      <w:proofErr w:type="spellEnd"/>
      <w:r w:rsidRPr="00784D2C">
        <w:rPr>
          <w:lang w:val="en-US"/>
        </w:rPr>
        <w:t xml:space="preserve"> </w:t>
      </w:r>
      <w:proofErr w:type="spellStart"/>
      <w:r w:rsidRPr="00784D2C">
        <w:rPr>
          <w:lang w:val="en-US"/>
        </w:rPr>
        <w:t>perlu</w:t>
      </w:r>
      <w:proofErr w:type="spellEnd"/>
      <w:r w:rsidRPr="00784D2C">
        <w:rPr>
          <w:lang w:val="en-US"/>
        </w:rPr>
        <w:t xml:space="preserve"> </w:t>
      </w:r>
      <w:proofErr w:type="spellStart"/>
      <w:r w:rsidRPr="00784D2C">
        <w:rPr>
          <w:lang w:val="en-US"/>
        </w:rPr>
        <w:t>dibenturkan</w:t>
      </w:r>
      <w:proofErr w:type="spellEnd"/>
      <w:r w:rsidRPr="00784D2C">
        <w:rPr>
          <w:lang w:val="en-US"/>
        </w:rPr>
        <w:t xml:space="preserve"> </w:t>
      </w:r>
      <w:proofErr w:type="spellStart"/>
      <w:r w:rsidRPr="00784D2C">
        <w:rPr>
          <w:lang w:val="en-US"/>
        </w:rPr>
        <w:t>mengingat</w:t>
      </w:r>
      <w:proofErr w:type="spellEnd"/>
      <w:r w:rsidRPr="00784D2C">
        <w:rPr>
          <w:lang w:val="en-US"/>
        </w:rPr>
        <w:t xml:space="preserve"> </w:t>
      </w:r>
      <w:proofErr w:type="spellStart"/>
      <w:r w:rsidRPr="00784D2C">
        <w:rPr>
          <w:lang w:val="en-US"/>
        </w:rPr>
        <w:t>hanya</w:t>
      </w:r>
      <w:proofErr w:type="spellEnd"/>
      <w:r w:rsidRPr="00784D2C">
        <w:rPr>
          <w:lang w:val="en-US"/>
        </w:rPr>
        <w:t xml:space="preserve"> </w:t>
      </w:r>
      <w:proofErr w:type="spellStart"/>
      <w:r w:rsidRPr="00784D2C">
        <w:rPr>
          <w:lang w:val="en-US"/>
        </w:rPr>
        <w:t>disebakan</w:t>
      </w:r>
      <w:proofErr w:type="spellEnd"/>
      <w:r w:rsidRPr="00784D2C">
        <w:rPr>
          <w:lang w:val="en-US"/>
        </w:rPr>
        <w:t xml:space="preserve"> oleh </w:t>
      </w:r>
      <w:proofErr w:type="spellStart"/>
      <w:r w:rsidRPr="00784D2C">
        <w:rPr>
          <w:lang w:val="en-US"/>
        </w:rPr>
        <w:t>perbedaan</w:t>
      </w:r>
      <w:proofErr w:type="spellEnd"/>
      <w:r w:rsidRPr="00784D2C">
        <w:rPr>
          <w:lang w:val="en-US"/>
        </w:rPr>
        <w:t xml:space="preserve"> </w:t>
      </w:r>
      <w:proofErr w:type="spellStart"/>
      <w:r w:rsidRPr="00784D2C">
        <w:rPr>
          <w:lang w:val="en-US"/>
        </w:rPr>
        <w:t>budaya</w:t>
      </w:r>
      <w:proofErr w:type="spellEnd"/>
      <w:r w:rsidRPr="00784D2C">
        <w:rPr>
          <w:lang w:val="en-US"/>
        </w:rPr>
        <w:t xml:space="preserve"> </w:t>
      </w:r>
      <w:proofErr w:type="spellStart"/>
      <w:r w:rsidRPr="00784D2C">
        <w:rPr>
          <w:lang w:val="en-US"/>
        </w:rPr>
        <w:t>saja</w:t>
      </w:r>
      <w:proofErr w:type="spellEnd"/>
      <w:sdt>
        <w:sdtPr>
          <w:rPr>
            <w:lang w:val="en-US"/>
          </w:rPr>
          <w:id w:val="476581439"/>
          <w:citation/>
        </w:sdtPr>
        <w:sdtEndPr/>
        <w:sdtContent>
          <w:r w:rsidRPr="00784D2C">
            <w:rPr>
              <w:lang w:val="en-US"/>
            </w:rPr>
            <w:fldChar w:fldCharType="begin"/>
          </w:r>
          <w:r w:rsidRPr="00784D2C">
            <w:rPr>
              <w:lang w:val="en-US"/>
            </w:rPr>
            <w:instrText xml:space="preserve"> CITATION Isl20 \l 1033 </w:instrText>
          </w:r>
          <w:r w:rsidRPr="00784D2C">
            <w:rPr>
              <w:lang w:val="en-US"/>
            </w:rPr>
            <w:fldChar w:fldCharType="separate"/>
          </w:r>
          <w:r w:rsidR="001B6B86">
            <w:rPr>
              <w:noProof/>
              <w:lang w:val="en-US"/>
            </w:rPr>
            <w:t xml:space="preserve"> (Islam, 2020)</w:t>
          </w:r>
          <w:r w:rsidRPr="00784D2C">
            <w:rPr>
              <w:lang w:val="en-US"/>
            </w:rPr>
            <w:fldChar w:fldCharType="end"/>
          </w:r>
        </w:sdtContent>
      </w:sdt>
      <w:r w:rsidRPr="00784D2C">
        <w:rPr>
          <w:lang w:val="en-US"/>
        </w:rPr>
        <w:t xml:space="preserve">. Indonesia pada </w:t>
      </w:r>
      <w:proofErr w:type="spellStart"/>
      <w:r w:rsidRPr="00784D2C">
        <w:rPr>
          <w:lang w:val="en-US"/>
        </w:rPr>
        <w:t>kenyataan</w:t>
      </w:r>
      <w:r w:rsidR="00660D1A">
        <w:rPr>
          <w:lang w:val="en-US"/>
        </w:rPr>
        <w:t>nya</w:t>
      </w:r>
      <w:proofErr w:type="spellEnd"/>
      <w:r w:rsidRPr="00784D2C">
        <w:rPr>
          <w:lang w:val="en-US"/>
        </w:rPr>
        <w:t xml:space="preserve"> </w:t>
      </w:r>
      <w:proofErr w:type="spellStart"/>
      <w:r w:rsidRPr="00784D2C">
        <w:rPr>
          <w:lang w:val="en-US"/>
        </w:rPr>
        <w:t>terdiri</w:t>
      </w:r>
      <w:proofErr w:type="spellEnd"/>
      <w:r w:rsidRPr="00784D2C">
        <w:rPr>
          <w:lang w:val="en-US"/>
        </w:rPr>
        <w:t xml:space="preserve"> </w:t>
      </w:r>
      <w:proofErr w:type="spellStart"/>
      <w:r w:rsidRPr="00784D2C">
        <w:rPr>
          <w:lang w:val="en-US"/>
        </w:rPr>
        <w:t>atas</w:t>
      </w:r>
      <w:proofErr w:type="spellEnd"/>
      <w:r w:rsidRPr="00784D2C">
        <w:rPr>
          <w:lang w:val="en-US"/>
        </w:rPr>
        <w:t xml:space="preserve"> kultur, </w:t>
      </w:r>
      <w:proofErr w:type="spellStart"/>
      <w:r w:rsidRPr="00784D2C">
        <w:rPr>
          <w:lang w:val="en-US"/>
        </w:rPr>
        <w:t>tradisi</w:t>
      </w:r>
      <w:proofErr w:type="spellEnd"/>
      <w:r w:rsidRPr="00784D2C">
        <w:rPr>
          <w:lang w:val="en-US"/>
        </w:rPr>
        <w:t xml:space="preserve">, dan </w:t>
      </w:r>
      <w:proofErr w:type="spellStart"/>
      <w:r w:rsidRPr="00784D2C">
        <w:rPr>
          <w:lang w:val="en-US"/>
        </w:rPr>
        <w:t>budaya</w:t>
      </w:r>
      <w:proofErr w:type="spellEnd"/>
      <w:r w:rsidRPr="00784D2C">
        <w:rPr>
          <w:lang w:val="en-US"/>
        </w:rPr>
        <w:t xml:space="preserve"> yang </w:t>
      </w:r>
      <w:proofErr w:type="spellStart"/>
      <w:r w:rsidRPr="00784D2C">
        <w:rPr>
          <w:lang w:val="en-US"/>
        </w:rPr>
        <w:t>beragam</w:t>
      </w:r>
      <w:proofErr w:type="spellEnd"/>
      <w:r w:rsidRPr="00784D2C">
        <w:rPr>
          <w:lang w:val="en-US"/>
        </w:rPr>
        <w:t xml:space="preserve"> </w:t>
      </w:r>
      <w:proofErr w:type="spellStart"/>
      <w:r w:rsidRPr="00784D2C">
        <w:rPr>
          <w:lang w:val="en-US"/>
        </w:rPr>
        <w:t>sehingga</w:t>
      </w:r>
      <w:proofErr w:type="spellEnd"/>
      <w:r w:rsidRPr="00784D2C">
        <w:rPr>
          <w:lang w:val="en-US"/>
        </w:rPr>
        <w:t xml:space="preserve"> </w:t>
      </w:r>
      <w:proofErr w:type="spellStart"/>
      <w:r w:rsidRPr="00784D2C">
        <w:rPr>
          <w:lang w:val="en-US"/>
        </w:rPr>
        <w:t>bangsa</w:t>
      </w:r>
      <w:proofErr w:type="spellEnd"/>
      <w:r w:rsidRPr="00784D2C">
        <w:rPr>
          <w:lang w:val="en-US"/>
        </w:rPr>
        <w:t xml:space="preserve"> </w:t>
      </w:r>
      <w:proofErr w:type="spellStart"/>
      <w:r w:rsidRPr="00784D2C">
        <w:rPr>
          <w:lang w:val="en-US"/>
        </w:rPr>
        <w:t>ini</w:t>
      </w:r>
      <w:proofErr w:type="spellEnd"/>
      <w:r w:rsidRPr="00784D2C">
        <w:rPr>
          <w:lang w:val="en-US"/>
        </w:rPr>
        <w:t xml:space="preserve"> </w:t>
      </w:r>
      <w:proofErr w:type="spellStart"/>
      <w:r w:rsidRPr="00784D2C">
        <w:rPr>
          <w:lang w:val="en-US"/>
        </w:rPr>
        <w:t>menganut</w:t>
      </w:r>
      <w:proofErr w:type="spellEnd"/>
      <w:r w:rsidRPr="00784D2C">
        <w:rPr>
          <w:lang w:val="en-US"/>
        </w:rPr>
        <w:t xml:space="preserve"> </w:t>
      </w:r>
      <w:proofErr w:type="spellStart"/>
      <w:r w:rsidRPr="00784D2C">
        <w:rPr>
          <w:lang w:val="en-US"/>
        </w:rPr>
        <w:t>pandangan</w:t>
      </w:r>
      <w:proofErr w:type="spellEnd"/>
      <w:r w:rsidRPr="00784D2C">
        <w:rPr>
          <w:lang w:val="en-US"/>
        </w:rPr>
        <w:t xml:space="preserve"> multi-</w:t>
      </w:r>
      <w:proofErr w:type="spellStart"/>
      <w:r w:rsidRPr="00784D2C">
        <w:rPr>
          <w:lang w:val="en-US"/>
        </w:rPr>
        <w:t>kulturalis</w:t>
      </w:r>
      <w:proofErr w:type="spellEnd"/>
      <w:r w:rsidRPr="00784D2C">
        <w:rPr>
          <w:lang w:val="en-US"/>
        </w:rPr>
        <w:t xml:space="preserve"> yang </w:t>
      </w:r>
      <w:proofErr w:type="spellStart"/>
      <w:r w:rsidRPr="00784D2C">
        <w:rPr>
          <w:lang w:val="en-US"/>
        </w:rPr>
        <w:t>tidak</w:t>
      </w:r>
      <w:proofErr w:type="spellEnd"/>
      <w:r w:rsidRPr="00784D2C">
        <w:rPr>
          <w:lang w:val="en-US"/>
        </w:rPr>
        <w:t xml:space="preserve"> </w:t>
      </w:r>
      <w:proofErr w:type="spellStart"/>
      <w:r w:rsidRPr="00784D2C">
        <w:rPr>
          <w:lang w:val="en-US"/>
        </w:rPr>
        <w:t>boleh</w:t>
      </w:r>
      <w:proofErr w:type="spellEnd"/>
      <w:r w:rsidRPr="00784D2C">
        <w:rPr>
          <w:lang w:val="en-US"/>
        </w:rPr>
        <w:t xml:space="preserve"> </w:t>
      </w:r>
      <w:proofErr w:type="spellStart"/>
      <w:r w:rsidRPr="00784D2C">
        <w:rPr>
          <w:lang w:val="en-US"/>
        </w:rPr>
        <w:t>membentu</w:t>
      </w:r>
      <w:r w:rsidR="00660D1A">
        <w:rPr>
          <w:lang w:val="en-US"/>
        </w:rPr>
        <w:t>r</w:t>
      </w:r>
      <w:r w:rsidRPr="00784D2C">
        <w:rPr>
          <w:lang w:val="en-US"/>
        </w:rPr>
        <w:t>kan</w:t>
      </w:r>
      <w:proofErr w:type="spellEnd"/>
      <w:r w:rsidRPr="00784D2C">
        <w:rPr>
          <w:lang w:val="en-US"/>
        </w:rPr>
        <w:t xml:space="preserve"> </w:t>
      </w:r>
      <w:proofErr w:type="spellStart"/>
      <w:r w:rsidRPr="00784D2C">
        <w:rPr>
          <w:lang w:val="en-US"/>
        </w:rPr>
        <w:t>antara</w:t>
      </w:r>
      <w:proofErr w:type="spellEnd"/>
      <w:r w:rsidRPr="00784D2C">
        <w:rPr>
          <w:lang w:val="en-US"/>
        </w:rPr>
        <w:t xml:space="preserve"> </w:t>
      </w:r>
      <w:proofErr w:type="spellStart"/>
      <w:r w:rsidRPr="00784D2C">
        <w:rPr>
          <w:lang w:val="en-US"/>
        </w:rPr>
        <w:t>budaya</w:t>
      </w:r>
      <w:proofErr w:type="spellEnd"/>
      <w:r w:rsidRPr="00784D2C">
        <w:rPr>
          <w:lang w:val="en-US"/>
        </w:rPr>
        <w:t xml:space="preserve"> yang </w:t>
      </w:r>
      <w:proofErr w:type="spellStart"/>
      <w:r w:rsidRPr="00784D2C">
        <w:rPr>
          <w:lang w:val="en-US"/>
        </w:rPr>
        <w:t>satu</w:t>
      </w:r>
      <w:proofErr w:type="spellEnd"/>
      <w:r w:rsidRPr="00784D2C">
        <w:rPr>
          <w:lang w:val="en-US"/>
        </w:rPr>
        <w:t xml:space="preserve"> </w:t>
      </w:r>
      <w:proofErr w:type="spellStart"/>
      <w:r w:rsidRPr="00784D2C">
        <w:rPr>
          <w:lang w:val="en-US"/>
        </w:rPr>
        <w:t>dengan</w:t>
      </w:r>
      <w:proofErr w:type="spellEnd"/>
      <w:r w:rsidRPr="00784D2C">
        <w:rPr>
          <w:lang w:val="en-US"/>
        </w:rPr>
        <w:t xml:space="preserve"> </w:t>
      </w:r>
      <w:proofErr w:type="spellStart"/>
      <w:r w:rsidRPr="00784D2C">
        <w:rPr>
          <w:lang w:val="en-US"/>
        </w:rPr>
        <w:t>budaya</w:t>
      </w:r>
      <w:proofErr w:type="spellEnd"/>
      <w:r w:rsidRPr="00784D2C">
        <w:rPr>
          <w:lang w:val="en-US"/>
        </w:rPr>
        <w:t xml:space="preserve"> yang </w:t>
      </w:r>
      <w:proofErr w:type="spellStart"/>
      <w:r w:rsidRPr="00784D2C">
        <w:rPr>
          <w:lang w:val="en-US"/>
        </w:rPr>
        <w:t>lainnya</w:t>
      </w:r>
      <w:proofErr w:type="spellEnd"/>
      <w:sdt>
        <w:sdtPr>
          <w:rPr>
            <w:lang w:val="en-US"/>
          </w:rPr>
          <w:id w:val="1970243943"/>
          <w:citation/>
        </w:sdtPr>
        <w:sdtEndPr/>
        <w:sdtContent>
          <w:r w:rsidRPr="00784D2C">
            <w:rPr>
              <w:lang w:val="en-US"/>
            </w:rPr>
            <w:fldChar w:fldCharType="begin"/>
          </w:r>
          <w:r w:rsidRPr="00784D2C">
            <w:rPr>
              <w:lang w:val="en-US"/>
            </w:rPr>
            <w:instrText xml:space="preserve"> CITATION Tar19 \l 1033 </w:instrText>
          </w:r>
          <w:r w:rsidRPr="00784D2C">
            <w:rPr>
              <w:lang w:val="en-US"/>
            </w:rPr>
            <w:fldChar w:fldCharType="separate"/>
          </w:r>
          <w:r w:rsidR="001B6B86">
            <w:rPr>
              <w:noProof/>
              <w:lang w:val="en-US"/>
            </w:rPr>
            <w:t xml:space="preserve"> (Tarmizi, 2019)</w:t>
          </w:r>
          <w:r w:rsidRPr="00784D2C">
            <w:rPr>
              <w:lang w:val="en-US"/>
            </w:rPr>
            <w:fldChar w:fldCharType="end"/>
          </w:r>
        </w:sdtContent>
      </w:sdt>
      <w:r w:rsidRPr="00784D2C">
        <w:rPr>
          <w:lang w:val="en-US"/>
        </w:rPr>
        <w:t xml:space="preserve">.   </w:t>
      </w:r>
    </w:p>
    <w:p w14:paraId="2A3873F7" w14:textId="00D8F361" w:rsidR="004E19DF" w:rsidRPr="00784D2C" w:rsidRDefault="00BD52D9" w:rsidP="00784D2C">
      <w:pPr>
        <w:spacing w:after="0" w:line="240" w:lineRule="auto"/>
        <w:ind w:firstLine="720"/>
        <w:jc w:val="both"/>
        <w:rPr>
          <w:lang w:val="en-US"/>
        </w:rPr>
      </w:pPr>
      <w:proofErr w:type="spellStart"/>
      <w:r w:rsidRPr="00784D2C">
        <w:rPr>
          <w:lang w:val="en-US"/>
        </w:rPr>
        <w:lastRenderedPageBreak/>
        <w:t>Pemaknaan</w:t>
      </w:r>
      <w:proofErr w:type="spellEnd"/>
      <w:r w:rsidRPr="00784D2C">
        <w:rPr>
          <w:lang w:val="en-US"/>
        </w:rPr>
        <w:t xml:space="preserve"> </w:t>
      </w:r>
      <w:proofErr w:type="spellStart"/>
      <w:r w:rsidRPr="00784D2C">
        <w:rPr>
          <w:lang w:val="en-US"/>
        </w:rPr>
        <w:t>atas</w:t>
      </w:r>
      <w:proofErr w:type="spellEnd"/>
      <w:r w:rsidRPr="00784D2C">
        <w:rPr>
          <w:lang w:val="en-US"/>
        </w:rPr>
        <w:t xml:space="preserve"> </w:t>
      </w:r>
      <w:proofErr w:type="spellStart"/>
      <w:r w:rsidRPr="00784D2C">
        <w:rPr>
          <w:lang w:val="en-US"/>
        </w:rPr>
        <w:t>hadis</w:t>
      </w:r>
      <w:proofErr w:type="spellEnd"/>
      <w:r w:rsidRPr="00784D2C">
        <w:rPr>
          <w:lang w:val="en-US"/>
        </w:rPr>
        <w:t xml:space="preserve"> </w:t>
      </w:r>
      <w:proofErr w:type="spellStart"/>
      <w:r w:rsidRPr="00784D2C">
        <w:rPr>
          <w:lang w:val="en-US"/>
        </w:rPr>
        <w:t>peminangan</w:t>
      </w:r>
      <w:proofErr w:type="spellEnd"/>
      <w:r w:rsidRPr="00784D2C">
        <w:rPr>
          <w:lang w:val="en-US"/>
        </w:rPr>
        <w:t xml:space="preserve"> oleh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dibutuhkan</w:t>
      </w:r>
      <w:proofErr w:type="spellEnd"/>
      <w:r w:rsidRPr="00784D2C">
        <w:rPr>
          <w:lang w:val="en-US"/>
        </w:rPr>
        <w:t xml:space="preserve"> </w:t>
      </w:r>
      <w:proofErr w:type="spellStart"/>
      <w:r w:rsidRPr="00784D2C">
        <w:rPr>
          <w:lang w:val="en-US"/>
        </w:rPr>
        <w:t>kontekstualisasi</w:t>
      </w:r>
      <w:proofErr w:type="spellEnd"/>
      <w:r w:rsidRPr="00784D2C">
        <w:rPr>
          <w:lang w:val="en-US"/>
        </w:rPr>
        <w:t xml:space="preserve">. </w:t>
      </w:r>
      <w:proofErr w:type="spellStart"/>
      <w:r w:rsidRPr="00784D2C">
        <w:rPr>
          <w:lang w:val="en-US"/>
        </w:rPr>
        <w:t>Sebab</w:t>
      </w:r>
      <w:proofErr w:type="spellEnd"/>
      <w:r w:rsidRPr="00784D2C">
        <w:rPr>
          <w:lang w:val="en-US"/>
        </w:rPr>
        <w:t xml:space="preserve">, </w:t>
      </w:r>
      <w:proofErr w:type="spellStart"/>
      <w:r w:rsidRPr="00784D2C">
        <w:rPr>
          <w:lang w:val="en-US"/>
        </w:rPr>
        <w:t>k</w:t>
      </w:r>
      <w:r w:rsidR="004E19DF" w:rsidRPr="00784D2C">
        <w:rPr>
          <w:lang w:val="en-US"/>
        </w:rPr>
        <w:t>eragaman</w:t>
      </w:r>
      <w:proofErr w:type="spellEnd"/>
      <w:r w:rsidR="004E19DF" w:rsidRPr="00784D2C">
        <w:rPr>
          <w:lang w:val="en-US"/>
        </w:rPr>
        <w:t xml:space="preserve"> </w:t>
      </w:r>
      <w:proofErr w:type="spellStart"/>
      <w:r w:rsidR="004E19DF" w:rsidRPr="00784D2C">
        <w:rPr>
          <w:lang w:val="en-US"/>
        </w:rPr>
        <w:t>pemahaman</w:t>
      </w:r>
      <w:proofErr w:type="spellEnd"/>
      <w:r w:rsidR="004E19DF" w:rsidRPr="00784D2C">
        <w:rPr>
          <w:lang w:val="en-US"/>
        </w:rPr>
        <w:t xml:space="preserve"> di </w:t>
      </w:r>
      <w:proofErr w:type="spellStart"/>
      <w:r w:rsidR="004E19DF" w:rsidRPr="00784D2C">
        <w:rPr>
          <w:lang w:val="en-US"/>
        </w:rPr>
        <w:t>masyarakat</w:t>
      </w:r>
      <w:proofErr w:type="spellEnd"/>
      <w:r w:rsidR="004E19DF" w:rsidRPr="00784D2C">
        <w:rPr>
          <w:lang w:val="en-US"/>
        </w:rPr>
        <w:t xml:space="preserve"> </w:t>
      </w:r>
      <w:proofErr w:type="spellStart"/>
      <w:r w:rsidR="004E19DF" w:rsidRPr="00784D2C">
        <w:rPr>
          <w:lang w:val="en-US"/>
        </w:rPr>
        <w:t>muslim</w:t>
      </w:r>
      <w:proofErr w:type="spellEnd"/>
      <w:r w:rsidR="004E19DF" w:rsidRPr="00784D2C">
        <w:rPr>
          <w:lang w:val="en-US"/>
        </w:rPr>
        <w:t xml:space="preserve"> </w:t>
      </w:r>
      <w:proofErr w:type="spellStart"/>
      <w:r w:rsidR="004E19DF" w:rsidRPr="00784D2C">
        <w:rPr>
          <w:lang w:val="en-US"/>
        </w:rPr>
        <w:t>tentang</w:t>
      </w:r>
      <w:proofErr w:type="spellEnd"/>
      <w:r w:rsidR="004E19DF" w:rsidRPr="00784D2C">
        <w:rPr>
          <w:lang w:val="en-US"/>
        </w:rPr>
        <w:t xml:space="preserve"> </w:t>
      </w:r>
      <w:proofErr w:type="spellStart"/>
      <w:r w:rsidR="004E19DF" w:rsidRPr="00784D2C">
        <w:rPr>
          <w:lang w:val="en-US"/>
        </w:rPr>
        <w:t>boleh</w:t>
      </w:r>
      <w:proofErr w:type="spellEnd"/>
      <w:r w:rsidR="004E19DF" w:rsidRPr="00784D2C">
        <w:rPr>
          <w:lang w:val="en-US"/>
        </w:rPr>
        <w:t xml:space="preserve"> dan </w:t>
      </w:r>
      <w:proofErr w:type="spellStart"/>
      <w:r w:rsidR="004E19DF" w:rsidRPr="00784D2C">
        <w:rPr>
          <w:lang w:val="en-US"/>
        </w:rPr>
        <w:t>tidaknya</w:t>
      </w:r>
      <w:proofErr w:type="spellEnd"/>
      <w:r w:rsidR="004E19DF" w:rsidRPr="00784D2C">
        <w:rPr>
          <w:lang w:val="en-US"/>
        </w:rPr>
        <w:t xml:space="preserve"> </w:t>
      </w:r>
      <w:proofErr w:type="spellStart"/>
      <w:r w:rsidR="004E19DF" w:rsidRPr="00784D2C">
        <w:rPr>
          <w:lang w:val="en-US"/>
        </w:rPr>
        <w:t>pertunangan</w:t>
      </w:r>
      <w:proofErr w:type="spellEnd"/>
      <w:r w:rsidR="004E19DF" w:rsidRPr="00784D2C">
        <w:rPr>
          <w:lang w:val="en-US"/>
        </w:rPr>
        <w:t xml:space="preserve"> oleh </w:t>
      </w:r>
      <w:proofErr w:type="spellStart"/>
      <w:r w:rsidR="004E19DF" w:rsidRPr="00784D2C">
        <w:rPr>
          <w:lang w:val="en-US"/>
        </w:rPr>
        <w:t>perempuan</w:t>
      </w:r>
      <w:proofErr w:type="spellEnd"/>
      <w:r w:rsidR="004E19DF" w:rsidRPr="00784D2C">
        <w:rPr>
          <w:lang w:val="en-US"/>
        </w:rPr>
        <w:t xml:space="preserve"> </w:t>
      </w:r>
      <w:proofErr w:type="spellStart"/>
      <w:r w:rsidR="004E19DF" w:rsidRPr="00784D2C">
        <w:rPr>
          <w:lang w:val="en-US"/>
        </w:rPr>
        <w:t>terhadap</w:t>
      </w:r>
      <w:proofErr w:type="spellEnd"/>
      <w:r w:rsidR="004E19DF" w:rsidRPr="00784D2C">
        <w:rPr>
          <w:lang w:val="en-US"/>
        </w:rPr>
        <w:t xml:space="preserve"> </w:t>
      </w:r>
      <w:proofErr w:type="spellStart"/>
      <w:r w:rsidR="004E19DF" w:rsidRPr="00784D2C">
        <w:rPr>
          <w:lang w:val="en-US"/>
        </w:rPr>
        <w:t>laki-laki</w:t>
      </w:r>
      <w:proofErr w:type="spellEnd"/>
      <w:r w:rsidR="004E19DF" w:rsidRPr="00784D2C">
        <w:rPr>
          <w:lang w:val="en-US"/>
        </w:rPr>
        <w:t xml:space="preserve"> </w:t>
      </w:r>
      <w:proofErr w:type="spellStart"/>
      <w:r w:rsidR="004E19DF" w:rsidRPr="00784D2C">
        <w:rPr>
          <w:lang w:val="en-US"/>
        </w:rPr>
        <w:t>dapat</w:t>
      </w:r>
      <w:proofErr w:type="spellEnd"/>
      <w:r w:rsidR="004E19DF" w:rsidRPr="00784D2C">
        <w:rPr>
          <w:lang w:val="en-US"/>
        </w:rPr>
        <w:t xml:space="preserve"> pula </w:t>
      </w:r>
      <w:proofErr w:type="spellStart"/>
      <w:r w:rsidR="004E19DF" w:rsidRPr="00784D2C">
        <w:rPr>
          <w:lang w:val="en-US"/>
        </w:rPr>
        <w:t>didasarkan</w:t>
      </w:r>
      <w:proofErr w:type="spellEnd"/>
      <w:r w:rsidR="004E19DF" w:rsidRPr="00784D2C">
        <w:rPr>
          <w:lang w:val="en-US"/>
        </w:rPr>
        <w:t xml:space="preserve"> oleh </w:t>
      </w:r>
      <w:proofErr w:type="spellStart"/>
      <w:r w:rsidR="004E19DF" w:rsidRPr="00784D2C">
        <w:rPr>
          <w:lang w:val="en-US"/>
        </w:rPr>
        <w:t>suatu</w:t>
      </w:r>
      <w:proofErr w:type="spellEnd"/>
      <w:r w:rsidR="004E19DF" w:rsidRPr="00784D2C">
        <w:rPr>
          <w:lang w:val="en-US"/>
        </w:rPr>
        <w:t xml:space="preserve"> </w:t>
      </w:r>
      <w:proofErr w:type="spellStart"/>
      <w:r w:rsidR="004E19DF" w:rsidRPr="00784D2C">
        <w:rPr>
          <w:lang w:val="en-US"/>
        </w:rPr>
        <w:t>sikap</w:t>
      </w:r>
      <w:proofErr w:type="spellEnd"/>
      <w:r w:rsidR="004E19DF" w:rsidRPr="00784D2C">
        <w:rPr>
          <w:lang w:val="en-US"/>
        </w:rPr>
        <w:t xml:space="preserve"> </w:t>
      </w:r>
      <w:proofErr w:type="spellStart"/>
      <w:r w:rsidR="004E19DF" w:rsidRPr="00784D2C">
        <w:rPr>
          <w:lang w:val="en-US"/>
        </w:rPr>
        <w:t>keberagamaan</w:t>
      </w:r>
      <w:proofErr w:type="spellEnd"/>
      <w:r w:rsidR="004E19DF" w:rsidRPr="00784D2C">
        <w:rPr>
          <w:lang w:val="en-US"/>
        </w:rPr>
        <w:t xml:space="preserve"> </w:t>
      </w:r>
      <w:proofErr w:type="spellStart"/>
      <w:r w:rsidR="004E19DF" w:rsidRPr="00784D2C">
        <w:rPr>
          <w:lang w:val="en-US"/>
        </w:rPr>
        <w:t>dalam</w:t>
      </w:r>
      <w:proofErr w:type="spellEnd"/>
      <w:r w:rsidR="004E19DF" w:rsidRPr="00784D2C">
        <w:rPr>
          <w:lang w:val="en-US"/>
        </w:rPr>
        <w:t xml:space="preserve"> </w:t>
      </w:r>
      <w:proofErr w:type="spellStart"/>
      <w:r w:rsidR="004E19DF" w:rsidRPr="00784D2C">
        <w:rPr>
          <w:lang w:val="en-US"/>
        </w:rPr>
        <w:t>memahami</w:t>
      </w:r>
      <w:proofErr w:type="spellEnd"/>
      <w:r w:rsidR="004E19DF" w:rsidRPr="00784D2C">
        <w:rPr>
          <w:lang w:val="en-US"/>
        </w:rPr>
        <w:t xml:space="preserve"> </w:t>
      </w:r>
      <w:proofErr w:type="spellStart"/>
      <w:r w:rsidRPr="00784D2C">
        <w:rPr>
          <w:lang w:val="en-US"/>
        </w:rPr>
        <w:t>teks</w:t>
      </w:r>
      <w:proofErr w:type="spellEnd"/>
      <w:r w:rsidRPr="00784D2C">
        <w:rPr>
          <w:lang w:val="en-US"/>
        </w:rPr>
        <w:t xml:space="preserve"> </w:t>
      </w:r>
      <w:proofErr w:type="spellStart"/>
      <w:r w:rsidRPr="00784D2C">
        <w:rPr>
          <w:lang w:val="en-US"/>
        </w:rPr>
        <w:t>keagamaan</w:t>
      </w:r>
      <w:proofErr w:type="spellEnd"/>
      <w:r w:rsidRPr="00784D2C">
        <w:rPr>
          <w:lang w:val="en-US"/>
        </w:rPr>
        <w:t xml:space="preserve"> </w:t>
      </w:r>
      <w:r w:rsidR="004E19DF" w:rsidRPr="00784D2C">
        <w:rPr>
          <w:lang w:val="en-US"/>
        </w:rPr>
        <w:t xml:space="preserve">Islam. Sebagian </w:t>
      </w:r>
      <w:proofErr w:type="spellStart"/>
      <w:r w:rsidR="004E19DF" w:rsidRPr="00784D2C">
        <w:rPr>
          <w:lang w:val="en-US"/>
        </w:rPr>
        <w:t>ada</w:t>
      </w:r>
      <w:proofErr w:type="spellEnd"/>
      <w:r w:rsidR="004E19DF" w:rsidRPr="00784D2C">
        <w:rPr>
          <w:lang w:val="en-US"/>
        </w:rPr>
        <w:t xml:space="preserve"> yang </w:t>
      </w:r>
      <w:proofErr w:type="spellStart"/>
      <w:r w:rsidR="004E19DF" w:rsidRPr="00784D2C">
        <w:rPr>
          <w:lang w:val="en-US"/>
        </w:rPr>
        <w:t>memahami</w:t>
      </w:r>
      <w:proofErr w:type="spellEnd"/>
      <w:r w:rsidR="004E19DF" w:rsidRPr="00784D2C">
        <w:rPr>
          <w:lang w:val="en-US"/>
        </w:rPr>
        <w:t xml:space="preserve"> </w:t>
      </w:r>
      <w:proofErr w:type="spellStart"/>
      <w:r w:rsidR="004E19DF" w:rsidRPr="00784D2C">
        <w:rPr>
          <w:lang w:val="en-US"/>
        </w:rPr>
        <w:t>teks</w:t>
      </w:r>
      <w:proofErr w:type="spellEnd"/>
      <w:r w:rsidR="004E19DF" w:rsidRPr="00784D2C">
        <w:rPr>
          <w:lang w:val="en-US"/>
        </w:rPr>
        <w:t xml:space="preserve"> Islam </w:t>
      </w:r>
      <w:proofErr w:type="spellStart"/>
      <w:r w:rsidR="004E19DF" w:rsidRPr="00784D2C">
        <w:rPr>
          <w:lang w:val="en-US"/>
        </w:rPr>
        <w:t>secara</w:t>
      </w:r>
      <w:proofErr w:type="spellEnd"/>
      <w:r w:rsidR="004E19DF" w:rsidRPr="00784D2C">
        <w:rPr>
          <w:lang w:val="en-US"/>
        </w:rPr>
        <w:t xml:space="preserve"> </w:t>
      </w:r>
      <w:proofErr w:type="spellStart"/>
      <w:r w:rsidR="004E19DF" w:rsidRPr="00784D2C">
        <w:rPr>
          <w:lang w:val="en-US"/>
        </w:rPr>
        <w:t>harfiah</w:t>
      </w:r>
      <w:proofErr w:type="spellEnd"/>
      <w:r w:rsidR="004E19DF" w:rsidRPr="00784D2C">
        <w:rPr>
          <w:lang w:val="en-US"/>
        </w:rPr>
        <w:t xml:space="preserve">, </w:t>
      </w:r>
      <w:proofErr w:type="spellStart"/>
      <w:r w:rsidR="004E19DF" w:rsidRPr="00784D2C">
        <w:rPr>
          <w:lang w:val="en-US"/>
        </w:rPr>
        <w:t>leterlek</w:t>
      </w:r>
      <w:proofErr w:type="spellEnd"/>
      <w:r w:rsidR="004E19DF" w:rsidRPr="00784D2C">
        <w:rPr>
          <w:lang w:val="en-US"/>
        </w:rPr>
        <w:t xml:space="preserve">, dan </w:t>
      </w:r>
      <w:proofErr w:type="spellStart"/>
      <w:r w:rsidR="004E19DF" w:rsidRPr="00784D2C">
        <w:rPr>
          <w:lang w:val="en-US"/>
        </w:rPr>
        <w:t>radikal</w:t>
      </w:r>
      <w:proofErr w:type="spellEnd"/>
      <w:r w:rsidR="004E19DF" w:rsidRPr="00784D2C">
        <w:rPr>
          <w:lang w:val="en-US"/>
        </w:rPr>
        <w:t xml:space="preserve">. Sebagian </w:t>
      </w:r>
      <w:proofErr w:type="spellStart"/>
      <w:r w:rsidR="004E19DF" w:rsidRPr="00784D2C">
        <w:rPr>
          <w:lang w:val="en-US"/>
        </w:rPr>
        <w:t>lagi</w:t>
      </w:r>
      <w:proofErr w:type="spellEnd"/>
      <w:r w:rsidR="004E19DF" w:rsidRPr="00784D2C">
        <w:rPr>
          <w:lang w:val="en-US"/>
        </w:rPr>
        <w:t xml:space="preserve"> </w:t>
      </w:r>
      <w:proofErr w:type="spellStart"/>
      <w:r w:rsidR="004E19DF" w:rsidRPr="00784D2C">
        <w:rPr>
          <w:lang w:val="en-US"/>
        </w:rPr>
        <w:t>ada</w:t>
      </w:r>
      <w:proofErr w:type="spellEnd"/>
      <w:r w:rsidR="004E19DF" w:rsidRPr="00784D2C">
        <w:rPr>
          <w:lang w:val="en-US"/>
        </w:rPr>
        <w:t xml:space="preserve"> yang </w:t>
      </w:r>
      <w:proofErr w:type="spellStart"/>
      <w:r w:rsidR="004E19DF" w:rsidRPr="00784D2C">
        <w:rPr>
          <w:lang w:val="en-US"/>
        </w:rPr>
        <w:t>memahaminya</w:t>
      </w:r>
      <w:proofErr w:type="spellEnd"/>
      <w:r w:rsidR="004E19DF" w:rsidRPr="00784D2C">
        <w:rPr>
          <w:lang w:val="en-US"/>
        </w:rPr>
        <w:t xml:space="preserve"> </w:t>
      </w:r>
      <w:proofErr w:type="spellStart"/>
      <w:r w:rsidR="004E19DF" w:rsidRPr="00784D2C">
        <w:rPr>
          <w:lang w:val="en-US"/>
        </w:rPr>
        <w:t>secara</w:t>
      </w:r>
      <w:proofErr w:type="spellEnd"/>
      <w:r w:rsidR="004E19DF" w:rsidRPr="00784D2C">
        <w:rPr>
          <w:lang w:val="en-US"/>
        </w:rPr>
        <w:t xml:space="preserve"> </w:t>
      </w:r>
      <w:proofErr w:type="spellStart"/>
      <w:r w:rsidR="004E19DF" w:rsidRPr="00784D2C">
        <w:rPr>
          <w:lang w:val="en-US"/>
        </w:rPr>
        <w:t>bebas</w:t>
      </w:r>
      <w:proofErr w:type="spellEnd"/>
      <w:r w:rsidR="004E19DF" w:rsidRPr="00784D2C">
        <w:rPr>
          <w:lang w:val="en-US"/>
        </w:rPr>
        <w:t xml:space="preserve">, </w:t>
      </w:r>
      <w:proofErr w:type="spellStart"/>
      <w:r w:rsidR="004E19DF" w:rsidRPr="00784D2C">
        <w:rPr>
          <w:lang w:val="en-US"/>
        </w:rPr>
        <w:t>terbuka</w:t>
      </w:r>
      <w:proofErr w:type="spellEnd"/>
      <w:r w:rsidR="004E19DF" w:rsidRPr="00784D2C">
        <w:rPr>
          <w:lang w:val="en-US"/>
        </w:rPr>
        <w:t>, dan liberal</w:t>
      </w:r>
      <w:sdt>
        <w:sdtPr>
          <w:rPr>
            <w:lang w:val="en-US"/>
          </w:rPr>
          <w:id w:val="1789088731"/>
          <w:citation/>
        </w:sdtPr>
        <w:sdtEndPr/>
        <w:sdtContent>
          <w:r w:rsidR="004E19DF" w:rsidRPr="00784D2C">
            <w:rPr>
              <w:lang w:val="en-US"/>
            </w:rPr>
            <w:fldChar w:fldCharType="begin"/>
          </w:r>
          <w:r w:rsidR="004E19DF" w:rsidRPr="00784D2C">
            <w:rPr>
              <w:lang w:val="en-US"/>
            </w:rPr>
            <w:instrText xml:space="preserve"> CITATION Muk191 \l 1033 </w:instrText>
          </w:r>
          <w:r w:rsidR="004E19DF" w:rsidRPr="00784D2C">
            <w:rPr>
              <w:lang w:val="en-US"/>
            </w:rPr>
            <w:fldChar w:fldCharType="separate"/>
          </w:r>
          <w:r w:rsidR="001B6B86">
            <w:rPr>
              <w:noProof/>
              <w:lang w:val="en-US"/>
            </w:rPr>
            <w:t xml:space="preserve"> (Mukhlis, 2019)</w:t>
          </w:r>
          <w:r w:rsidR="004E19DF" w:rsidRPr="00784D2C">
            <w:rPr>
              <w:lang w:val="en-US"/>
            </w:rPr>
            <w:fldChar w:fldCharType="end"/>
          </w:r>
        </w:sdtContent>
      </w:sdt>
      <w:r w:rsidR="004E19DF" w:rsidRPr="00784D2C">
        <w:rPr>
          <w:lang w:val="en-US"/>
        </w:rPr>
        <w:t xml:space="preserve">. </w:t>
      </w:r>
      <w:proofErr w:type="spellStart"/>
      <w:r w:rsidRPr="00784D2C">
        <w:rPr>
          <w:lang w:val="en-US"/>
        </w:rPr>
        <w:t>Pertunangan</w:t>
      </w:r>
      <w:proofErr w:type="spellEnd"/>
      <w:r w:rsidRPr="00784D2C">
        <w:rPr>
          <w:lang w:val="en-US"/>
        </w:rPr>
        <w:t xml:space="preserve"> ala Barat </w:t>
      </w:r>
      <w:proofErr w:type="spellStart"/>
      <w:r w:rsidRPr="00784D2C">
        <w:rPr>
          <w:lang w:val="en-US"/>
        </w:rPr>
        <w:t>dapat</w:t>
      </w:r>
      <w:proofErr w:type="spellEnd"/>
      <w:r w:rsidRPr="00784D2C">
        <w:rPr>
          <w:lang w:val="en-US"/>
        </w:rPr>
        <w:t xml:space="preserve"> </w:t>
      </w:r>
      <w:proofErr w:type="spellStart"/>
      <w:r w:rsidRPr="00784D2C">
        <w:rPr>
          <w:lang w:val="en-US"/>
        </w:rPr>
        <w:t>saja</w:t>
      </w:r>
      <w:proofErr w:type="spellEnd"/>
      <w:r w:rsidRPr="00784D2C">
        <w:rPr>
          <w:lang w:val="en-US"/>
        </w:rPr>
        <w:t xml:space="preserve"> </w:t>
      </w:r>
      <w:proofErr w:type="spellStart"/>
      <w:r w:rsidRPr="00784D2C">
        <w:rPr>
          <w:lang w:val="en-US"/>
        </w:rPr>
        <w:t>didukung</w:t>
      </w:r>
      <w:proofErr w:type="spellEnd"/>
      <w:r w:rsidRPr="00784D2C">
        <w:rPr>
          <w:lang w:val="en-US"/>
        </w:rPr>
        <w:t xml:space="preserve"> oleh </w:t>
      </w:r>
      <w:proofErr w:type="spellStart"/>
      <w:r w:rsidRPr="00784D2C">
        <w:rPr>
          <w:lang w:val="en-US"/>
        </w:rPr>
        <w:t>oleh</w:t>
      </w:r>
      <w:proofErr w:type="spellEnd"/>
      <w:r w:rsidRPr="00784D2C">
        <w:rPr>
          <w:lang w:val="en-US"/>
        </w:rPr>
        <w:t xml:space="preserve"> </w:t>
      </w:r>
      <w:proofErr w:type="spellStart"/>
      <w:r w:rsidRPr="00784D2C">
        <w:rPr>
          <w:lang w:val="en-US"/>
        </w:rPr>
        <w:t>kaum</w:t>
      </w:r>
      <w:proofErr w:type="spellEnd"/>
      <w:r w:rsidRPr="00784D2C">
        <w:rPr>
          <w:lang w:val="en-US"/>
        </w:rPr>
        <w:t xml:space="preserve"> liberal. </w:t>
      </w:r>
      <w:proofErr w:type="spellStart"/>
      <w:r w:rsidRPr="00784D2C">
        <w:rPr>
          <w:lang w:val="en-US"/>
        </w:rPr>
        <w:t>Sedangkan</w:t>
      </w:r>
      <w:proofErr w:type="spellEnd"/>
      <w:r w:rsidRPr="00784D2C">
        <w:rPr>
          <w:lang w:val="en-US"/>
        </w:rPr>
        <w:t xml:space="preserve"> </w:t>
      </w:r>
      <w:proofErr w:type="spellStart"/>
      <w:r w:rsidRPr="00784D2C">
        <w:rPr>
          <w:lang w:val="en-US"/>
        </w:rPr>
        <w:t>peristiwa</w:t>
      </w:r>
      <w:proofErr w:type="spellEnd"/>
      <w:r w:rsidRPr="00784D2C">
        <w:rPr>
          <w:lang w:val="en-US"/>
        </w:rPr>
        <w:t xml:space="preserve"> </w:t>
      </w:r>
      <w:proofErr w:type="spellStart"/>
      <w:r w:rsidRPr="00784D2C">
        <w:rPr>
          <w:lang w:val="en-US"/>
        </w:rPr>
        <w:t>lamaran</w:t>
      </w:r>
      <w:proofErr w:type="spellEnd"/>
      <w:r w:rsidRPr="00784D2C">
        <w:rPr>
          <w:lang w:val="en-US"/>
        </w:rPr>
        <w:t xml:space="preserve"> oleh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bisa</w:t>
      </w:r>
      <w:proofErr w:type="spellEnd"/>
      <w:r w:rsidRPr="00784D2C">
        <w:rPr>
          <w:lang w:val="en-US"/>
        </w:rPr>
        <w:t xml:space="preserve"> </w:t>
      </w:r>
      <w:proofErr w:type="spellStart"/>
      <w:r w:rsidRPr="00784D2C">
        <w:rPr>
          <w:lang w:val="en-US"/>
        </w:rPr>
        <w:t>saja</w:t>
      </w:r>
      <w:proofErr w:type="spellEnd"/>
      <w:r w:rsidRPr="00784D2C">
        <w:rPr>
          <w:lang w:val="en-US"/>
        </w:rPr>
        <w:t xml:space="preserve"> </w:t>
      </w:r>
      <w:proofErr w:type="spellStart"/>
      <w:r w:rsidRPr="00784D2C">
        <w:rPr>
          <w:lang w:val="en-US"/>
        </w:rPr>
        <w:t>ditentang</w:t>
      </w:r>
      <w:proofErr w:type="spellEnd"/>
      <w:r w:rsidRPr="00784D2C">
        <w:rPr>
          <w:lang w:val="en-US"/>
        </w:rPr>
        <w:t xml:space="preserve"> oleh </w:t>
      </w:r>
      <w:proofErr w:type="spellStart"/>
      <w:r w:rsidRPr="00784D2C">
        <w:rPr>
          <w:lang w:val="en-US"/>
        </w:rPr>
        <w:t>kaum</w:t>
      </w:r>
      <w:proofErr w:type="spellEnd"/>
      <w:r w:rsidRPr="00784D2C">
        <w:rPr>
          <w:lang w:val="en-US"/>
        </w:rPr>
        <w:t xml:space="preserve"> </w:t>
      </w:r>
      <w:proofErr w:type="spellStart"/>
      <w:r w:rsidRPr="00784D2C">
        <w:rPr>
          <w:lang w:val="en-US"/>
        </w:rPr>
        <w:t>radikal</w:t>
      </w:r>
      <w:proofErr w:type="spellEnd"/>
      <w:r w:rsidRPr="00784D2C">
        <w:rPr>
          <w:lang w:val="en-US"/>
        </w:rPr>
        <w:t xml:space="preserve">. Hal </w:t>
      </w:r>
      <w:proofErr w:type="spellStart"/>
      <w:r w:rsidRPr="00784D2C">
        <w:rPr>
          <w:lang w:val="en-US"/>
        </w:rPr>
        <w:t>ini</w:t>
      </w:r>
      <w:proofErr w:type="spellEnd"/>
      <w:r w:rsidRPr="00784D2C">
        <w:rPr>
          <w:lang w:val="en-US"/>
        </w:rPr>
        <w:t xml:space="preserve"> </w:t>
      </w:r>
      <w:proofErr w:type="spellStart"/>
      <w:r w:rsidRPr="00784D2C">
        <w:rPr>
          <w:lang w:val="en-US"/>
        </w:rPr>
        <w:t>semacam</w:t>
      </w:r>
      <w:proofErr w:type="spellEnd"/>
      <w:r w:rsidRPr="00784D2C">
        <w:rPr>
          <w:lang w:val="en-US"/>
        </w:rPr>
        <w:t xml:space="preserve"> </w:t>
      </w:r>
      <w:proofErr w:type="spellStart"/>
      <w:r w:rsidRPr="00784D2C">
        <w:rPr>
          <w:lang w:val="en-US"/>
        </w:rPr>
        <w:t>s</w:t>
      </w:r>
      <w:r w:rsidR="004E19DF" w:rsidRPr="00784D2C">
        <w:rPr>
          <w:lang w:val="en-US"/>
        </w:rPr>
        <w:t>uatu</w:t>
      </w:r>
      <w:proofErr w:type="spellEnd"/>
      <w:r w:rsidR="004E19DF" w:rsidRPr="00784D2C">
        <w:rPr>
          <w:lang w:val="en-US"/>
        </w:rPr>
        <w:t xml:space="preserve"> </w:t>
      </w:r>
      <w:proofErr w:type="spellStart"/>
      <w:r w:rsidR="004E19DF" w:rsidRPr="00784D2C">
        <w:rPr>
          <w:lang w:val="en-US"/>
        </w:rPr>
        <w:t>pertentangan</w:t>
      </w:r>
      <w:proofErr w:type="spellEnd"/>
      <w:r w:rsidR="004E19DF" w:rsidRPr="00784D2C">
        <w:rPr>
          <w:lang w:val="en-US"/>
        </w:rPr>
        <w:t xml:space="preserve"> </w:t>
      </w:r>
      <w:proofErr w:type="spellStart"/>
      <w:r w:rsidR="004E19DF" w:rsidRPr="00784D2C">
        <w:rPr>
          <w:lang w:val="en-US"/>
        </w:rPr>
        <w:t>dengan</w:t>
      </w:r>
      <w:proofErr w:type="spellEnd"/>
      <w:r w:rsidR="004E19DF" w:rsidRPr="00784D2C">
        <w:rPr>
          <w:lang w:val="en-US"/>
        </w:rPr>
        <w:t xml:space="preserve"> </w:t>
      </w:r>
      <w:proofErr w:type="spellStart"/>
      <w:r w:rsidR="004E19DF" w:rsidRPr="00784D2C">
        <w:rPr>
          <w:lang w:val="en-US"/>
        </w:rPr>
        <w:t>istilah</w:t>
      </w:r>
      <w:proofErr w:type="spellEnd"/>
      <w:r w:rsidR="004E19DF" w:rsidRPr="00784D2C">
        <w:rPr>
          <w:lang w:val="en-US"/>
        </w:rPr>
        <w:t xml:space="preserve"> </w:t>
      </w:r>
      <w:proofErr w:type="spellStart"/>
      <w:r w:rsidR="004E19DF" w:rsidRPr="00784D2C">
        <w:rPr>
          <w:lang w:val="en-US"/>
        </w:rPr>
        <w:t>antara</w:t>
      </w:r>
      <w:proofErr w:type="spellEnd"/>
      <w:r w:rsidR="004E19DF" w:rsidRPr="00784D2C">
        <w:rPr>
          <w:lang w:val="en-US"/>
        </w:rPr>
        <w:t xml:space="preserve"> </w:t>
      </w:r>
      <w:r w:rsidRPr="00784D2C">
        <w:rPr>
          <w:lang w:val="en-US"/>
        </w:rPr>
        <w:t>B</w:t>
      </w:r>
      <w:r w:rsidR="004E19DF" w:rsidRPr="00784D2C">
        <w:rPr>
          <w:lang w:val="en-US"/>
        </w:rPr>
        <w:t xml:space="preserve">arat dan </w:t>
      </w:r>
      <w:r w:rsidRPr="00784D2C">
        <w:rPr>
          <w:lang w:val="en-US"/>
        </w:rPr>
        <w:t>T</w:t>
      </w:r>
      <w:r w:rsidR="004E19DF" w:rsidRPr="00784D2C">
        <w:rPr>
          <w:lang w:val="en-US"/>
        </w:rPr>
        <w:t xml:space="preserve">imur </w:t>
      </w:r>
      <w:proofErr w:type="spellStart"/>
      <w:r w:rsidR="004E19DF" w:rsidRPr="00784D2C">
        <w:rPr>
          <w:lang w:val="en-US"/>
        </w:rPr>
        <w:t>atau</w:t>
      </w:r>
      <w:proofErr w:type="spellEnd"/>
      <w:r w:rsidR="004E19DF" w:rsidRPr="00784D2C">
        <w:rPr>
          <w:lang w:val="en-US"/>
        </w:rPr>
        <w:t xml:space="preserve"> </w:t>
      </w:r>
      <w:proofErr w:type="spellStart"/>
      <w:r w:rsidR="004E19DF" w:rsidRPr="00784D2C">
        <w:rPr>
          <w:lang w:val="en-US"/>
        </w:rPr>
        <w:t>pertentangan</w:t>
      </w:r>
      <w:proofErr w:type="spellEnd"/>
      <w:r w:rsidR="004E19DF" w:rsidRPr="00784D2C">
        <w:rPr>
          <w:lang w:val="en-US"/>
        </w:rPr>
        <w:t xml:space="preserve"> </w:t>
      </w:r>
      <w:proofErr w:type="spellStart"/>
      <w:r w:rsidR="004E19DF" w:rsidRPr="00784D2C">
        <w:rPr>
          <w:lang w:val="en-US"/>
        </w:rPr>
        <w:t>antara</w:t>
      </w:r>
      <w:proofErr w:type="spellEnd"/>
      <w:r w:rsidR="004E19DF" w:rsidRPr="00784D2C">
        <w:rPr>
          <w:lang w:val="en-US"/>
        </w:rPr>
        <w:t xml:space="preserve"> </w:t>
      </w:r>
      <w:proofErr w:type="spellStart"/>
      <w:r w:rsidRPr="00784D2C">
        <w:rPr>
          <w:lang w:val="en-US"/>
        </w:rPr>
        <w:t>paham</w:t>
      </w:r>
      <w:proofErr w:type="spellEnd"/>
      <w:r w:rsidRPr="00784D2C">
        <w:rPr>
          <w:lang w:val="en-US"/>
        </w:rPr>
        <w:t xml:space="preserve"> </w:t>
      </w:r>
      <w:proofErr w:type="spellStart"/>
      <w:r w:rsidR="004E19DF" w:rsidRPr="00784D2C">
        <w:rPr>
          <w:lang w:val="en-US"/>
        </w:rPr>
        <w:t>kanan</w:t>
      </w:r>
      <w:proofErr w:type="spellEnd"/>
      <w:r w:rsidR="004E19DF" w:rsidRPr="00784D2C">
        <w:rPr>
          <w:lang w:val="en-US"/>
        </w:rPr>
        <w:t xml:space="preserve"> </w:t>
      </w:r>
      <w:r w:rsidRPr="00784D2C">
        <w:rPr>
          <w:lang w:val="en-US"/>
        </w:rPr>
        <w:t xml:space="preserve">Islam </w:t>
      </w:r>
      <w:r w:rsidR="004E19DF" w:rsidRPr="00784D2C">
        <w:rPr>
          <w:lang w:val="en-US"/>
        </w:rPr>
        <w:t xml:space="preserve">dan </w:t>
      </w:r>
      <w:proofErr w:type="spellStart"/>
      <w:r w:rsidRPr="00784D2C">
        <w:rPr>
          <w:lang w:val="en-US"/>
        </w:rPr>
        <w:t>paham</w:t>
      </w:r>
      <w:proofErr w:type="spellEnd"/>
      <w:r w:rsidRPr="00784D2C">
        <w:rPr>
          <w:lang w:val="en-US"/>
        </w:rPr>
        <w:t xml:space="preserve"> </w:t>
      </w:r>
      <w:proofErr w:type="spellStart"/>
      <w:r w:rsidR="004E19DF" w:rsidRPr="00784D2C">
        <w:rPr>
          <w:lang w:val="en-US"/>
        </w:rPr>
        <w:t>kiri</w:t>
      </w:r>
      <w:proofErr w:type="spellEnd"/>
      <w:r w:rsidRPr="00784D2C">
        <w:rPr>
          <w:lang w:val="en-US"/>
        </w:rPr>
        <w:t xml:space="preserve"> Islam</w:t>
      </w:r>
      <w:r w:rsidR="00656910">
        <w:rPr>
          <w:lang w:val="en-US"/>
        </w:rPr>
        <w:t xml:space="preserve">, dan </w:t>
      </w:r>
      <w:proofErr w:type="spellStart"/>
      <w:r w:rsidR="00656910">
        <w:rPr>
          <w:lang w:val="en-US"/>
        </w:rPr>
        <w:t>istilah</w:t>
      </w:r>
      <w:proofErr w:type="spellEnd"/>
      <w:r w:rsidR="00656910">
        <w:rPr>
          <w:lang w:val="en-US"/>
        </w:rPr>
        <w:t xml:space="preserve"> </w:t>
      </w:r>
      <w:proofErr w:type="spellStart"/>
      <w:r w:rsidR="00656910">
        <w:rPr>
          <w:lang w:val="en-US"/>
        </w:rPr>
        <w:t>lainnya</w:t>
      </w:r>
      <w:proofErr w:type="spellEnd"/>
      <w:r w:rsidR="004E19DF" w:rsidRPr="00784D2C">
        <w:rPr>
          <w:lang w:val="en-US"/>
        </w:rPr>
        <w:t xml:space="preserve">. </w:t>
      </w:r>
      <w:proofErr w:type="spellStart"/>
      <w:r w:rsidR="004E19DF" w:rsidRPr="00784D2C">
        <w:rPr>
          <w:lang w:val="en-US"/>
        </w:rPr>
        <w:t>Terhadap</w:t>
      </w:r>
      <w:proofErr w:type="spellEnd"/>
      <w:r w:rsidR="004E19DF" w:rsidRPr="00784D2C">
        <w:rPr>
          <w:lang w:val="en-US"/>
        </w:rPr>
        <w:t xml:space="preserve"> </w:t>
      </w:r>
      <w:proofErr w:type="spellStart"/>
      <w:r w:rsidR="004E19DF" w:rsidRPr="00784D2C">
        <w:rPr>
          <w:lang w:val="en-US"/>
        </w:rPr>
        <w:t>dua</w:t>
      </w:r>
      <w:proofErr w:type="spellEnd"/>
      <w:r w:rsidR="004E19DF" w:rsidRPr="00784D2C">
        <w:rPr>
          <w:lang w:val="en-US"/>
        </w:rPr>
        <w:t xml:space="preserve"> </w:t>
      </w:r>
      <w:proofErr w:type="spellStart"/>
      <w:r w:rsidR="004E19DF" w:rsidRPr="00784D2C">
        <w:rPr>
          <w:lang w:val="en-US"/>
        </w:rPr>
        <w:t>pandangan</w:t>
      </w:r>
      <w:proofErr w:type="spellEnd"/>
      <w:r w:rsidR="004E19DF" w:rsidRPr="00784D2C">
        <w:rPr>
          <w:lang w:val="en-US"/>
        </w:rPr>
        <w:t xml:space="preserve"> yang </w:t>
      </w:r>
      <w:proofErr w:type="spellStart"/>
      <w:r w:rsidR="004E19DF" w:rsidRPr="00784D2C">
        <w:rPr>
          <w:lang w:val="en-US"/>
        </w:rPr>
        <w:t>dikotomik</w:t>
      </w:r>
      <w:proofErr w:type="spellEnd"/>
      <w:r w:rsidR="004E19DF" w:rsidRPr="00784D2C">
        <w:rPr>
          <w:lang w:val="en-US"/>
        </w:rPr>
        <w:t xml:space="preserve"> </w:t>
      </w:r>
      <w:proofErr w:type="spellStart"/>
      <w:r w:rsidR="004E19DF" w:rsidRPr="00784D2C">
        <w:rPr>
          <w:lang w:val="en-US"/>
        </w:rPr>
        <w:t>ini</w:t>
      </w:r>
      <w:proofErr w:type="spellEnd"/>
      <w:r w:rsidR="004E19DF" w:rsidRPr="00784D2C">
        <w:rPr>
          <w:lang w:val="en-US"/>
        </w:rPr>
        <w:t xml:space="preserve"> </w:t>
      </w:r>
      <w:proofErr w:type="spellStart"/>
      <w:r w:rsidR="004E19DF" w:rsidRPr="00784D2C">
        <w:rPr>
          <w:lang w:val="en-US"/>
        </w:rPr>
        <w:t>dapat</w:t>
      </w:r>
      <w:proofErr w:type="spellEnd"/>
      <w:r w:rsidR="004E19DF" w:rsidRPr="00784D2C">
        <w:rPr>
          <w:lang w:val="en-US"/>
        </w:rPr>
        <w:t xml:space="preserve"> </w:t>
      </w:r>
      <w:proofErr w:type="spellStart"/>
      <w:r w:rsidR="004E19DF" w:rsidRPr="00784D2C">
        <w:rPr>
          <w:lang w:val="en-US"/>
        </w:rPr>
        <w:t>diambil</w:t>
      </w:r>
      <w:proofErr w:type="spellEnd"/>
      <w:r w:rsidR="004E19DF" w:rsidRPr="00784D2C">
        <w:rPr>
          <w:lang w:val="en-US"/>
        </w:rPr>
        <w:t xml:space="preserve"> </w:t>
      </w:r>
      <w:proofErr w:type="spellStart"/>
      <w:r w:rsidR="004E19DF" w:rsidRPr="00784D2C">
        <w:rPr>
          <w:lang w:val="en-US"/>
        </w:rPr>
        <w:t>jalan</w:t>
      </w:r>
      <w:proofErr w:type="spellEnd"/>
      <w:r w:rsidR="004E19DF" w:rsidRPr="00784D2C">
        <w:rPr>
          <w:lang w:val="en-US"/>
        </w:rPr>
        <w:t xml:space="preserve"> </w:t>
      </w:r>
      <w:proofErr w:type="spellStart"/>
      <w:r w:rsidR="004E19DF" w:rsidRPr="00784D2C">
        <w:rPr>
          <w:lang w:val="en-US"/>
        </w:rPr>
        <w:t>tengah</w:t>
      </w:r>
      <w:proofErr w:type="spellEnd"/>
      <w:r w:rsidR="004E19DF" w:rsidRPr="00784D2C">
        <w:rPr>
          <w:lang w:val="en-US"/>
        </w:rPr>
        <w:t xml:space="preserve"> </w:t>
      </w:r>
      <w:proofErr w:type="spellStart"/>
      <w:r w:rsidR="004E19DF" w:rsidRPr="00784D2C">
        <w:rPr>
          <w:lang w:val="en-US"/>
        </w:rPr>
        <w:t>dengan</w:t>
      </w:r>
      <w:proofErr w:type="spellEnd"/>
      <w:r w:rsidR="004E19DF" w:rsidRPr="00784D2C">
        <w:rPr>
          <w:lang w:val="en-US"/>
        </w:rPr>
        <w:t xml:space="preserve"> </w:t>
      </w:r>
      <w:proofErr w:type="spellStart"/>
      <w:r w:rsidR="004E19DF" w:rsidRPr="00784D2C">
        <w:rPr>
          <w:lang w:val="en-US"/>
        </w:rPr>
        <w:t>cara</w:t>
      </w:r>
      <w:proofErr w:type="spellEnd"/>
      <w:r w:rsidR="004E19DF" w:rsidRPr="00784D2C">
        <w:rPr>
          <w:lang w:val="en-US"/>
        </w:rPr>
        <w:t xml:space="preserve"> </w:t>
      </w:r>
      <w:proofErr w:type="spellStart"/>
      <w:r w:rsidR="004E19DF" w:rsidRPr="00784D2C">
        <w:rPr>
          <w:lang w:val="en-US"/>
        </w:rPr>
        <w:t>kompromi</w:t>
      </w:r>
      <w:proofErr w:type="spellEnd"/>
      <w:r w:rsidR="004E19DF" w:rsidRPr="00784D2C">
        <w:rPr>
          <w:lang w:val="en-US"/>
        </w:rPr>
        <w:t xml:space="preserve">. </w:t>
      </w:r>
      <w:proofErr w:type="spellStart"/>
      <w:r w:rsidR="004E19DF" w:rsidRPr="00784D2C">
        <w:rPr>
          <w:lang w:val="en-US"/>
        </w:rPr>
        <w:t>Sebab</w:t>
      </w:r>
      <w:proofErr w:type="spellEnd"/>
      <w:r w:rsidR="004E19DF" w:rsidRPr="00784D2C">
        <w:rPr>
          <w:lang w:val="en-US"/>
        </w:rPr>
        <w:t xml:space="preserve">, </w:t>
      </w:r>
      <w:proofErr w:type="spellStart"/>
      <w:r w:rsidR="004E19DF" w:rsidRPr="00784D2C">
        <w:rPr>
          <w:lang w:val="en-US"/>
        </w:rPr>
        <w:t>dua</w:t>
      </w:r>
      <w:proofErr w:type="spellEnd"/>
      <w:r w:rsidR="004E19DF" w:rsidRPr="00784D2C">
        <w:rPr>
          <w:lang w:val="en-US"/>
        </w:rPr>
        <w:t xml:space="preserve"> </w:t>
      </w:r>
      <w:proofErr w:type="spellStart"/>
      <w:r w:rsidR="004E19DF" w:rsidRPr="00784D2C">
        <w:rPr>
          <w:lang w:val="en-US"/>
        </w:rPr>
        <w:t>pandangan</w:t>
      </w:r>
      <w:proofErr w:type="spellEnd"/>
      <w:r w:rsidR="004E19DF" w:rsidRPr="00784D2C">
        <w:rPr>
          <w:lang w:val="en-US"/>
        </w:rPr>
        <w:t xml:space="preserve"> yang </w:t>
      </w:r>
      <w:proofErr w:type="spellStart"/>
      <w:r w:rsidR="004E19DF" w:rsidRPr="00784D2C">
        <w:rPr>
          <w:lang w:val="en-US"/>
        </w:rPr>
        <w:t>bersebrangan</w:t>
      </w:r>
      <w:proofErr w:type="spellEnd"/>
      <w:r w:rsidR="004E19DF" w:rsidRPr="00784D2C">
        <w:rPr>
          <w:lang w:val="en-US"/>
        </w:rPr>
        <w:t xml:space="preserve"> </w:t>
      </w:r>
      <w:proofErr w:type="spellStart"/>
      <w:r w:rsidR="004E19DF" w:rsidRPr="00784D2C">
        <w:rPr>
          <w:lang w:val="en-US"/>
        </w:rPr>
        <w:t>tanpa</w:t>
      </w:r>
      <w:proofErr w:type="spellEnd"/>
      <w:r w:rsidR="004E19DF" w:rsidRPr="00784D2C">
        <w:rPr>
          <w:lang w:val="en-US"/>
        </w:rPr>
        <w:t xml:space="preserve"> </w:t>
      </w:r>
      <w:proofErr w:type="spellStart"/>
      <w:r w:rsidR="004E19DF" w:rsidRPr="00784D2C">
        <w:rPr>
          <w:lang w:val="en-US"/>
        </w:rPr>
        <w:t>dikompromikan</w:t>
      </w:r>
      <w:proofErr w:type="spellEnd"/>
      <w:r w:rsidR="004E19DF" w:rsidRPr="00784D2C">
        <w:rPr>
          <w:lang w:val="en-US"/>
        </w:rPr>
        <w:t xml:space="preserve"> </w:t>
      </w:r>
      <w:proofErr w:type="spellStart"/>
      <w:r w:rsidR="004E19DF" w:rsidRPr="00784D2C">
        <w:rPr>
          <w:lang w:val="en-US"/>
        </w:rPr>
        <w:t>dapat</w:t>
      </w:r>
      <w:proofErr w:type="spellEnd"/>
      <w:r w:rsidR="004E19DF" w:rsidRPr="00784D2C">
        <w:rPr>
          <w:lang w:val="en-US"/>
        </w:rPr>
        <w:t xml:space="preserve"> </w:t>
      </w:r>
      <w:proofErr w:type="spellStart"/>
      <w:r w:rsidR="004E19DF" w:rsidRPr="00784D2C">
        <w:rPr>
          <w:lang w:val="en-US"/>
        </w:rPr>
        <w:t>menimbulkan</w:t>
      </w:r>
      <w:proofErr w:type="spellEnd"/>
      <w:r w:rsidR="004E19DF" w:rsidRPr="00784D2C">
        <w:rPr>
          <w:lang w:val="en-US"/>
        </w:rPr>
        <w:t xml:space="preserve"> </w:t>
      </w:r>
      <w:proofErr w:type="spellStart"/>
      <w:r w:rsidR="004E19DF" w:rsidRPr="00784D2C">
        <w:rPr>
          <w:lang w:val="en-US"/>
        </w:rPr>
        <w:t>tabrakan</w:t>
      </w:r>
      <w:proofErr w:type="spellEnd"/>
      <w:r w:rsidR="004E19DF" w:rsidRPr="00784D2C">
        <w:rPr>
          <w:lang w:val="en-US"/>
        </w:rPr>
        <w:t xml:space="preserve"> yang </w:t>
      </w:r>
      <w:proofErr w:type="spellStart"/>
      <w:r w:rsidR="004E19DF" w:rsidRPr="00784D2C">
        <w:rPr>
          <w:lang w:val="en-US"/>
        </w:rPr>
        <w:t>hebat</w:t>
      </w:r>
      <w:proofErr w:type="spellEnd"/>
      <w:r w:rsidR="004E19DF" w:rsidRPr="00784D2C">
        <w:rPr>
          <w:lang w:val="en-US"/>
        </w:rPr>
        <w:t xml:space="preserve">. </w:t>
      </w:r>
      <w:proofErr w:type="spellStart"/>
      <w:r w:rsidR="004E19DF" w:rsidRPr="00784D2C">
        <w:rPr>
          <w:lang w:val="en-US"/>
        </w:rPr>
        <w:t>Memang</w:t>
      </w:r>
      <w:proofErr w:type="spellEnd"/>
      <w:r w:rsidR="004E19DF" w:rsidRPr="00784D2C">
        <w:rPr>
          <w:lang w:val="en-US"/>
        </w:rPr>
        <w:t xml:space="preserve"> </w:t>
      </w:r>
      <w:proofErr w:type="spellStart"/>
      <w:r w:rsidR="004E19DF" w:rsidRPr="00784D2C">
        <w:rPr>
          <w:lang w:val="en-US"/>
        </w:rPr>
        <w:t>ideologi</w:t>
      </w:r>
      <w:proofErr w:type="spellEnd"/>
      <w:r w:rsidR="004E19DF" w:rsidRPr="00784D2C">
        <w:rPr>
          <w:lang w:val="en-US"/>
        </w:rPr>
        <w:t xml:space="preserve"> </w:t>
      </w:r>
      <w:proofErr w:type="spellStart"/>
      <w:r w:rsidR="004E19DF" w:rsidRPr="00784D2C">
        <w:rPr>
          <w:lang w:val="en-US"/>
        </w:rPr>
        <w:t>radikal</w:t>
      </w:r>
      <w:proofErr w:type="spellEnd"/>
      <w:r w:rsidR="004E19DF" w:rsidRPr="00784D2C">
        <w:rPr>
          <w:lang w:val="en-US"/>
        </w:rPr>
        <w:t xml:space="preserve"> dan </w:t>
      </w:r>
      <w:proofErr w:type="spellStart"/>
      <w:r w:rsidR="004E19DF" w:rsidRPr="00784D2C">
        <w:rPr>
          <w:lang w:val="en-US"/>
        </w:rPr>
        <w:t>ideologi</w:t>
      </w:r>
      <w:proofErr w:type="spellEnd"/>
      <w:r w:rsidR="004E19DF" w:rsidRPr="00784D2C">
        <w:rPr>
          <w:lang w:val="en-US"/>
        </w:rPr>
        <w:t xml:space="preserve"> liberal </w:t>
      </w:r>
      <w:proofErr w:type="spellStart"/>
      <w:r w:rsidR="004E19DF" w:rsidRPr="00784D2C">
        <w:rPr>
          <w:lang w:val="en-US"/>
        </w:rPr>
        <w:t>selalu</w:t>
      </w:r>
      <w:proofErr w:type="spellEnd"/>
      <w:r w:rsidR="004E19DF" w:rsidRPr="00784D2C">
        <w:rPr>
          <w:lang w:val="en-US"/>
        </w:rPr>
        <w:t xml:space="preserve"> </w:t>
      </w:r>
      <w:proofErr w:type="spellStart"/>
      <w:r w:rsidR="004E19DF" w:rsidRPr="00784D2C">
        <w:rPr>
          <w:lang w:val="en-US"/>
        </w:rPr>
        <w:t>berbenturan</w:t>
      </w:r>
      <w:proofErr w:type="spellEnd"/>
      <w:r w:rsidR="004E19DF" w:rsidRPr="00784D2C">
        <w:rPr>
          <w:lang w:val="en-US"/>
        </w:rPr>
        <w:t xml:space="preserve"> </w:t>
      </w:r>
      <w:proofErr w:type="spellStart"/>
      <w:r w:rsidR="004E19DF" w:rsidRPr="00784D2C">
        <w:rPr>
          <w:lang w:val="en-US"/>
        </w:rPr>
        <w:t>sehingga</w:t>
      </w:r>
      <w:proofErr w:type="spellEnd"/>
      <w:r w:rsidR="004E19DF" w:rsidRPr="00784D2C">
        <w:rPr>
          <w:lang w:val="en-US"/>
        </w:rPr>
        <w:t xml:space="preserve"> </w:t>
      </w:r>
      <w:proofErr w:type="spellStart"/>
      <w:r w:rsidR="004E19DF" w:rsidRPr="00784D2C">
        <w:rPr>
          <w:lang w:val="en-US"/>
        </w:rPr>
        <w:t>perlu</w:t>
      </w:r>
      <w:proofErr w:type="spellEnd"/>
      <w:r w:rsidR="004E19DF" w:rsidRPr="00784D2C">
        <w:rPr>
          <w:lang w:val="en-US"/>
        </w:rPr>
        <w:t xml:space="preserve"> </w:t>
      </w:r>
      <w:proofErr w:type="spellStart"/>
      <w:r w:rsidR="004E19DF" w:rsidRPr="00784D2C">
        <w:rPr>
          <w:lang w:val="en-US"/>
        </w:rPr>
        <w:t>diambil</w:t>
      </w:r>
      <w:proofErr w:type="spellEnd"/>
      <w:r w:rsidR="004E19DF" w:rsidRPr="00784D2C">
        <w:rPr>
          <w:lang w:val="en-US"/>
        </w:rPr>
        <w:t xml:space="preserve"> </w:t>
      </w:r>
      <w:proofErr w:type="spellStart"/>
      <w:r w:rsidR="004E19DF" w:rsidRPr="00784D2C">
        <w:rPr>
          <w:lang w:val="en-US"/>
        </w:rPr>
        <w:t>jalan</w:t>
      </w:r>
      <w:proofErr w:type="spellEnd"/>
      <w:r w:rsidR="004E19DF" w:rsidRPr="00784D2C">
        <w:rPr>
          <w:lang w:val="en-US"/>
        </w:rPr>
        <w:t xml:space="preserve"> </w:t>
      </w:r>
      <w:proofErr w:type="spellStart"/>
      <w:r w:rsidR="004E19DF" w:rsidRPr="00784D2C">
        <w:rPr>
          <w:lang w:val="en-US"/>
        </w:rPr>
        <w:t>tengah</w:t>
      </w:r>
      <w:proofErr w:type="spellEnd"/>
      <w:sdt>
        <w:sdtPr>
          <w:rPr>
            <w:lang w:val="en-US"/>
          </w:rPr>
          <w:id w:val="1904415977"/>
          <w:citation/>
        </w:sdtPr>
        <w:sdtEndPr/>
        <w:sdtContent>
          <w:r w:rsidR="004E19DF" w:rsidRPr="00784D2C">
            <w:rPr>
              <w:lang w:val="en-US"/>
            </w:rPr>
            <w:fldChar w:fldCharType="begin"/>
          </w:r>
          <w:r w:rsidR="004E19DF" w:rsidRPr="00784D2C">
            <w:rPr>
              <w:lang w:val="en-US"/>
            </w:rPr>
            <w:instrText xml:space="preserve"> CITATION Dau13 \l 1033 </w:instrText>
          </w:r>
          <w:r w:rsidR="004E19DF" w:rsidRPr="00784D2C">
            <w:rPr>
              <w:lang w:val="en-US"/>
            </w:rPr>
            <w:fldChar w:fldCharType="separate"/>
          </w:r>
          <w:r w:rsidR="001B6B86">
            <w:rPr>
              <w:noProof/>
              <w:lang w:val="en-US"/>
            </w:rPr>
            <w:t xml:space="preserve"> (Daulay, 2013)</w:t>
          </w:r>
          <w:r w:rsidR="004E19DF" w:rsidRPr="00784D2C">
            <w:rPr>
              <w:lang w:val="en-US"/>
            </w:rPr>
            <w:fldChar w:fldCharType="end"/>
          </w:r>
        </w:sdtContent>
      </w:sdt>
      <w:r w:rsidR="004E19DF" w:rsidRPr="00784D2C">
        <w:rPr>
          <w:lang w:val="en-US"/>
        </w:rPr>
        <w:t xml:space="preserve">. </w:t>
      </w:r>
      <w:proofErr w:type="spellStart"/>
      <w:r w:rsidR="00F55F77" w:rsidRPr="00784D2C">
        <w:rPr>
          <w:lang w:val="en-US"/>
        </w:rPr>
        <w:t>Apabila</w:t>
      </w:r>
      <w:proofErr w:type="spellEnd"/>
      <w:r w:rsidR="00F55F77" w:rsidRPr="00784D2C">
        <w:rPr>
          <w:lang w:val="en-US"/>
        </w:rPr>
        <w:t xml:space="preserve"> </w:t>
      </w:r>
      <w:proofErr w:type="spellStart"/>
      <w:r w:rsidR="00F55F77" w:rsidRPr="00784D2C">
        <w:rPr>
          <w:lang w:val="en-US"/>
        </w:rPr>
        <w:t>p</w:t>
      </w:r>
      <w:r w:rsidR="004E19DF" w:rsidRPr="00784D2C">
        <w:rPr>
          <w:lang w:val="en-US"/>
        </w:rPr>
        <w:t>andangan</w:t>
      </w:r>
      <w:proofErr w:type="spellEnd"/>
      <w:r w:rsidR="004E19DF" w:rsidRPr="00784D2C">
        <w:rPr>
          <w:lang w:val="en-US"/>
        </w:rPr>
        <w:t xml:space="preserve"> yang </w:t>
      </w:r>
      <w:proofErr w:type="spellStart"/>
      <w:r w:rsidR="004E19DF" w:rsidRPr="00784D2C">
        <w:rPr>
          <w:lang w:val="en-US"/>
        </w:rPr>
        <w:t>satu</w:t>
      </w:r>
      <w:proofErr w:type="spellEnd"/>
      <w:r w:rsidR="004E19DF" w:rsidRPr="00784D2C">
        <w:rPr>
          <w:lang w:val="en-US"/>
        </w:rPr>
        <w:t xml:space="preserve"> </w:t>
      </w:r>
      <w:proofErr w:type="spellStart"/>
      <w:r w:rsidR="004E19DF" w:rsidRPr="00784D2C">
        <w:rPr>
          <w:lang w:val="en-US"/>
        </w:rPr>
        <w:t>memegang</w:t>
      </w:r>
      <w:proofErr w:type="spellEnd"/>
      <w:r w:rsidR="004E19DF" w:rsidRPr="00784D2C">
        <w:rPr>
          <w:lang w:val="en-US"/>
        </w:rPr>
        <w:t xml:space="preserve"> </w:t>
      </w:r>
      <w:proofErr w:type="spellStart"/>
      <w:r w:rsidR="004E19DF" w:rsidRPr="00784D2C">
        <w:rPr>
          <w:lang w:val="en-US"/>
        </w:rPr>
        <w:t>paham</w:t>
      </w:r>
      <w:proofErr w:type="spellEnd"/>
      <w:r w:rsidR="004E19DF" w:rsidRPr="00784D2C">
        <w:rPr>
          <w:lang w:val="en-US"/>
        </w:rPr>
        <w:t xml:space="preserve"> </w:t>
      </w:r>
      <w:proofErr w:type="spellStart"/>
      <w:r w:rsidR="004E19DF" w:rsidRPr="00784D2C">
        <w:rPr>
          <w:lang w:val="en-US"/>
        </w:rPr>
        <w:t>tradisionalitas</w:t>
      </w:r>
      <w:proofErr w:type="spellEnd"/>
      <w:r w:rsidR="004E19DF" w:rsidRPr="00784D2C">
        <w:rPr>
          <w:lang w:val="en-US"/>
        </w:rPr>
        <w:t xml:space="preserve"> yang fundamental, </w:t>
      </w:r>
      <w:proofErr w:type="spellStart"/>
      <w:r w:rsidR="00F55F77" w:rsidRPr="00784D2C">
        <w:rPr>
          <w:lang w:val="en-US"/>
        </w:rPr>
        <w:t>maka</w:t>
      </w:r>
      <w:proofErr w:type="spellEnd"/>
      <w:r w:rsidR="00F55F77" w:rsidRPr="00784D2C">
        <w:rPr>
          <w:lang w:val="en-US"/>
        </w:rPr>
        <w:t xml:space="preserve"> </w:t>
      </w:r>
      <w:proofErr w:type="spellStart"/>
      <w:r w:rsidR="004E19DF" w:rsidRPr="00784D2C">
        <w:rPr>
          <w:lang w:val="en-US"/>
        </w:rPr>
        <w:t>pandangan</w:t>
      </w:r>
      <w:proofErr w:type="spellEnd"/>
      <w:r w:rsidR="004E19DF" w:rsidRPr="00784D2C">
        <w:rPr>
          <w:lang w:val="en-US"/>
        </w:rPr>
        <w:t xml:space="preserve"> yang </w:t>
      </w:r>
      <w:proofErr w:type="spellStart"/>
      <w:r w:rsidR="004E19DF" w:rsidRPr="00784D2C">
        <w:rPr>
          <w:lang w:val="en-US"/>
        </w:rPr>
        <w:t>satunya</w:t>
      </w:r>
      <w:proofErr w:type="spellEnd"/>
      <w:r w:rsidR="004E19DF" w:rsidRPr="00784D2C">
        <w:rPr>
          <w:lang w:val="en-US"/>
        </w:rPr>
        <w:t xml:space="preserve"> </w:t>
      </w:r>
      <w:proofErr w:type="spellStart"/>
      <w:r w:rsidR="004E19DF" w:rsidRPr="00784D2C">
        <w:rPr>
          <w:lang w:val="en-US"/>
        </w:rPr>
        <w:t>lagi</w:t>
      </w:r>
      <w:proofErr w:type="spellEnd"/>
      <w:r w:rsidR="004E19DF" w:rsidRPr="00784D2C">
        <w:rPr>
          <w:lang w:val="en-US"/>
        </w:rPr>
        <w:t xml:space="preserve"> </w:t>
      </w:r>
      <w:proofErr w:type="spellStart"/>
      <w:r w:rsidR="004E19DF" w:rsidRPr="00784D2C">
        <w:rPr>
          <w:lang w:val="en-US"/>
        </w:rPr>
        <w:t>mengambil</w:t>
      </w:r>
      <w:proofErr w:type="spellEnd"/>
      <w:r w:rsidR="004E19DF" w:rsidRPr="00784D2C">
        <w:rPr>
          <w:lang w:val="en-US"/>
        </w:rPr>
        <w:t xml:space="preserve"> </w:t>
      </w:r>
      <w:proofErr w:type="spellStart"/>
      <w:r w:rsidR="004E19DF" w:rsidRPr="00784D2C">
        <w:rPr>
          <w:lang w:val="en-US"/>
        </w:rPr>
        <w:t>pengaruh</w:t>
      </w:r>
      <w:proofErr w:type="spellEnd"/>
      <w:r w:rsidR="004E19DF" w:rsidRPr="00784D2C">
        <w:rPr>
          <w:lang w:val="en-US"/>
        </w:rPr>
        <w:t xml:space="preserve"> </w:t>
      </w:r>
      <w:proofErr w:type="spellStart"/>
      <w:r w:rsidR="004E19DF" w:rsidRPr="00784D2C">
        <w:rPr>
          <w:lang w:val="en-US"/>
        </w:rPr>
        <w:t>modernitas</w:t>
      </w:r>
      <w:proofErr w:type="spellEnd"/>
      <w:r w:rsidR="004E19DF" w:rsidRPr="00784D2C">
        <w:rPr>
          <w:lang w:val="en-US"/>
        </w:rPr>
        <w:t xml:space="preserve"> yang </w:t>
      </w:r>
      <w:proofErr w:type="spellStart"/>
      <w:r w:rsidR="004E19DF" w:rsidRPr="00784D2C">
        <w:rPr>
          <w:lang w:val="en-US"/>
        </w:rPr>
        <w:t>liberalis</w:t>
      </w:r>
      <w:proofErr w:type="spellEnd"/>
      <w:r w:rsidR="004E19DF" w:rsidRPr="00784D2C">
        <w:rPr>
          <w:lang w:val="en-US"/>
        </w:rPr>
        <w:t xml:space="preserve">, </w:t>
      </w:r>
      <w:proofErr w:type="spellStart"/>
      <w:r w:rsidR="004E19DF" w:rsidRPr="00784D2C">
        <w:rPr>
          <w:lang w:val="en-US"/>
        </w:rPr>
        <w:t>sehingga</w:t>
      </w:r>
      <w:proofErr w:type="spellEnd"/>
      <w:r w:rsidR="004E19DF" w:rsidRPr="00784D2C">
        <w:rPr>
          <w:lang w:val="en-US"/>
        </w:rPr>
        <w:t xml:space="preserve"> </w:t>
      </w:r>
      <w:proofErr w:type="spellStart"/>
      <w:r w:rsidR="00656910">
        <w:rPr>
          <w:lang w:val="en-US"/>
        </w:rPr>
        <w:t>tegas</w:t>
      </w:r>
      <w:proofErr w:type="spellEnd"/>
      <w:r w:rsidR="00656910">
        <w:rPr>
          <w:lang w:val="en-US"/>
        </w:rPr>
        <w:t xml:space="preserve"> </w:t>
      </w:r>
      <w:proofErr w:type="spellStart"/>
      <w:r w:rsidR="004E19DF" w:rsidRPr="00784D2C">
        <w:rPr>
          <w:lang w:val="en-US"/>
        </w:rPr>
        <w:t>dibutuhkan</w:t>
      </w:r>
      <w:proofErr w:type="spellEnd"/>
      <w:r w:rsidR="004E19DF" w:rsidRPr="00784D2C">
        <w:rPr>
          <w:lang w:val="en-US"/>
        </w:rPr>
        <w:t xml:space="preserve"> </w:t>
      </w:r>
      <w:proofErr w:type="spellStart"/>
      <w:r w:rsidR="004E19DF" w:rsidRPr="00784D2C">
        <w:rPr>
          <w:lang w:val="en-US"/>
        </w:rPr>
        <w:t>suatu</w:t>
      </w:r>
      <w:proofErr w:type="spellEnd"/>
      <w:r w:rsidR="004E19DF" w:rsidRPr="00784D2C">
        <w:rPr>
          <w:lang w:val="en-US"/>
        </w:rPr>
        <w:t xml:space="preserve"> </w:t>
      </w:r>
      <w:proofErr w:type="spellStart"/>
      <w:r w:rsidR="004E19DF" w:rsidRPr="00784D2C">
        <w:rPr>
          <w:lang w:val="en-US"/>
        </w:rPr>
        <w:t>pandangan</w:t>
      </w:r>
      <w:proofErr w:type="spellEnd"/>
      <w:r w:rsidR="004E19DF" w:rsidRPr="00784D2C">
        <w:rPr>
          <w:lang w:val="en-US"/>
        </w:rPr>
        <w:t xml:space="preserve"> </w:t>
      </w:r>
      <w:proofErr w:type="spellStart"/>
      <w:r w:rsidR="00F55F77" w:rsidRPr="00784D2C">
        <w:rPr>
          <w:lang w:val="en-US"/>
        </w:rPr>
        <w:t>kontekstualis</w:t>
      </w:r>
      <w:proofErr w:type="spellEnd"/>
      <w:r w:rsidR="00F55F77" w:rsidRPr="00784D2C">
        <w:rPr>
          <w:lang w:val="en-US"/>
        </w:rPr>
        <w:t xml:space="preserve"> </w:t>
      </w:r>
      <w:r w:rsidR="004E19DF" w:rsidRPr="00784D2C">
        <w:rPr>
          <w:lang w:val="en-US"/>
        </w:rPr>
        <w:t xml:space="preserve">yang </w:t>
      </w:r>
      <w:proofErr w:type="spellStart"/>
      <w:r w:rsidR="004E19DF" w:rsidRPr="00784D2C">
        <w:rPr>
          <w:lang w:val="en-US"/>
        </w:rPr>
        <w:t>moderat</w:t>
      </w:r>
      <w:proofErr w:type="spellEnd"/>
      <w:sdt>
        <w:sdtPr>
          <w:rPr>
            <w:lang w:val="en-US"/>
          </w:rPr>
          <w:id w:val="873891907"/>
          <w:citation/>
        </w:sdtPr>
        <w:sdtEndPr/>
        <w:sdtContent>
          <w:r w:rsidR="004E19DF" w:rsidRPr="00784D2C">
            <w:rPr>
              <w:lang w:val="en-US"/>
            </w:rPr>
            <w:fldChar w:fldCharType="begin"/>
          </w:r>
          <w:r w:rsidR="004E19DF" w:rsidRPr="00784D2C">
            <w:rPr>
              <w:lang w:val="en-US"/>
            </w:rPr>
            <w:instrText xml:space="preserve"> CITATION Asm19 \l 1033 </w:instrText>
          </w:r>
          <w:r w:rsidR="004E19DF" w:rsidRPr="00784D2C">
            <w:rPr>
              <w:lang w:val="en-US"/>
            </w:rPr>
            <w:fldChar w:fldCharType="separate"/>
          </w:r>
          <w:r w:rsidR="001B6B86">
            <w:rPr>
              <w:noProof/>
              <w:lang w:val="en-US"/>
            </w:rPr>
            <w:t xml:space="preserve"> (Asmad, 2019)</w:t>
          </w:r>
          <w:r w:rsidR="004E19DF" w:rsidRPr="00784D2C">
            <w:rPr>
              <w:lang w:val="en-US"/>
            </w:rPr>
            <w:fldChar w:fldCharType="end"/>
          </w:r>
        </w:sdtContent>
      </w:sdt>
      <w:r w:rsidR="004E19DF" w:rsidRPr="00784D2C">
        <w:rPr>
          <w:lang w:val="en-US"/>
        </w:rPr>
        <w:t>.</w:t>
      </w:r>
    </w:p>
    <w:p w14:paraId="52C58BEB" w14:textId="587118A8" w:rsidR="004E19DF" w:rsidRPr="00784D2C" w:rsidRDefault="004E19DF" w:rsidP="00784D2C">
      <w:pPr>
        <w:spacing w:after="0" w:line="240" w:lineRule="auto"/>
        <w:ind w:firstLine="720"/>
        <w:jc w:val="both"/>
      </w:pPr>
      <w:proofErr w:type="spellStart"/>
      <w:r w:rsidRPr="00784D2C">
        <w:rPr>
          <w:lang w:val="en-US"/>
        </w:rPr>
        <w:t>Pandangan</w:t>
      </w:r>
      <w:proofErr w:type="spellEnd"/>
      <w:r w:rsidRPr="00784D2C">
        <w:rPr>
          <w:lang w:val="en-US"/>
        </w:rPr>
        <w:t xml:space="preserve"> </w:t>
      </w:r>
      <w:proofErr w:type="spellStart"/>
      <w:r w:rsidRPr="00784D2C">
        <w:rPr>
          <w:lang w:val="en-US"/>
        </w:rPr>
        <w:t>moderat</w:t>
      </w:r>
      <w:proofErr w:type="spellEnd"/>
      <w:r w:rsidRPr="00784D2C">
        <w:rPr>
          <w:lang w:val="en-US"/>
        </w:rPr>
        <w:t xml:space="preserve"> </w:t>
      </w:r>
      <w:proofErr w:type="spellStart"/>
      <w:r w:rsidRPr="00784D2C">
        <w:rPr>
          <w:lang w:val="en-US"/>
        </w:rPr>
        <w:t>biasanya</w:t>
      </w:r>
      <w:proofErr w:type="spellEnd"/>
      <w:r w:rsidRPr="00784D2C">
        <w:rPr>
          <w:lang w:val="en-US"/>
        </w:rPr>
        <w:t xml:space="preserve"> </w:t>
      </w:r>
      <w:proofErr w:type="spellStart"/>
      <w:r w:rsidRPr="00784D2C">
        <w:rPr>
          <w:lang w:val="en-US"/>
        </w:rPr>
        <w:t>mengedepankan</w:t>
      </w:r>
      <w:proofErr w:type="spellEnd"/>
      <w:r w:rsidRPr="00784D2C">
        <w:rPr>
          <w:lang w:val="en-US"/>
        </w:rPr>
        <w:t xml:space="preserve"> </w:t>
      </w:r>
      <w:proofErr w:type="spellStart"/>
      <w:r w:rsidRPr="00784D2C">
        <w:rPr>
          <w:lang w:val="en-US"/>
        </w:rPr>
        <w:t>pendekatan</w:t>
      </w:r>
      <w:proofErr w:type="spellEnd"/>
      <w:r w:rsidRPr="00784D2C">
        <w:rPr>
          <w:lang w:val="en-US"/>
        </w:rPr>
        <w:t xml:space="preserve"> </w:t>
      </w:r>
      <w:proofErr w:type="spellStart"/>
      <w:r w:rsidRPr="00784D2C">
        <w:rPr>
          <w:lang w:val="en-US"/>
        </w:rPr>
        <w:t>kontekstualisasi</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teks</w:t>
      </w:r>
      <w:proofErr w:type="spellEnd"/>
      <w:r w:rsidRPr="00784D2C">
        <w:rPr>
          <w:lang w:val="en-US"/>
        </w:rPr>
        <w:t xml:space="preserve"> </w:t>
      </w:r>
      <w:proofErr w:type="spellStart"/>
      <w:r w:rsidRPr="00784D2C">
        <w:rPr>
          <w:lang w:val="en-US"/>
        </w:rPr>
        <w:t>keagamaan</w:t>
      </w:r>
      <w:proofErr w:type="spellEnd"/>
      <w:r w:rsidRPr="00784D2C">
        <w:rPr>
          <w:lang w:val="en-US"/>
        </w:rPr>
        <w:t xml:space="preserve"> </w:t>
      </w:r>
      <w:proofErr w:type="spellStart"/>
      <w:r w:rsidRPr="00784D2C">
        <w:rPr>
          <w:lang w:val="en-US"/>
        </w:rPr>
        <w:t>termasuk</w:t>
      </w:r>
      <w:proofErr w:type="spellEnd"/>
      <w:r w:rsidRPr="00784D2C">
        <w:rPr>
          <w:lang w:val="en-US"/>
        </w:rPr>
        <w:t xml:space="preserve"> </w:t>
      </w:r>
      <w:proofErr w:type="spellStart"/>
      <w:r w:rsidR="00656910">
        <w:rPr>
          <w:lang w:val="en-US"/>
        </w:rPr>
        <w:t>teks</w:t>
      </w:r>
      <w:proofErr w:type="spellEnd"/>
      <w:r w:rsidR="00656910">
        <w:rPr>
          <w:lang w:val="en-US"/>
        </w:rPr>
        <w:t xml:space="preserve"> </w:t>
      </w:r>
      <w:proofErr w:type="spellStart"/>
      <w:r w:rsidRPr="00784D2C">
        <w:rPr>
          <w:lang w:val="en-US"/>
        </w:rPr>
        <w:t>hadis</w:t>
      </w:r>
      <w:proofErr w:type="spellEnd"/>
      <w:r w:rsidRPr="00784D2C">
        <w:rPr>
          <w:lang w:val="en-US"/>
        </w:rPr>
        <w:t>. D</w:t>
      </w:r>
      <w:proofErr w:type="spellStart"/>
      <w:r w:rsidRPr="00784D2C">
        <w:rPr>
          <w:lang w:val="en-US"/>
        </w:rPr>
        <w:t>alam</w:t>
      </w:r>
      <w:proofErr w:type="spellEnd"/>
      <w:r w:rsidRPr="00784D2C">
        <w:rPr>
          <w:lang w:val="en-US"/>
        </w:rPr>
        <w:t xml:space="preserve"> </w:t>
      </w:r>
      <w:proofErr w:type="spellStart"/>
      <w:r w:rsidRPr="00784D2C">
        <w:rPr>
          <w:lang w:val="en-US"/>
        </w:rPr>
        <w:t>hal</w:t>
      </w:r>
      <w:proofErr w:type="spellEnd"/>
      <w:r w:rsidRPr="00784D2C">
        <w:rPr>
          <w:lang w:val="en-US"/>
        </w:rPr>
        <w:t xml:space="preserve"> </w:t>
      </w:r>
      <w:proofErr w:type="spellStart"/>
      <w:r w:rsidRPr="00784D2C">
        <w:rPr>
          <w:lang w:val="en-US"/>
        </w:rPr>
        <w:t>ini</w:t>
      </w:r>
      <w:proofErr w:type="spellEnd"/>
      <w:r w:rsidRPr="00784D2C">
        <w:rPr>
          <w:lang w:val="en-US"/>
        </w:rPr>
        <w:t xml:space="preserve">, </w:t>
      </w:r>
      <w:proofErr w:type="spellStart"/>
      <w:r w:rsidRPr="00784D2C">
        <w:rPr>
          <w:lang w:val="en-US"/>
        </w:rPr>
        <w:t>hadis</w:t>
      </w:r>
      <w:proofErr w:type="spellEnd"/>
      <w:r w:rsidRPr="00784D2C">
        <w:rPr>
          <w:lang w:val="en-US"/>
        </w:rPr>
        <w:t xml:space="preserve"> </w:t>
      </w:r>
      <w:proofErr w:type="spellStart"/>
      <w:r w:rsidRPr="00784D2C">
        <w:rPr>
          <w:lang w:val="en-US"/>
        </w:rPr>
        <w:t>tentang</w:t>
      </w:r>
      <w:proofErr w:type="spellEnd"/>
      <w:r w:rsidRPr="00784D2C">
        <w:rPr>
          <w:lang w:val="en-US"/>
        </w:rPr>
        <w:t xml:space="preserve"> </w:t>
      </w:r>
      <w:proofErr w:type="spellStart"/>
      <w:r w:rsidRPr="00784D2C">
        <w:rPr>
          <w:lang w:val="en-US"/>
        </w:rPr>
        <w:t>peminangan</w:t>
      </w:r>
      <w:proofErr w:type="spellEnd"/>
      <w:r w:rsidRPr="00784D2C">
        <w:rPr>
          <w:lang w:val="en-US"/>
        </w:rPr>
        <w:t xml:space="preserve"> oleh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00F55F77" w:rsidRPr="00784D2C">
        <w:rPr>
          <w:lang w:val="en-US"/>
        </w:rPr>
        <w:t>idealnya</w:t>
      </w:r>
      <w:proofErr w:type="spellEnd"/>
      <w:r w:rsidR="00F55F77" w:rsidRPr="00784D2C">
        <w:rPr>
          <w:lang w:val="en-US"/>
        </w:rPr>
        <w:t xml:space="preserve"> </w:t>
      </w:r>
      <w:proofErr w:type="spellStart"/>
      <w:r w:rsidRPr="00784D2C">
        <w:rPr>
          <w:lang w:val="en-US"/>
        </w:rPr>
        <w:t>dipah</w:t>
      </w:r>
      <w:r w:rsidR="00656910">
        <w:rPr>
          <w:lang w:val="en-US"/>
        </w:rPr>
        <w:t>a</w:t>
      </w:r>
      <w:r w:rsidRPr="00784D2C">
        <w:rPr>
          <w:lang w:val="en-US"/>
        </w:rPr>
        <w:t>mi</w:t>
      </w:r>
      <w:proofErr w:type="spellEnd"/>
      <w:r w:rsidRPr="00784D2C">
        <w:rPr>
          <w:lang w:val="en-US"/>
        </w:rPr>
        <w:t xml:space="preserve"> </w:t>
      </w:r>
      <w:proofErr w:type="spellStart"/>
      <w:r w:rsidRPr="00784D2C">
        <w:rPr>
          <w:lang w:val="en-US"/>
        </w:rPr>
        <w:t>secara</w:t>
      </w:r>
      <w:proofErr w:type="spellEnd"/>
      <w:r w:rsidRPr="00784D2C">
        <w:rPr>
          <w:lang w:val="en-US"/>
        </w:rPr>
        <w:t xml:space="preserve"> </w:t>
      </w:r>
      <w:proofErr w:type="spellStart"/>
      <w:r w:rsidRPr="00784D2C">
        <w:rPr>
          <w:lang w:val="en-US"/>
        </w:rPr>
        <w:t>kontekstual</w:t>
      </w:r>
      <w:proofErr w:type="spellEnd"/>
      <w:r w:rsidRPr="00784D2C">
        <w:rPr>
          <w:lang w:val="en-US"/>
        </w:rPr>
        <w:t xml:space="preserve">. Adapun </w:t>
      </w:r>
      <w:r w:rsidRPr="00784D2C">
        <w:t xml:space="preserve">kontekstualisasi perempuan meminang laki-laki didasarkan pada latar belakang kisah Rasulullah </w:t>
      </w:r>
      <w:r w:rsidR="00716930">
        <w:rPr>
          <w:lang w:val="en-US"/>
        </w:rPr>
        <w:t xml:space="preserve">Saw. </w:t>
      </w:r>
      <w:r w:rsidRPr="00784D2C">
        <w:t>yang dilamar oleh Sayyidah Khadijah serta Sayyidina Umar yang menawakan putrinya Hafshoh untuk dinikahi oleh Utsman, Abu Bakar dan Nabi S</w:t>
      </w:r>
      <w:r w:rsidRPr="00784D2C">
        <w:rPr>
          <w:lang w:val="en-US"/>
        </w:rPr>
        <w:t>aw.</w:t>
      </w:r>
      <w:r w:rsidRPr="00784D2C">
        <w:fldChar w:fldCharType="begin"/>
      </w:r>
      <w:r w:rsidRPr="00784D2C">
        <w:instrText xml:space="preserve">CITATION Mas19 \l 1057 </w:instrText>
      </w:r>
      <w:r w:rsidRPr="00784D2C">
        <w:fldChar w:fldCharType="separate"/>
      </w:r>
      <w:r w:rsidR="001B6B86">
        <w:rPr>
          <w:noProof/>
        </w:rPr>
        <w:t xml:space="preserve"> (Masduki, 2019)</w:t>
      </w:r>
      <w:r w:rsidRPr="00784D2C">
        <w:fldChar w:fldCharType="end"/>
      </w:r>
      <w:r w:rsidRPr="00784D2C">
        <w:t xml:space="preserve">. Berdasarkan hal ini diketahui bahwa kedudukan perempuan pada masa Nabi Saw. kebanyakan memiliki status janda sehingga dirinya memiliki kuasa untuk menentukan masa depannya sendiri serta laki-laki yang dipinang harus laki-laki yang shaleh dan baik agamanya </w:t>
      </w:r>
      <w:sdt>
        <w:sdtPr>
          <w:id w:val="-1665105"/>
          <w:citation/>
        </w:sdtPr>
        <w:sdtEndPr/>
        <w:sdtContent>
          <w:r w:rsidRPr="00784D2C">
            <w:fldChar w:fldCharType="begin"/>
          </w:r>
          <w:r w:rsidRPr="00784D2C">
            <w:instrText xml:space="preserve"> CITATION Sol13 \l 1057 </w:instrText>
          </w:r>
          <w:r w:rsidRPr="00784D2C">
            <w:fldChar w:fldCharType="separate"/>
          </w:r>
          <w:r w:rsidR="001B6B86">
            <w:rPr>
              <w:noProof/>
            </w:rPr>
            <w:t>(Soleha, 2013)</w:t>
          </w:r>
          <w:r w:rsidRPr="00784D2C">
            <w:fldChar w:fldCharType="end"/>
          </w:r>
        </w:sdtContent>
      </w:sdt>
      <w:r w:rsidRPr="00784D2C">
        <w:t xml:space="preserve"> yang bertujuan agar mendapatkan keberkahan dan kebaikan dari laki-laki tersebut. Dengan demikian, melihat era dewasa ini tidak ditemukan dasar yang tegas dalam permasalahan ini sehingga ditinjau secara dalil peminangan</w:t>
      </w:r>
      <w:r w:rsidR="00115BAA" w:rsidRPr="00784D2C">
        <w:t xml:space="preserve"> perempuan</w:t>
      </w:r>
      <w:r w:rsidRPr="00784D2C">
        <w:t xml:space="preserve"> terhadap seorang laki-laki diperbolehkan</w:t>
      </w:r>
      <w:r w:rsidR="00115BAA" w:rsidRPr="00784D2C">
        <w:t xml:space="preserve"> </w:t>
      </w:r>
      <w:sdt>
        <w:sdtPr>
          <w:id w:val="-1050152425"/>
          <w:citation/>
        </w:sdtPr>
        <w:sdtEndPr/>
        <w:sdtContent>
          <w:r w:rsidR="00115BAA" w:rsidRPr="00784D2C">
            <w:fldChar w:fldCharType="begin"/>
          </w:r>
          <w:r w:rsidR="00115BAA" w:rsidRPr="00784D2C">
            <w:instrText xml:space="preserve"> CITATION Abu03 \l 1057 </w:instrText>
          </w:r>
          <w:r w:rsidR="00115BAA" w:rsidRPr="00784D2C">
            <w:fldChar w:fldCharType="separate"/>
          </w:r>
          <w:r w:rsidR="001B6B86">
            <w:rPr>
              <w:noProof/>
            </w:rPr>
            <w:t>(Al-Ghifari, 2003)</w:t>
          </w:r>
          <w:r w:rsidR="00115BAA" w:rsidRPr="00784D2C">
            <w:fldChar w:fldCharType="end"/>
          </w:r>
        </w:sdtContent>
      </w:sdt>
      <w:r w:rsidR="00F55F77" w:rsidRPr="00784D2C">
        <w:rPr>
          <w:lang w:val="en-US"/>
        </w:rPr>
        <w:t xml:space="preserve">, </w:t>
      </w:r>
      <w:proofErr w:type="spellStart"/>
      <w:r w:rsidR="00F55F77" w:rsidRPr="00784D2C">
        <w:rPr>
          <w:lang w:val="en-US"/>
        </w:rPr>
        <w:t>hal</w:t>
      </w:r>
      <w:proofErr w:type="spellEnd"/>
      <w:r w:rsidR="00F55F77" w:rsidRPr="00784D2C">
        <w:rPr>
          <w:lang w:val="en-US"/>
        </w:rPr>
        <w:t xml:space="preserve"> </w:t>
      </w:r>
      <w:proofErr w:type="spellStart"/>
      <w:r w:rsidR="00F55F77" w:rsidRPr="00784D2C">
        <w:rPr>
          <w:lang w:val="en-US"/>
        </w:rPr>
        <w:t>ini</w:t>
      </w:r>
      <w:proofErr w:type="spellEnd"/>
      <w:r w:rsidR="00F55F77" w:rsidRPr="00784D2C">
        <w:rPr>
          <w:lang w:val="en-US"/>
        </w:rPr>
        <w:t xml:space="preserve"> </w:t>
      </w:r>
      <w:proofErr w:type="spellStart"/>
      <w:r w:rsidR="00F55F77" w:rsidRPr="00784D2C">
        <w:rPr>
          <w:lang w:val="en-US"/>
        </w:rPr>
        <w:t>tentu</w:t>
      </w:r>
      <w:proofErr w:type="spellEnd"/>
      <w:r w:rsidRPr="00784D2C">
        <w:t xml:space="preserve"> dengan catatan tidak keluar dari </w:t>
      </w:r>
      <w:proofErr w:type="spellStart"/>
      <w:r w:rsidR="00F55F77" w:rsidRPr="00784D2C">
        <w:rPr>
          <w:lang w:val="en-US"/>
        </w:rPr>
        <w:t>ketentuan</w:t>
      </w:r>
      <w:proofErr w:type="spellEnd"/>
      <w:r w:rsidR="00F55F77" w:rsidRPr="00784D2C">
        <w:rPr>
          <w:lang w:val="en-US"/>
        </w:rPr>
        <w:t xml:space="preserve"> </w:t>
      </w:r>
      <w:r w:rsidRPr="00784D2C">
        <w:t>Islam</w:t>
      </w:r>
      <w:r w:rsidRPr="00784D2C">
        <w:fldChar w:fldCharType="begin"/>
      </w:r>
      <w:r w:rsidRPr="00784D2C">
        <w:instrText xml:space="preserve">CITATION Mas19 \l 1057 </w:instrText>
      </w:r>
      <w:r w:rsidRPr="00784D2C">
        <w:fldChar w:fldCharType="separate"/>
      </w:r>
      <w:r w:rsidR="001B6B86">
        <w:rPr>
          <w:noProof/>
        </w:rPr>
        <w:t xml:space="preserve"> (Masduki, 2019)</w:t>
      </w:r>
      <w:r w:rsidRPr="00784D2C">
        <w:fldChar w:fldCharType="end"/>
      </w:r>
      <w:r w:rsidRPr="00784D2C">
        <w:t>.</w:t>
      </w:r>
    </w:p>
    <w:p w14:paraId="52E2775E" w14:textId="757210C5" w:rsidR="00E73F33" w:rsidRPr="00784D2C" w:rsidRDefault="0093344C" w:rsidP="00784D2C">
      <w:pPr>
        <w:spacing w:after="0" w:line="240" w:lineRule="auto"/>
        <w:ind w:firstLine="720"/>
        <w:jc w:val="both"/>
        <w:rPr>
          <w:lang w:val="en-US"/>
        </w:rPr>
      </w:pPr>
      <w:proofErr w:type="spellStart"/>
      <w:r w:rsidRPr="00784D2C">
        <w:rPr>
          <w:lang w:val="en-US"/>
        </w:rPr>
        <w:t>Keragaman</w:t>
      </w:r>
      <w:proofErr w:type="spellEnd"/>
      <w:r w:rsidRPr="00784D2C">
        <w:rPr>
          <w:lang w:val="en-US"/>
        </w:rPr>
        <w:t xml:space="preserve"> </w:t>
      </w:r>
      <w:proofErr w:type="spellStart"/>
      <w:r w:rsidRPr="00784D2C">
        <w:rPr>
          <w:lang w:val="en-US"/>
        </w:rPr>
        <w:t>pemahaman</w:t>
      </w:r>
      <w:proofErr w:type="spellEnd"/>
      <w:r w:rsidRPr="00784D2C">
        <w:rPr>
          <w:lang w:val="en-US"/>
        </w:rPr>
        <w:t xml:space="preserve"> di </w:t>
      </w:r>
      <w:proofErr w:type="spellStart"/>
      <w:r w:rsidRPr="00784D2C">
        <w:rPr>
          <w:lang w:val="en-US"/>
        </w:rPr>
        <w:t>masyarakat</w:t>
      </w:r>
      <w:proofErr w:type="spellEnd"/>
      <w:r w:rsidRPr="00784D2C">
        <w:rPr>
          <w:lang w:val="en-US"/>
        </w:rPr>
        <w:t xml:space="preserve"> </w:t>
      </w:r>
      <w:proofErr w:type="spellStart"/>
      <w:r w:rsidRPr="00784D2C">
        <w:rPr>
          <w:lang w:val="en-US"/>
        </w:rPr>
        <w:t>muslim</w:t>
      </w:r>
      <w:proofErr w:type="spellEnd"/>
      <w:r w:rsidRPr="00784D2C">
        <w:rPr>
          <w:lang w:val="en-US"/>
        </w:rPr>
        <w:t xml:space="preserve"> </w:t>
      </w:r>
      <w:proofErr w:type="spellStart"/>
      <w:r w:rsidRPr="00784D2C">
        <w:rPr>
          <w:lang w:val="en-US"/>
        </w:rPr>
        <w:t>mengenai</w:t>
      </w:r>
      <w:proofErr w:type="spellEnd"/>
      <w:r w:rsidRPr="00784D2C">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dipandang</w:t>
      </w:r>
      <w:proofErr w:type="spellEnd"/>
      <w:r w:rsidRPr="00784D2C">
        <w:rPr>
          <w:lang w:val="en-US"/>
        </w:rPr>
        <w:t xml:space="preserve"> </w:t>
      </w:r>
      <w:proofErr w:type="spellStart"/>
      <w:r w:rsidRPr="00784D2C">
        <w:rPr>
          <w:lang w:val="en-US"/>
        </w:rPr>
        <w:t>hal</w:t>
      </w:r>
      <w:proofErr w:type="spellEnd"/>
      <w:r w:rsidRPr="00784D2C">
        <w:rPr>
          <w:lang w:val="en-US"/>
        </w:rPr>
        <w:t xml:space="preserve"> yang </w:t>
      </w:r>
      <w:proofErr w:type="spellStart"/>
      <w:r w:rsidRPr="00784D2C">
        <w:rPr>
          <w:lang w:val="en-US"/>
        </w:rPr>
        <w:t>wajar</w:t>
      </w:r>
      <w:proofErr w:type="spellEnd"/>
      <w:r w:rsidRPr="00784D2C">
        <w:rPr>
          <w:lang w:val="en-US"/>
        </w:rPr>
        <w:t xml:space="preserve">. </w:t>
      </w:r>
      <w:proofErr w:type="spellStart"/>
      <w:r w:rsidRPr="00784D2C">
        <w:rPr>
          <w:lang w:val="en-US"/>
        </w:rPr>
        <w:t>Perbedaan</w:t>
      </w:r>
      <w:proofErr w:type="spellEnd"/>
      <w:r w:rsidRPr="00784D2C">
        <w:rPr>
          <w:lang w:val="en-US"/>
        </w:rPr>
        <w:t xml:space="preserve"> </w:t>
      </w:r>
      <w:proofErr w:type="spellStart"/>
      <w:r w:rsidRPr="00784D2C">
        <w:rPr>
          <w:lang w:val="en-US"/>
        </w:rPr>
        <w:t>pandangan</w:t>
      </w:r>
      <w:proofErr w:type="spellEnd"/>
      <w:r w:rsidRPr="00784D2C">
        <w:rPr>
          <w:lang w:val="en-US"/>
        </w:rPr>
        <w:t xml:space="preserve"> pun </w:t>
      </w:r>
      <w:proofErr w:type="spellStart"/>
      <w:r w:rsidRPr="00784D2C">
        <w:rPr>
          <w:lang w:val="en-US"/>
        </w:rPr>
        <w:t>dapat</w:t>
      </w:r>
      <w:proofErr w:type="spellEnd"/>
      <w:r w:rsidRPr="00784D2C">
        <w:rPr>
          <w:lang w:val="en-US"/>
        </w:rPr>
        <w:t xml:space="preserve"> </w:t>
      </w:r>
      <w:proofErr w:type="spellStart"/>
      <w:r w:rsidRPr="00784D2C">
        <w:rPr>
          <w:lang w:val="en-US"/>
        </w:rPr>
        <w:t>dipahami</w:t>
      </w:r>
      <w:proofErr w:type="spellEnd"/>
      <w:r w:rsidRPr="00784D2C">
        <w:rPr>
          <w:lang w:val="en-US"/>
        </w:rPr>
        <w:t xml:space="preserve"> </w:t>
      </w:r>
      <w:proofErr w:type="spellStart"/>
      <w:r w:rsidRPr="00784D2C">
        <w:rPr>
          <w:lang w:val="en-US"/>
        </w:rPr>
        <w:t>sebagai</w:t>
      </w:r>
      <w:proofErr w:type="spellEnd"/>
      <w:r w:rsidRPr="00784D2C">
        <w:rPr>
          <w:lang w:val="en-US"/>
        </w:rPr>
        <w:t xml:space="preserve"> </w:t>
      </w:r>
      <w:proofErr w:type="spellStart"/>
      <w:r w:rsidRPr="00784D2C">
        <w:rPr>
          <w:lang w:val="en-US"/>
        </w:rPr>
        <w:t>dinamika</w:t>
      </w:r>
      <w:proofErr w:type="spellEnd"/>
      <w:r w:rsidRPr="00784D2C">
        <w:rPr>
          <w:lang w:val="en-US"/>
        </w:rPr>
        <w:t xml:space="preserve"> dan </w:t>
      </w:r>
      <w:proofErr w:type="spellStart"/>
      <w:r w:rsidRPr="00784D2C">
        <w:rPr>
          <w:lang w:val="en-US"/>
        </w:rPr>
        <w:t>sekaligus</w:t>
      </w:r>
      <w:proofErr w:type="spellEnd"/>
      <w:r w:rsidRPr="00784D2C">
        <w:rPr>
          <w:lang w:val="en-US"/>
        </w:rPr>
        <w:t xml:space="preserve"> </w:t>
      </w:r>
      <w:proofErr w:type="spellStart"/>
      <w:r w:rsidRPr="00784D2C">
        <w:rPr>
          <w:lang w:val="en-US"/>
        </w:rPr>
        <w:t>rahmat</w:t>
      </w:r>
      <w:proofErr w:type="spellEnd"/>
      <w:r w:rsidRPr="00784D2C">
        <w:rPr>
          <w:lang w:val="en-US"/>
        </w:rPr>
        <w:t xml:space="preserve">. </w:t>
      </w:r>
      <w:proofErr w:type="spellStart"/>
      <w:r w:rsidRPr="00784D2C">
        <w:rPr>
          <w:lang w:val="en-US"/>
        </w:rPr>
        <w:t>Meskipun</w:t>
      </w:r>
      <w:proofErr w:type="spellEnd"/>
      <w:r w:rsidRPr="00784D2C">
        <w:rPr>
          <w:lang w:val="en-US"/>
        </w:rPr>
        <w:t xml:space="preserve"> </w:t>
      </w:r>
      <w:proofErr w:type="spellStart"/>
      <w:r w:rsidRPr="00784D2C">
        <w:rPr>
          <w:lang w:val="en-US"/>
        </w:rPr>
        <w:t>dilarang</w:t>
      </w:r>
      <w:proofErr w:type="spellEnd"/>
      <w:r w:rsidR="004E19DF" w:rsidRPr="00784D2C">
        <w:t xml:space="preserve"> </w:t>
      </w:r>
      <w:proofErr w:type="spellStart"/>
      <w:r w:rsidR="00716930">
        <w:rPr>
          <w:lang w:val="en-US"/>
        </w:rPr>
        <w:t>namun</w:t>
      </w:r>
      <w:proofErr w:type="spellEnd"/>
      <w:r w:rsidR="00716930">
        <w:rPr>
          <w:lang w:val="en-US"/>
        </w:rPr>
        <w:t xml:space="preserve"> </w:t>
      </w:r>
      <w:proofErr w:type="spellStart"/>
      <w:r w:rsidR="00F55F77" w:rsidRPr="00784D2C">
        <w:rPr>
          <w:lang w:val="en-US"/>
        </w:rPr>
        <w:t>kenyataannya</w:t>
      </w:r>
      <w:proofErr w:type="spellEnd"/>
      <w:r w:rsidR="00F55F77" w:rsidRPr="00784D2C">
        <w:rPr>
          <w:lang w:val="en-US"/>
        </w:rPr>
        <w:t xml:space="preserve"> </w:t>
      </w:r>
      <w:r w:rsidRPr="00784D2C">
        <w:rPr>
          <w:lang w:val="en-US"/>
        </w:rPr>
        <w:t xml:space="preserve">pada </w:t>
      </w:r>
      <w:r w:rsidRPr="00784D2C">
        <w:t xml:space="preserve">era modern ini </w:t>
      </w:r>
      <w:r w:rsidR="004E19DF" w:rsidRPr="00784D2C">
        <w:t>peminangan perempuan terhadap laki-laki dijumpai di</w:t>
      </w:r>
      <w:r w:rsidR="004E19DF" w:rsidRPr="00784D2C">
        <w:rPr>
          <w:lang w:val="en-US"/>
        </w:rPr>
        <w:t xml:space="preserve"> </w:t>
      </w:r>
      <w:r w:rsidR="004E19DF" w:rsidRPr="00784D2C">
        <w:t>berbagai daerah di Indonesia, seperti di Lamongan dan di Ponorogo</w:t>
      </w:r>
      <w:r w:rsidR="004E19DF" w:rsidRPr="00784D2C">
        <w:fldChar w:fldCharType="begin"/>
      </w:r>
      <w:r w:rsidR="004E19DF" w:rsidRPr="00784D2C">
        <w:instrText xml:space="preserve">CITATION Hal19 \l 1057 </w:instrText>
      </w:r>
      <w:r w:rsidR="004E19DF" w:rsidRPr="00784D2C">
        <w:fldChar w:fldCharType="separate"/>
      </w:r>
      <w:r w:rsidR="001B6B86">
        <w:rPr>
          <w:noProof/>
        </w:rPr>
        <w:t xml:space="preserve"> (Sa'diyah, 2019)</w:t>
      </w:r>
      <w:r w:rsidR="004E19DF" w:rsidRPr="00784D2C">
        <w:fldChar w:fldCharType="end"/>
      </w:r>
      <w:r w:rsidR="004E19DF" w:rsidRPr="00784D2C">
        <w:t xml:space="preserve">. </w:t>
      </w:r>
      <w:proofErr w:type="spellStart"/>
      <w:r w:rsidR="004E19DF" w:rsidRPr="00784D2C">
        <w:rPr>
          <w:lang w:val="en-US"/>
        </w:rPr>
        <w:t>Kenyataan</w:t>
      </w:r>
      <w:proofErr w:type="spellEnd"/>
      <w:r w:rsidR="004E19DF" w:rsidRPr="00784D2C">
        <w:rPr>
          <w:lang w:val="en-US"/>
        </w:rPr>
        <w:t xml:space="preserve"> </w:t>
      </w:r>
      <w:proofErr w:type="spellStart"/>
      <w:r w:rsidR="004E19DF" w:rsidRPr="00784D2C">
        <w:rPr>
          <w:lang w:val="en-US"/>
        </w:rPr>
        <w:t>ini</w:t>
      </w:r>
      <w:proofErr w:type="spellEnd"/>
      <w:r w:rsidR="004E19DF" w:rsidRPr="00784D2C">
        <w:rPr>
          <w:lang w:val="en-US"/>
        </w:rPr>
        <w:t xml:space="preserve"> </w:t>
      </w:r>
      <w:r w:rsidR="004E19DF" w:rsidRPr="00784D2C">
        <w:t xml:space="preserve">tentunya didasari dengan adat tradisi daerah setempat, dan latar belakang tersendiri yang tetap di dalam batas </w:t>
      </w:r>
      <w:r w:rsidR="004E19DF" w:rsidRPr="00784D2C">
        <w:rPr>
          <w:lang w:val="en-US"/>
        </w:rPr>
        <w:t>s</w:t>
      </w:r>
      <w:r w:rsidR="004E19DF" w:rsidRPr="00784D2C">
        <w:t>yariat Islam</w:t>
      </w:r>
      <w:r w:rsidR="004E19DF" w:rsidRPr="00784D2C">
        <w:fldChar w:fldCharType="begin"/>
      </w:r>
      <w:r w:rsidR="004E19DF" w:rsidRPr="00784D2C">
        <w:instrText xml:space="preserve">CITATION Fat19 \l 1057 </w:instrText>
      </w:r>
      <w:r w:rsidR="004E19DF" w:rsidRPr="00784D2C">
        <w:fldChar w:fldCharType="separate"/>
      </w:r>
      <w:r w:rsidR="001B6B86">
        <w:rPr>
          <w:noProof/>
        </w:rPr>
        <w:t xml:space="preserve"> (Fatkhurozi, 2019)</w:t>
      </w:r>
      <w:r w:rsidR="004E19DF" w:rsidRPr="00784D2C">
        <w:fldChar w:fldCharType="end"/>
      </w:r>
      <w:r w:rsidR="004E19DF" w:rsidRPr="00784D2C">
        <w:t>.</w:t>
      </w:r>
      <w:r w:rsidR="004E19DF" w:rsidRPr="00784D2C">
        <w:rPr>
          <w:lang w:val="en-US"/>
        </w:rPr>
        <w:t xml:space="preserve"> </w:t>
      </w:r>
      <w:proofErr w:type="spellStart"/>
      <w:r w:rsidR="004E19DF" w:rsidRPr="00784D2C">
        <w:rPr>
          <w:lang w:val="en-US"/>
        </w:rPr>
        <w:t>Jelaslah</w:t>
      </w:r>
      <w:proofErr w:type="spellEnd"/>
      <w:r w:rsidR="004E19DF" w:rsidRPr="00784D2C">
        <w:rPr>
          <w:lang w:val="en-US"/>
        </w:rPr>
        <w:t xml:space="preserve"> </w:t>
      </w:r>
      <w:proofErr w:type="spellStart"/>
      <w:r w:rsidR="004E19DF" w:rsidRPr="00784D2C">
        <w:rPr>
          <w:lang w:val="en-US"/>
        </w:rPr>
        <w:t>bahwa</w:t>
      </w:r>
      <w:proofErr w:type="spellEnd"/>
      <w:r w:rsidR="004E19DF" w:rsidRPr="00784D2C">
        <w:rPr>
          <w:lang w:val="en-US"/>
        </w:rPr>
        <w:t xml:space="preserve"> </w:t>
      </w:r>
      <w:proofErr w:type="spellStart"/>
      <w:r w:rsidR="004E19DF" w:rsidRPr="00784D2C">
        <w:rPr>
          <w:lang w:val="en-US"/>
        </w:rPr>
        <w:t>realita</w:t>
      </w:r>
      <w:proofErr w:type="spellEnd"/>
      <w:r w:rsidR="004E19DF" w:rsidRPr="00784D2C">
        <w:rPr>
          <w:lang w:val="en-US"/>
        </w:rPr>
        <w:t xml:space="preserve"> </w:t>
      </w:r>
      <w:proofErr w:type="spellStart"/>
      <w:r w:rsidR="004E19DF" w:rsidRPr="00784D2C">
        <w:rPr>
          <w:lang w:val="en-US"/>
        </w:rPr>
        <w:t>terjadinya</w:t>
      </w:r>
      <w:proofErr w:type="spellEnd"/>
      <w:r w:rsidR="004E19DF" w:rsidRPr="00784D2C">
        <w:rPr>
          <w:lang w:val="en-US"/>
        </w:rPr>
        <w:t xml:space="preserve"> </w:t>
      </w:r>
      <w:proofErr w:type="spellStart"/>
      <w:r w:rsidR="004E19DF" w:rsidRPr="00784D2C">
        <w:rPr>
          <w:lang w:val="en-US"/>
        </w:rPr>
        <w:t>peminangan</w:t>
      </w:r>
      <w:proofErr w:type="spellEnd"/>
      <w:r w:rsidR="004E19DF" w:rsidRPr="00784D2C">
        <w:rPr>
          <w:lang w:val="en-US"/>
        </w:rPr>
        <w:t xml:space="preserve"> oleh </w:t>
      </w:r>
      <w:proofErr w:type="spellStart"/>
      <w:r w:rsidR="004E19DF" w:rsidRPr="00784D2C">
        <w:rPr>
          <w:lang w:val="en-US"/>
        </w:rPr>
        <w:t>perempuan</w:t>
      </w:r>
      <w:proofErr w:type="spellEnd"/>
      <w:r w:rsidR="004E19DF" w:rsidRPr="00784D2C">
        <w:rPr>
          <w:lang w:val="en-US"/>
        </w:rPr>
        <w:t xml:space="preserve"> </w:t>
      </w:r>
      <w:proofErr w:type="spellStart"/>
      <w:r w:rsidR="004E19DF" w:rsidRPr="00784D2C">
        <w:rPr>
          <w:lang w:val="en-US"/>
        </w:rPr>
        <w:t>terhadap</w:t>
      </w:r>
      <w:proofErr w:type="spellEnd"/>
      <w:r w:rsidR="004E19DF" w:rsidRPr="00784D2C">
        <w:rPr>
          <w:lang w:val="en-US"/>
        </w:rPr>
        <w:t xml:space="preserve"> </w:t>
      </w:r>
      <w:proofErr w:type="spellStart"/>
      <w:r w:rsidR="004E19DF" w:rsidRPr="00784D2C">
        <w:rPr>
          <w:lang w:val="en-US"/>
        </w:rPr>
        <w:t>laki-laki</w:t>
      </w:r>
      <w:proofErr w:type="spellEnd"/>
      <w:r w:rsidR="004E19DF" w:rsidRPr="00784D2C">
        <w:rPr>
          <w:lang w:val="en-US"/>
        </w:rPr>
        <w:t xml:space="preserve"> di masa era </w:t>
      </w:r>
      <w:r w:rsidR="00F55F77" w:rsidRPr="00784D2C">
        <w:rPr>
          <w:lang w:val="en-US"/>
        </w:rPr>
        <w:t xml:space="preserve">modern </w:t>
      </w:r>
      <w:proofErr w:type="spellStart"/>
      <w:r w:rsidR="004E19DF" w:rsidRPr="00784D2C">
        <w:rPr>
          <w:lang w:val="en-US"/>
        </w:rPr>
        <w:t>sekarang</w:t>
      </w:r>
      <w:proofErr w:type="spellEnd"/>
      <w:r w:rsidR="004E19DF" w:rsidRPr="00784D2C">
        <w:rPr>
          <w:lang w:val="en-US"/>
        </w:rPr>
        <w:t xml:space="preserve"> </w:t>
      </w:r>
      <w:proofErr w:type="spellStart"/>
      <w:r w:rsidR="004E19DF" w:rsidRPr="00784D2C">
        <w:rPr>
          <w:lang w:val="en-US"/>
        </w:rPr>
        <w:t>ini</w:t>
      </w:r>
      <w:proofErr w:type="spellEnd"/>
      <w:r w:rsidR="004E19DF" w:rsidRPr="00784D2C">
        <w:rPr>
          <w:lang w:val="en-US"/>
        </w:rPr>
        <w:t xml:space="preserve"> </w:t>
      </w:r>
      <w:proofErr w:type="spellStart"/>
      <w:r w:rsidR="004E19DF" w:rsidRPr="00784D2C">
        <w:rPr>
          <w:lang w:val="en-US"/>
        </w:rPr>
        <w:t>lebih</w:t>
      </w:r>
      <w:proofErr w:type="spellEnd"/>
      <w:r w:rsidR="004E19DF" w:rsidRPr="00784D2C">
        <w:rPr>
          <w:lang w:val="en-US"/>
        </w:rPr>
        <w:t xml:space="preserve"> </w:t>
      </w:r>
      <w:proofErr w:type="spellStart"/>
      <w:r w:rsidR="004E19DF" w:rsidRPr="00784D2C">
        <w:rPr>
          <w:lang w:val="en-US"/>
        </w:rPr>
        <w:t>disebabkan</w:t>
      </w:r>
      <w:proofErr w:type="spellEnd"/>
      <w:r w:rsidR="004E19DF" w:rsidRPr="00784D2C">
        <w:rPr>
          <w:lang w:val="en-US"/>
        </w:rPr>
        <w:t xml:space="preserve"> oleh </w:t>
      </w:r>
      <w:proofErr w:type="spellStart"/>
      <w:r w:rsidR="004E19DF" w:rsidRPr="00784D2C">
        <w:rPr>
          <w:lang w:val="en-US"/>
        </w:rPr>
        <w:t>budaya</w:t>
      </w:r>
      <w:proofErr w:type="spellEnd"/>
      <w:r w:rsidR="004E19DF" w:rsidRPr="00784D2C">
        <w:rPr>
          <w:lang w:val="en-US"/>
        </w:rPr>
        <w:t xml:space="preserve"> dan </w:t>
      </w:r>
      <w:proofErr w:type="spellStart"/>
      <w:r w:rsidR="004E19DF" w:rsidRPr="00784D2C">
        <w:rPr>
          <w:lang w:val="en-US"/>
        </w:rPr>
        <w:t>tradisi</w:t>
      </w:r>
      <w:proofErr w:type="spellEnd"/>
      <w:r w:rsidR="004E19DF" w:rsidRPr="00784D2C">
        <w:rPr>
          <w:lang w:val="en-US"/>
        </w:rPr>
        <w:t xml:space="preserve">. </w:t>
      </w:r>
      <w:proofErr w:type="spellStart"/>
      <w:r w:rsidR="004E19DF" w:rsidRPr="00784D2C">
        <w:rPr>
          <w:lang w:val="en-US"/>
        </w:rPr>
        <w:t>Atau</w:t>
      </w:r>
      <w:proofErr w:type="spellEnd"/>
      <w:r w:rsidR="004E19DF" w:rsidRPr="00784D2C">
        <w:rPr>
          <w:lang w:val="en-US"/>
        </w:rPr>
        <w:t xml:space="preserve"> </w:t>
      </w:r>
      <w:proofErr w:type="spellStart"/>
      <w:r w:rsidR="004E19DF" w:rsidRPr="00784D2C">
        <w:rPr>
          <w:lang w:val="en-US"/>
        </w:rPr>
        <w:t>disebabkan</w:t>
      </w:r>
      <w:proofErr w:type="spellEnd"/>
      <w:r w:rsidR="004E19DF" w:rsidRPr="00784D2C">
        <w:rPr>
          <w:lang w:val="en-US"/>
        </w:rPr>
        <w:t xml:space="preserve"> </w:t>
      </w:r>
      <w:proofErr w:type="spellStart"/>
      <w:r w:rsidR="004E19DF" w:rsidRPr="00784D2C">
        <w:rPr>
          <w:lang w:val="en-US"/>
        </w:rPr>
        <w:t>kasus</w:t>
      </w:r>
      <w:proofErr w:type="spellEnd"/>
      <w:r w:rsidR="004E19DF" w:rsidRPr="00784D2C">
        <w:rPr>
          <w:lang w:val="en-US"/>
        </w:rPr>
        <w:t xml:space="preserve"> </w:t>
      </w:r>
      <w:proofErr w:type="spellStart"/>
      <w:r w:rsidR="004E19DF" w:rsidRPr="00784D2C">
        <w:rPr>
          <w:lang w:val="en-US"/>
        </w:rPr>
        <w:t>tertentu</w:t>
      </w:r>
      <w:proofErr w:type="spellEnd"/>
      <w:r w:rsidR="004E19DF" w:rsidRPr="00784D2C">
        <w:rPr>
          <w:lang w:val="en-US"/>
        </w:rPr>
        <w:t xml:space="preserve"> </w:t>
      </w:r>
      <w:proofErr w:type="spellStart"/>
      <w:r w:rsidR="004E19DF" w:rsidRPr="00784D2C">
        <w:rPr>
          <w:lang w:val="en-US"/>
        </w:rPr>
        <w:t>dengan</w:t>
      </w:r>
      <w:proofErr w:type="spellEnd"/>
      <w:r w:rsidR="004E19DF" w:rsidRPr="00784D2C">
        <w:rPr>
          <w:lang w:val="en-US"/>
        </w:rPr>
        <w:t xml:space="preserve"> </w:t>
      </w:r>
      <w:proofErr w:type="spellStart"/>
      <w:r w:rsidR="004E19DF" w:rsidRPr="00784D2C">
        <w:rPr>
          <w:lang w:val="en-US"/>
        </w:rPr>
        <w:t>alasan</w:t>
      </w:r>
      <w:proofErr w:type="spellEnd"/>
      <w:r w:rsidR="004E19DF" w:rsidRPr="00784D2C">
        <w:rPr>
          <w:lang w:val="en-US"/>
        </w:rPr>
        <w:t xml:space="preserve"> lain yang </w:t>
      </w:r>
      <w:proofErr w:type="spellStart"/>
      <w:r w:rsidR="004E19DF" w:rsidRPr="00784D2C">
        <w:rPr>
          <w:lang w:val="en-US"/>
        </w:rPr>
        <w:t>tidak</w:t>
      </w:r>
      <w:proofErr w:type="spellEnd"/>
      <w:r w:rsidR="004E19DF" w:rsidRPr="00784D2C">
        <w:rPr>
          <w:lang w:val="en-US"/>
        </w:rPr>
        <w:t xml:space="preserve"> </w:t>
      </w:r>
      <w:proofErr w:type="spellStart"/>
      <w:r w:rsidR="004E19DF" w:rsidRPr="00784D2C">
        <w:rPr>
          <w:lang w:val="en-US"/>
        </w:rPr>
        <w:t>dapat</w:t>
      </w:r>
      <w:proofErr w:type="spellEnd"/>
      <w:r w:rsidR="004E19DF" w:rsidRPr="00784D2C">
        <w:rPr>
          <w:lang w:val="en-US"/>
        </w:rPr>
        <w:t xml:space="preserve"> </w:t>
      </w:r>
      <w:proofErr w:type="spellStart"/>
      <w:r w:rsidR="004E19DF" w:rsidRPr="00784D2C">
        <w:rPr>
          <w:lang w:val="en-US"/>
        </w:rPr>
        <w:t>digeneralisir</w:t>
      </w:r>
      <w:proofErr w:type="spellEnd"/>
      <w:r w:rsidR="004E19DF" w:rsidRPr="00784D2C">
        <w:rPr>
          <w:lang w:val="en-US"/>
        </w:rPr>
        <w:t xml:space="preserve">. </w:t>
      </w:r>
      <w:proofErr w:type="spellStart"/>
      <w:r w:rsidR="004E19DF" w:rsidRPr="00784D2C">
        <w:rPr>
          <w:lang w:val="en-US"/>
        </w:rPr>
        <w:t>Terasa</w:t>
      </w:r>
      <w:proofErr w:type="spellEnd"/>
      <w:r w:rsidR="004E19DF" w:rsidRPr="00784D2C">
        <w:rPr>
          <w:lang w:val="en-US"/>
        </w:rPr>
        <w:t xml:space="preserve"> </w:t>
      </w:r>
      <w:proofErr w:type="spellStart"/>
      <w:r w:rsidR="004E19DF" w:rsidRPr="00784D2C">
        <w:rPr>
          <w:lang w:val="en-US"/>
        </w:rPr>
        <w:t>sekali</w:t>
      </w:r>
      <w:proofErr w:type="spellEnd"/>
      <w:r w:rsidR="004E19DF" w:rsidRPr="00784D2C">
        <w:rPr>
          <w:lang w:val="en-US"/>
        </w:rPr>
        <w:t xml:space="preserve"> </w:t>
      </w:r>
      <w:proofErr w:type="spellStart"/>
      <w:r w:rsidR="004E19DF" w:rsidRPr="00784D2C">
        <w:rPr>
          <w:lang w:val="en-US"/>
        </w:rPr>
        <w:t>bahwa</w:t>
      </w:r>
      <w:proofErr w:type="spellEnd"/>
      <w:r w:rsidR="004E19DF" w:rsidRPr="00784D2C">
        <w:rPr>
          <w:lang w:val="en-US"/>
        </w:rPr>
        <w:t xml:space="preserve"> Islam </w:t>
      </w:r>
      <w:proofErr w:type="spellStart"/>
      <w:r w:rsidR="004E19DF" w:rsidRPr="00784D2C">
        <w:rPr>
          <w:lang w:val="en-US"/>
        </w:rPr>
        <w:t>sangat</w:t>
      </w:r>
      <w:proofErr w:type="spellEnd"/>
      <w:r w:rsidR="004E19DF" w:rsidRPr="00784D2C">
        <w:rPr>
          <w:lang w:val="en-US"/>
        </w:rPr>
        <w:t xml:space="preserve"> </w:t>
      </w:r>
      <w:proofErr w:type="spellStart"/>
      <w:r w:rsidR="004E19DF" w:rsidRPr="00784D2C">
        <w:rPr>
          <w:lang w:val="en-US"/>
        </w:rPr>
        <w:t>elastis</w:t>
      </w:r>
      <w:proofErr w:type="spellEnd"/>
      <w:r w:rsidR="004E19DF" w:rsidRPr="00784D2C">
        <w:rPr>
          <w:lang w:val="en-US"/>
        </w:rPr>
        <w:t xml:space="preserve"> dan </w:t>
      </w:r>
      <w:proofErr w:type="spellStart"/>
      <w:r w:rsidR="004E19DF" w:rsidRPr="00784D2C">
        <w:rPr>
          <w:lang w:val="en-US"/>
        </w:rPr>
        <w:t>fleksibel</w:t>
      </w:r>
      <w:proofErr w:type="spellEnd"/>
      <w:r w:rsidR="004E19DF" w:rsidRPr="00784D2C">
        <w:rPr>
          <w:lang w:val="en-US"/>
        </w:rPr>
        <w:t xml:space="preserve"> </w:t>
      </w:r>
      <w:proofErr w:type="spellStart"/>
      <w:r w:rsidR="004E19DF" w:rsidRPr="00784D2C">
        <w:rPr>
          <w:lang w:val="en-US"/>
        </w:rPr>
        <w:t>dalam</w:t>
      </w:r>
      <w:proofErr w:type="spellEnd"/>
      <w:r w:rsidR="004E19DF" w:rsidRPr="00784D2C">
        <w:rPr>
          <w:lang w:val="en-US"/>
        </w:rPr>
        <w:t xml:space="preserve"> </w:t>
      </w:r>
      <w:proofErr w:type="spellStart"/>
      <w:r w:rsidR="004E19DF" w:rsidRPr="00784D2C">
        <w:rPr>
          <w:lang w:val="en-US"/>
        </w:rPr>
        <w:t>menghadapi</w:t>
      </w:r>
      <w:proofErr w:type="spellEnd"/>
      <w:r w:rsidR="004E19DF" w:rsidRPr="00784D2C">
        <w:rPr>
          <w:lang w:val="en-US"/>
        </w:rPr>
        <w:t xml:space="preserve"> </w:t>
      </w:r>
      <w:proofErr w:type="spellStart"/>
      <w:r w:rsidR="004E19DF" w:rsidRPr="00784D2C">
        <w:rPr>
          <w:lang w:val="en-US"/>
        </w:rPr>
        <w:t>berbagai</w:t>
      </w:r>
      <w:proofErr w:type="spellEnd"/>
      <w:r w:rsidR="004E19DF" w:rsidRPr="00784D2C">
        <w:rPr>
          <w:lang w:val="en-US"/>
        </w:rPr>
        <w:t xml:space="preserve"> </w:t>
      </w:r>
      <w:proofErr w:type="spellStart"/>
      <w:r w:rsidR="004E19DF" w:rsidRPr="00784D2C">
        <w:rPr>
          <w:lang w:val="en-US"/>
        </w:rPr>
        <w:t>situasi</w:t>
      </w:r>
      <w:proofErr w:type="spellEnd"/>
      <w:r w:rsidR="004E19DF" w:rsidRPr="00784D2C">
        <w:rPr>
          <w:lang w:val="en-US"/>
        </w:rPr>
        <w:t xml:space="preserve"> dan </w:t>
      </w:r>
      <w:proofErr w:type="spellStart"/>
      <w:r w:rsidR="004E19DF" w:rsidRPr="00784D2C">
        <w:rPr>
          <w:lang w:val="en-US"/>
        </w:rPr>
        <w:t>kondisi</w:t>
      </w:r>
      <w:proofErr w:type="spellEnd"/>
      <w:r w:rsidR="004E19DF" w:rsidRPr="00784D2C">
        <w:rPr>
          <w:lang w:val="en-US"/>
        </w:rPr>
        <w:t xml:space="preserve"> </w:t>
      </w:r>
      <w:proofErr w:type="spellStart"/>
      <w:r w:rsidR="004E19DF" w:rsidRPr="00784D2C">
        <w:rPr>
          <w:lang w:val="en-US"/>
        </w:rPr>
        <w:t>sosial</w:t>
      </w:r>
      <w:proofErr w:type="spellEnd"/>
      <w:r w:rsidR="004E19DF" w:rsidRPr="00784D2C">
        <w:rPr>
          <w:lang w:val="en-US"/>
        </w:rPr>
        <w:t xml:space="preserve"> </w:t>
      </w:r>
      <w:proofErr w:type="spellStart"/>
      <w:r w:rsidR="004E19DF" w:rsidRPr="00784D2C">
        <w:rPr>
          <w:lang w:val="en-US"/>
        </w:rPr>
        <w:t>budaya</w:t>
      </w:r>
      <w:proofErr w:type="spellEnd"/>
      <w:r w:rsidR="004E19DF" w:rsidRPr="00784D2C">
        <w:rPr>
          <w:lang w:val="en-US"/>
        </w:rPr>
        <w:t xml:space="preserve"> dan </w:t>
      </w:r>
      <w:proofErr w:type="spellStart"/>
      <w:r w:rsidR="004E19DF" w:rsidRPr="00784D2C">
        <w:rPr>
          <w:lang w:val="en-US"/>
        </w:rPr>
        <w:t>tradisi</w:t>
      </w:r>
      <w:proofErr w:type="spellEnd"/>
      <w:r w:rsidR="004E19DF" w:rsidRPr="00784D2C">
        <w:rPr>
          <w:lang w:val="en-US"/>
        </w:rPr>
        <w:t xml:space="preserve"> </w:t>
      </w:r>
      <w:proofErr w:type="spellStart"/>
      <w:r w:rsidR="004E19DF" w:rsidRPr="00784D2C">
        <w:rPr>
          <w:lang w:val="en-US"/>
        </w:rPr>
        <w:t>setempat</w:t>
      </w:r>
      <w:proofErr w:type="spellEnd"/>
      <w:r w:rsidR="004E19DF" w:rsidRPr="00784D2C">
        <w:rPr>
          <w:lang w:val="en-US"/>
        </w:rPr>
        <w:t xml:space="preserve">. </w:t>
      </w:r>
      <w:proofErr w:type="spellStart"/>
      <w:r w:rsidR="004E19DF" w:rsidRPr="00784D2C">
        <w:rPr>
          <w:lang w:val="en-US"/>
        </w:rPr>
        <w:t>Itu</w:t>
      </w:r>
      <w:proofErr w:type="spellEnd"/>
      <w:r w:rsidR="004E19DF" w:rsidRPr="00784D2C">
        <w:rPr>
          <w:lang w:val="en-US"/>
        </w:rPr>
        <w:t xml:space="preserve"> </w:t>
      </w:r>
      <w:proofErr w:type="spellStart"/>
      <w:r w:rsidR="004E19DF" w:rsidRPr="00784D2C">
        <w:rPr>
          <w:lang w:val="en-US"/>
        </w:rPr>
        <w:t>sebabnya</w:t>
      </w:r>
      <w:proofErr w:type="spellEnd"/>
      <w:r w:rsidR="004E19DF" w:rsidRPr="00784D2C">
        <w:rPr>
          <w:lang w:val="en-US"/>
        </w:rPr>
        <w:t xml:space="preserve">, Islam </w:t>
      </w:r>
      <w:proofErr w:type="spellStart"/>
      <w:r w:rsidR="004E19DF" w:rsidRPr="00784D2C">
        <w:rPr>
          <w:lang w:val="en-US"/>
        </w:rPr>
        <w:t>disebut</w:t>
      </w:r>
      <w:proofErr w:type="spellEnd"/>
      <w:r w:rsidR="004E19DF" w:rsidRPr="00784D2C">
        <w:rPr>
          <w:lang w:val="en-US"/>
        </w:rPr>
        <w:t xml:space="preserve"> </w:t>
      </w:r>
      <w:proofErr w:type="spellStart"/>
      <w:r w:rsidR="004E19DF" w:rsidRPr="00784D2C">
        <w:rPr>
          <w:lang w:val="en-US"/>
        </w:rPr>
        <w:t>relevan</w:t>
      </w:r>
      <w:proofErr w:type="spellEnd"/>
      <w:r w:rsidR="004E19DF" w:rsidRPr="00784D2C">
        <w:rPr>
          <w:lang w:val="en-US"/>
        </w:rPr>
        <w:t xml:space="preserve"> </w:t>
      </w:r>
      <w:proofErr w:type="spellStart"/>
      <w:r w:rsidR="004E19DF" w:rsidRPr="00784D2C">
        <w:rPr>
          <w:lang w:val="en-US"/>
        </w:rPr>
        <w:t>dengan</w:t>
      </w:r>
      <w:proofErr w:type="spellEnd"/>
      <w:r w:rsidR="004E19DF" w:rsidRPr="00784D2C">
        <w:rPr>
          <w:lang w:val="en-US"/>
        </w:rPr>
        <w:t xml:space="preserve"> </w:t>
      </w:r>
      <w:proofErr w:type="spellStart"/>
      <w:r w:rsidR="004E19DF" w:rsidRPr="00784D2C">
        <w:rPr>
          <w:lang w:val="en-US"/>
        </w:rPr>
        <w:t>situasi</w:t>
      </w:r>
      <w:proofErr w:type="spellEnd"/>
      <w:r w:rsidR="004E19DF" w:rsidRPr="00784D2C">
        <w:rPr>
          <w:lang w:val="en-US"/>
        </w:rPr>
        <w:t xml:space="preserve"> dan </w:t>
      </w:r>
      <w:proofErr w:type="spellStart"/>
      <w:r w:rsidR="004E19DF" w:rsidRPr="00784D2C">
        <w:rPr>
          <w:lang w:val="en-US"/>
        </w:rPr>
        <w:t>kondisi</w:t>
      </w:r>
      <w:proofErr w:type="spellEnd"/>
      <w:r w:rsidR="004E19DF" w:rsidRPr="00784D2C">
        <w:rPr>
          <w:lang w:val="en-US"/>
        </w:rPr>
        <w:t xml:space="preserve"> zaman.</w:t>
      </w:r>
      <w:r w:rsidR="00E73F33" w:rsidRPr="00784D2C">
        <w:rPr>
          <w:lang w:val="en-US"/>
        </w:rPr>
        <w:t xml:space="preserve"> Oleh </w:t>
      </w:r>
      <w:proofErr w:type="spellStart"/>
      <w:r w:rsidR="00E73F33" w:rsidRPr="00784D2C">
        <w:rPr>
          <w:lang w:val="en-US"/>
        </w:rPr>
        <w:t>karena</w:t>
      </w:r>
      <w:proofErr w:type="spellEnd"/>
      <w:r w:rsidR="00E73F33" w:rsidRPr="00784D2C">
        <w:rPr>
          <w:lang w:val="en-US"/>
        </w:rPr>
        <w:t xml:space="preserve"> </w:t>
      </w:r>
      <w:proofErr w:type="spellStart"/>
      <w:r w:rsidR="00E73F33" w:rsidRPr="00784D2C">
        <w:rPr>
          <w:lang w:val="en-US"/>
        </w:rPr>
        <w:t>itu</w:t>
      </w:r>
      <w:proofErr w:type="spellEnd"/>
      <w:r w:rsidR="00E73F33" w:rsidRPr="00784D2C">
        <w:rPr>
          <w:lang w:val="en-US"/>
        </w:rPr>
        <w:t xml:space="preserve">, </w:t>
      </w:r>
      <w:proofErr w:type="spellStart"/>
      <w:r w:rsidR="00E73F33" w:rsidRPr="00784D2C">
        <w:rPr>
          <w:lang w:val="en-US"/>
        </w:rPr>
        <w:t>keragaman</w:t>
      </w:r>
      <w:proofErr w:type="spellEnd"/>
      <w:r w:rsidR="00E73F33" w:rsidRPr="00784D2C">
        <w:rPr>
          <w:lang w:val="en-US"/>
        </w:rPr>
        <w:t xml:space="preserve"> </w:t>
      </w:r>
      <w:proofErr w:type="spellStart"/>
      <w:r w:rsidR="00E73F33" w:rsidRPr="00784D2C">
        <w:rPr>
          <w:lang w:val="en-US"/>
        </w:rPr>
        <w:t>pemahaman</w:t>
      </w:r>
      <w:proofErr w:type="spellEnd"/>
      <w:r w:rsidR="00E73F33" w:rsidRPr="00784D2C">
        <w:rPr>
          <w:lang w:val="en-US"/>
        </w:rPr>
        <w:t xml:space="preserve"> di </w:t>
      </w:r>
      <w:proofErr w:type="spellStart"/>
      <w:r w:rsidR="00E73F33" w:rsidRPr="00784D2C">
        <w:rPr>
          <w:lang w:val="en-US"/>
        </w:rPr>
        <w:t>masyarakat</w:t>
      </w:r>
      <w:proofErr w:type="spellEnd"/>
      <w:r w:rsidR="00E73F33" w:rsidRPr="00784D2C">
        <w:rPr>
          <w:lang w:val="en-US"/>
        </w:rPr>
        <w:t xml:space="preserve"> </w:t>
      </w:r>
      <w:proofErr w:type="spellStart"/>
      <w:r w:rsidR="00E73F33" w:rsidRPr="00784D2C">
        <w:rPr>
          <w:lang w:val="en-US"/>
        </w:rPr>
        <w:t>muslim</w:t>
      </w:r>
      <w:proofErr w:type="spellEnd"/>
      <w:r w:rsidR="00E73F33" w:rsidRPr="00784D2C">
        <w:rPr>
          <w:lang w:val="en-US"/>
        </w:rPr>
        <w:t xml:space="preserve"> </w:t>
      </w:r>
      <w:proofErr w:type="spellStart"/>
      <w:r w:rsidR="00E73F33" w:rsidRPr="00784D2C">
        <w:rPr>
          <w:lang w:val="en-US"/>
        </w:rPr>
        <w:t>mengenai</w:t>
      </w:r>
      <w:proofErr w:type="spellEnd"/>
      <w:r w:rsidR="00E73F33" w:rsidRPr="00784D2C">
        <w:rPr>
          <w:lang w:val="en-US"/>
        </w:rPr>
        <w:t xml:space="preserve"> </w:t>
      </w:r>
      <w:proofErr w:type="spellStart"/>
      <w:r w:rsidR="00E73F33" w:rsidRPr="00784D2C">
        <w:rPr>
          <w:lang w:val="en-US"/>
        </w:rPr>
        <w:t>peminangan</w:t>
      </w:r>
      <w:proofErr w:type="spellEnd"/>
      <w:r w:rsidR="00E73F33" w:rsidRPr="00784D2C">
        <w:rPr>
          <w:lang w:val="en-US"/>
        </w:rPr>
        <w:t xml:space="preserve"> </w:t>
      </w:r>
      <w:proofErr w:type="spellStart"/>
      <w:r w:rsidR="00E73F33" w:rsidRPr="00784D2C">
        <w:rPr>
          <w:lang w:val="en-US"/>
        </w:rPr>
        <w:t>perempuan</w:t>
      </w:r>
      <w:proofErr w:type="spellEnd"/>
      <w:r w:rsidR="00E73F33" w:rsidRPr="00784D2C">
        <w:rPr>
          <w:lang w:val="en-US"/>
        </w:rPr>
        <w:t xml:space="preserve"> </w:t>
      </w:r>
      <w:proofErr w:type="spellStart"/>
      <w:r w:rsidR="00E73F33" w:rsidRPr="00784D2C">
        <w:rPr>
          <w:lang w:val="en-US"/>
        </w:rPr>
        <w:t>terhadap</w:t>
      </w:r>
      <w:proofErr w:type="spellEnd"/>
      <w:r w:rsidR="00E73F33" w:rsidRPr="00784D2C">
        <w:rPr>
          <w:lang w:val="en-US"/>
        </w:rPr>
        <w:t xml:space="preserve"> </w:t>
      </w:r>
      <w:proofErr w:type="spellStart"/>
      <w:r w:rsidR="00E73F33" w:rsidRPr="00784D2C">
        <w:rPr>
          <w:lang w:val="en-US"/>
        </w:rPr>
        <w:t>laki-laki</w:t>
      </w:r>
      <w:proofErr w:type="spellEnd"/>
      <w:r w:rsidR="00E73F33" w:rsidRPr="00784D2C">
        <w:rPr>
          <w:lang w:val="en-US"/>
        </w:rPr>
        <w:t xml:space="preserve"> </w:t>
      </w:r>
      <w:proofErr w:type="spellStart"/>
      <w:r w:rsidR="00E73F33" w:rsidRPr="00784D2C">
        <w:rPr>
          <w:lang w:val="en-US"/>
        </w:rPr>
        <w:t>tidak</w:t>
      </w:r>
      <w:proofErr w:type="spellEnd"/>
      <w:r w:rsidR="00E73F33" w:rsidRPr="00784D2C">
        <w:rPr>
          <w:lang w:val="en-US"/>
        </w:rPr>
        <w:t xml:space="preserve"> </w:t>
      </w:r>
      <w:proofErr w:type="spellStart"/>
      <w:r w:rsidR="00E73F33" w:rsidRPr="00784D2C">
        <w:rPr>
          <w:lang w:val="en-US"/>
        </w:rPr>
        <w:t>perlu</w:t>
      </w:r>
      <w:proofErr w:type="spellEnd"/>
      <w:r w:rsidR="00E73F33" w:rsidRPr="00784D2C">
        <w:rPr>
          <w:lang w:val="en-US"/>
        </w:rPr>
        <w:t xml:space="preserve"> </w:t>
      </w:r>
      <w:proofErr w:type="spellStart"/>
      <w:r w:rsidR="00E73F33" w:rsidRPr="00784D2C">
        <w:rPr>
          <w:lang w:val="en-US"/>
        </w:rPr>
        <w:t>diperdebatkan</w:t>
      </w:r>
      <w:proofErr w:type="spellEnd"/>
      <w:r w:rsidR="00E73F33" w:rsidRPr="00784D2C">
        <w:rPr>
          <w:lang w:val="en-US"/>
        </w:rPr>
        <w:t xml:space="preserve"> </w:t>
      </w:r>
      <w:proofErr w:type="spellStart"/>
      <w:r w:rsidR="00E73F33" w:rsidRPr="00784D2C">
        <w:rPr>
          <w:lang w:val="en-US"/>
        </w:rPr>
        <w:t>lagi</w:t>
      </w:r>
      <w:proofErr w:type="spellEnd"/>
      <w:r w:rsidR="00E73F33" w:rsidRPr="00784D2C">
        <w:rPr>
          <w:lang w:val="en-US"/>
        </w:rPr>
        <w:t xml:space="preserve"> </w:t>
      </w:r>
      <w:proofErr w:type="spellStart"/>
      <w:r w:rsidR="00263004" w:rsidRPr="00784D2C">
        <w:rPr>
          <w:lang w:val="en-US"/>
        </w:rPr>
        <w:t>secara</w:t>
      </w:r>
      <w:proofErr w:type="spellEnd"/>
      <w:r w:rsidR="00263004" w:rsidRPr="00784D2C">
        <w:rPr>
          <w:lang w:val="en-US"/>
        </w:rPr>
        <w:t xml:space="preserve"> </w:t>
      </w:r>
      <w:proofErr w:type="spellStart"/>
      <w:r w:rsidR="00263004" w:rsidRPr="00784D2C">
        <w:rPr>
          <w:lang w:val="en-US"/>
        </w:rPr>
        <w:t>tajam</w:t>
      </w:r>
      <w:proofErr w:type="spellEnd"/>
      <w:r w:rsidR="00263004" w:rsidRPr="00784D2C">
        <w:rPr>
          <w:lang w:val="en-US"/>
        </w:rPr>
        <w:t xml:space="preserve"> </w:t>
      </w:r>
      <w:r w:rsidR="00E73F33" w:rsidRPr="00784D2C">
        <w:rPr>
          <w:lang w:val="en-US"/>
        </w:rPr>
        <w:t xml:space="preserve">di zaman era modern </w:t>
      </w:r>
      <w:proofErr w:type="spellStart"/>
      <w:r w:rsidR="00E73F33" w:rsidRPr="00784D2C">
        <w:rPr>
          <w:lang w:val="en-US"/>
        </w:rPr>
        <w:t>sekarang</w:t>
      </w:r>
      <w:proofErr w:type="spellEnd"/>
      <w:r w:rsidR="00E73F33" w:rsidRPr="00784D2C">
        <w:rPr>
          <w:lang w:val="en-US"/>
        </w:rPr>
        <w:t xml:space="preserve"> </w:t>
      </w:r>
      <w:proofErr w:type="spellStart"/>
      <w:r w:rsidR="00E73F33" w:rsidRPr="00784D2C">
        <w:rPr>
          <w:lang w:val="en-US"/>
        </w:rPr>
        <w:t>ini</w:t>
      </w:r>
      <w:proofErr w:type="spellEnd"/>
      <w:r w:rsidR="00E73F33" w:rsidRPr="00784D2C">
        <w:fldChar w:fldCharType="begin"/>
      </w:r>
      <w:r w:rsidR="00E73F33" w:rsidRPr="00784D2C">
        <w:instrText xml:space="preserve">CITATION Mas19 \l 1057 </w:instrText>
      </w:r>
      <w:r w:rsidR="00E73F33" w:rsidRPr="00784D2C">
        <w:fldChar w:fldCharType="separate"/>
      </w:r>
      <w:r w:rsidR="001B6B86">
        <w:rPr>
          <w:noProof/>
        </w:rPr>
        <w:t xml:space="preserve"> (Masduki, 2019)</w:t>
      </w:r>
      <w:r w:rsidR="00E73F33" w:rsidRPr="00784D2C">
        <w:fldChar w:fldCharType="end"/>
      </w:r>
      <w:r w:rsidR="00E73F33" w:rsidRPr="00784D2C">
        <w:t>.</w:t>
      </w:r>
    </w:p>
    <w:p w14:paraId="27F2777B" w14:textId="289E4316" w:rsidR="004E19DF" w:rsidRPr="00784D2C" w:rsidRDefault="00263004" w:rsidP="00784D2C">
      <w:pPr>
        <w:spacing w:after="0" w:line="240" w:lineRule="auto"/>
        <w:ind w:firstLine="720"/>
        <w:jc w:val="both"/>
        <w:rPr>
          <w:lang w:val="en-US"/>
        </w:rPr>
      </w:pPr>
      <w:r w:rsidRPr="00784D2C">
        <w:rPr>
          <w:lang w:val="en-US"/>
        </w:rPr>
        <w:lastRenderedPageBreak/>
        <w:t xml:space="preserve">Hikmah </w:t>
      </w:r>
      <w:proofErr w:type="spellStart"/>
      <w:r w:rsidRPr="00784D2C">
        <w:rPr>
          <w:lang w:val="en-US"/>
        </w:rPr>
        <w:t>atau</w:t>
      </w:r>
      <w:proofErr w:type="spellEnd"/>
      <w:r w:rsidRPr="00784D2C">
        <w:rPr>
          <w:lang w:val="en-US"/>
        </w:rPr>
        <w:t xml:space="preserve"> </w:t>
      </w:r>
      <w:proofErr w:type="spellStart"/>
      <w:r w:rsidRPr="00784D2C">
        <w:rPr>
          <w:lang w:val="en-US"/>
        </w:rPr>
        <w:t>natijah</w:t>
      </w:r>
      <w:proofErr w:type="spellEnd"/>
      <w:r w:rsidRPr="00784D2C">
        <w:rPr>
          <w:lang w:val="en-US"/>
        </w:rPr>
        <w:t xml:space="preserve"> </w:t>
      </w:r>
      <w:proofErr w:type="spellStart"/>
      <w:r w:rsidRPr="00784D2C">
        <w:rPr>
          <w:lang w:val="en-US"/>
        </w:rPr>
        <w:t>dari</w:t>
      </w:r>
      <w:proofErr w:type="spellEnd"/>
      <w:r w:rsidRPr="00784D2C">
        <w:rPr>
          <w:lang w:val="en-US"/>
        </w:rPr>
        <w:t xml:space="preserve"> </w:t>
      </w:r>
      <w:proofErr w:type="spellStart"/>
      <w:r w:rsidRPr="00784D2C">
        <w:rPr>
          <w:lang w:val="en-US"/>
        </w:rPr>
        <w:t>fenomena</w:t>
      </w:r>
      <w:proofErr w:type="spellEnd"/>
      <w:r w:rsidRPr="00784D2C">
        <w:rPr>
          <w:lang w:val="en-US"/>
        </w:rPr>
        <w:t xml:space="preserve"> </w:t>
      </w:r>
      <w:proofErr w:type="spellStart"/>
      <w:r w:rsidRPr="00784D2C">
        <w:rPr>
          <w:lang w:val="en-US"/>
        </w:rPr>
        <w:t>keragaman</w:t>
      </w:r>
      <w:proofErr w:type="spellEnd"/>
      <w:r w:rsidRPr="00784D2C">
        <w:rPr>
          <w:lang w:val="en-US"/>
        </w:rPr>
        <w:t xml:space="preserve"> </w:t>
      </w:r>
      <w:proofErr w:type="spellStart"/>
      <w:r w:rsidRPr="00784D2C">
        <w:rPr>
          <w:lang w:val="en-US"/>
        </w:rPr>
        <w:t>pemahaman</w:t>
      </w:r>
      <w:proofErr w:type="spellEnd"/>
      <w:r w:rsidRPr="00784D2C">
        <w:rPr>
          <w:lang w:val="en-US"/>
        </w:rPr>
        <w:t xml:space="preserve"> di </w:t>
      </w:r>
      <w:proofErr w:type="spellStart"/>
      <w:r w:rsidRPr="00784D2C">
        <w:rPr>
          <w:lang w:val="en-US"/>
        </w:rPr>
        <w:t>masyarakat</w:t>
      </w:r>
      <w:proofErr w:type="spellEnd"/>
      <w:r w:rsidRPr="00784D2C">
        <w:rPr>
          <w:lang w:val="en-US"/>
        </w:rPr>
        <w:t xml:space="preserve"> </w:t>
      </w:r>
      <w:proofErr w:type="spellStart"/>
      <w:r w:rsidRPr="00784D2C">
        <w:rPr>
          <w:lang w:val="en-US"/>
        </w:rPr>
        <w:t>muslim</w:t>
      </w:r>
      <w:proofErr w:type="spellEnd"/>
      <w:r w:rsidRPr="00784D2C">
        <w:rPr>
          <w:lang w:val="en-US"/>
        </w:rPr>
        <w:t xml:space="preserve"> </w:t>
      </w:r>
      <w:proofErr w:type="spellStart"/>
      <w:r w:rsidRPr="00784D2C">
        <w:rPr>
          <w:lang w:val="en-US"/>
        </w:rPr>
        <w:t>mengenai</w:t>
      </w:r>
      <w:proofErr w:type="spellEnd"/>
      <w:r w:rsidRPr="00784D2C">
        <w:rPr>
          <w:lang w:val="en-US"/>
        </w:rPr>
        <w:t xml:space="preserve"> </w:t>
      </w:r>
      <w:proofErr w:type="spellStart"/>
      <w:r w:rsidRPr="00784D2C">
        <w:rPr>
          <w:lang w:val="en-US"/>
        </w:rPr>
        <w:t>peminangan</w:t>
      </w:r>
      <w:proofErr w:type="spellEnd"/>
      <w:r w:rsidRPr="00784D2C">
        <w:rPr>
          <w:lang w:val="en-US"/>
        </w:rPr>
        <w:t xml:space="preserve">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Pr="00784D2C">
        <w:rPr>
          <w:lang w:val="en-US"/>
        </w:rPr>
        <w:t xml:space="preserve"> </w:t>
      </w:r>
      <w:proofErr w:type="spellStart"/>
      <w:r w:rsidRPr="00784D2C">
        <w:rPr>
          <w:lang w:val="en-US"/>
        </w:rPr>
        <w:t>dapat</w:t>
      </w:r>
      <w:proofErr w:type="spellEnd"/>
      <w:r w:rsidRPr="00784D2C">
        <w:rPr>
          <w:lang w:val="en-US"/>
        </w:rPr>
        <w:t xml:space="preserve"> </w:t>
      </w:r>
      <w:proofErr w:type="spellStart"/>
      <w:r w:rsidRPr="00784D2C">
        <w:rPr>
          <w:lang w:val="en-US"/>
        </w:rPr>
        <w:t>dipetik</w:t>
      </w:r>
      <w:proofErr w:type="spellEnd"/>
      <w:r w:rsidRPr="00784D2C">
        <w:rPr>
          <w:lang w:val="en-US"/>
        </w:rPr>
        <w:t xml:space="preserve">. </w:t>
      </w:r>
      <w:proofErr w:type="spellStart"/>
      <w:r w:rsidRPr="00784D2C">
        <w:rPr>
          <w:lang w:val="en-US"/>
        </w:rPr>
        <w:t>Bahwa</w:t>
      </w:r>
      <w:proofErr w:type="spellEnd"/>
      <w:r w:rsidRPr="00784D2C">
        <w:rPr>
          <w:lang w:val="en-US"/>
        </w:rPr>
        <w:t xml:space="preserve"> </w:t>
      </w:r>
      <w:r w:rsidR="004E19DF" w:rsidRPr="00784D2C">
        <w:rPr>
          <w:lang w:val="en-US"/>
        </w:rPr>
        <w:t xml:space="preserve">Islam </w:t>
      </w:r>
      <w:proofErr w:type="spellStart"/>
      <w:r w:rsidRPr="00784D2C">
        <w:rPr>
          <w:lang w:val="en-US"/>
        </w:rPr>
        <w:t>tidak</w:t>
      </w:r>
      <w:proofErr w:type="spellEnd"/>
      <w:r w:rsidRPr="00784D2C">
        <w:rPr>
          <w:lang w:val="en-US"/>
        </w:rPr>
        <w:t xml:space="preserve"> </w:t>
      </w:r>
      <w:proofErr w:type="spellStart"/>
      <w:r w:rsidRPr="00784D2C">
        <w:rPr>
          <w:lang w:val="en-US"/>
        </w:rPr>
        <w:t>semata-mata</w:t>
      </w:r>
      <w:proofErr w:type="spellEnd"/>
      <w:r w:rsidRPr="00784D2C">
        <w:rPr>
          <w:lang w:val="en-US"/>
        </w:rPr>
        <w:t xml:space="preserve"> </w:t>
      </w:r>
      <w:proofErr w:type="spellStart"/>
      <w:r w:rsidRPr="00784D2C">
        <w:rPr>
          <w:lang w:val="en-US"/>
        </w:rPr>
        <w:t>dogmatik</w:t>
      </w:r>
      <w:proofErr w:type="spellEnd"/>
      <w:r w:rsidRPr="00784D2C">
        <w:rPr>
          <w:lang w:val="en-US"/>
        </w:rPr>
        <w:t xml:space="preserve">, </w:t>
      </w:r>
      <w:proofErr w:type="spellStart"/>
      <w:r w:rsidRPr="00784D2C">
        <w:rPr>
          <w:lang w:val="en-US"/>
        </w:rPr>
        <w:t>ideologis</w:t>
      </w:r>
      <w:proofErr w:type="spellEnd"/>
      <w:r w:rsidRPr="00784D2C">
        <w:rPr>
          <w:lang w:val="en-US"/>
        </w:rPr>
        <w:t xml:space="preserve">, dan </w:t>
      </w:r>
      <w:proofErr w:type="spellStart"/>
      <w:r w:rsidRPr="00784D2C">
        <w:rPr>
          <w:lang w:val="en-US"/>
        </w:rPr>
        <w:t>hanya</w:t>
      </w:r>
      <w:proofErr w:type="spellEnd"/>
      <w:r w:rsidRPr="00784D2C">
        <w:rPr>
          <w:lang w:val="en-US"/>
        </w:rPr>
        <w:t xml:space="preserve"> </w:t>
      </w:r>
      <w:proofErr w:type="spellStart"/>
      <w:r w:rsidRPr="00784D2C">
        <w:rPr>
          <w:lang w:val="en-US"/>
        </w:rPr>
        <w:t>sebatas</w:t>
      </w:r>
      <w:proofErr w:type="spellEnd"/>
      <w:r w:rsidRPr="00784D2C">
        <w:rPr>
          <w:lang w:val="en-US"/>
        </w:rPr>
        <w:t xml:space="preserve"> </w:t>
      </w:r>
      <w:proofErr w:type="spellStart"/>
      <w:r w:rsidRPr="00784D2C">
        <w:rPr>
          <w:lang w:val="en-US"/>
        </w:rPr>
        <w:t>syariat</w:t>
      </w:r>
      <w:proofErr w:type="spellEnd"/>
      <w:r w:rsidRPr="00784D2C">
        <w:rPr>
          <w:lang w:val="en-US"/>
        </w:rPr>
        <w:t xml:space="preserve">. Islam </w:t>
      </w:r>
      <w:proofErr w:type="spellStart"/>
      <w:r w:rsidR="00CF2B77" w:rsidRPr="00784D2C">
        <w:rPr>
          <w:lang w:val="en-US"/>
        </w:rPr>
        <w:t>meliputi</w:t>
      </w:r>
      <w:proofErr w:type="spellEnd"/>
      <w:r w:rsidR="00CF2B77" w:rsidRPr="00784D2C">
        <w:rPr>
          <w:lang w:val="en-US"/>
        </w:rPr>
        <w:t xml:space="preserve"> </w:t>
      </w:r>
      <w:proofErr w:type="spellStart"/>
      <w:r w:rsidR="00CF2B77" w:rsidRPr="00784D2C">
        <w:rPr>
          <w:lang w:val="en-US"/>
        </w:rPr>
        <w:t>bidang</w:t>
      </w:r>
      <w:proofErr w:type="spellEnd"/>
      <w:r w:rsidR="00CF2B77" w:rsidRPr="00784D2C">
        <w:rPr>
          <w:lang w:val="en-US"/>
        </w:rPr>
        <w:t xml:space="preserve"> yang </w:t>
      </w:r>
      <w:proofErr w:type="spellStart"/>
      <w:r w:rsidR="00CF2B77" w:rsidRPr="00784D2C">
        <w:rPr>
          <w:lang w:val="en-US"/>
        </w:rPr>
        <w:t>teramat</w:t>
      </w:r>
      <w:proofErr w:type="spellEnd"/>
      <w:r w:rsidR="00CF2B77" w:rsidRPr="00784D2C">
        <w:rPr>
          <w:lang w:val="en-US"/>
        </w:rPr>
        <w:t xml:space="preserve"> </w:t>
      </w:r>
      <w:proofErr w:type="spellStart"/>
      <w:r w:rsidR="00CF2B77" w:rsidRPr="00784D2C">
        <w:rPr>
          <w:lang w:val="en-US"/>
        </w:rPr>
        <w:t>luas</w:t>
      </w:r>
      <w:proofErr w:type="spellEnd"/>
      <w:r w:rsidR="00CF2B77" w:rsidRPr="00784D2C">
        <w:rPr>
          <w:lang w:val="en-US"/>
        </w:rPr>
        <w:t xml:space="preserve"> yang </w:t>
      </w:r>
      <w:proofErr w:type="spellStart"/>
      <w:r w:rsidR="004E19DF" w:rsidRPr="00784D2C">
        <w:rPr>
          <w:lang w:val="en-US"/>
        </w:rPr>
        <w:t>diakui</w:t>
      </w:r>
      <w:proofErr w:type="spellEnd"/>
      <w:r w:rsidR="004E19DF" w:rsidRPr="00784D2C">
        <w:rPr>
          <w:lang w:val="en-US"/>
        </w:rPr>
        <w:t xml:space="preserve"> </w:t>
      </w:r>
      <w:proofErr w:type="spellStart"/>
      <w:r w:rsidR="004E19DF" w:rsidRPr="00784D2C">
        <w:rPr>
          <w:lang w:val="en-US"/>
        </w:rPr>
        <w:t>sangat</w:t>
      </w:r>
      <w:proofErr w:type="spellEnd"/>
      <w:r w:rsidR="004E19DF" w:rsidRPr="00784D2C">
        <w:rPr>
          <w:lang w:val="en-US"/>
        </w:rPr>
        <w:t xml:space="preserve"> </w:t>
      </w:r>
      <w:proofErr w:type="spellStart"/>
      <w:r w:rsidR="00CF2B77" w:rsidRPr="00784D2C">
        <w:rPr>
          <w:lang w:val="en-US"/>
        </w:rPr>
        <w:t>toleran</w:t>
      </w:r>
      <w:proofErr w:type="spellEnd"/>
      <w:r w:rsidR="00CF2B77" w:rsidRPr="00784D2C">
        <w:rPr>
          <w:lang w:val="en-US"/>
        </w:rPr>
        <w:t xml:space="preserve">, </w:t>
      </w:r>
      <w:proofErr w:type="spellStart"/>
      <w:r w:rsidR="004E19DF" w:rsidRPr="00784D2C">
        <w:rPr>
          <w:lang w:val="en-US"/>
        </w:rPr>
        <w:t>adaptif</w:t>
      </w:r>
      <w:proofErr w:type="spellEnd"/>
      <w:r w:rsidR="00CF2B77" w:rsidRPr="00784D2C">
        <w:rPr>
          <w:lang w:val="en-US"/>
        </w:rPr>
        <w:t xml:space="preserve">, dan </w:t>
      </w:r>
      <w:proofErr w:type="spellStart"/>
      <w:r w:rsidR="00CF2B77" w:rsidRPr="00784D2C">
        <w:rPr>
          <w:lang w:val="en-US"/>
        </w:rPr>
        <w:t>akomodatif</w:t>
      </w:r>
      <w:proofErr w:type="spellEnd"/>
      <w:r w:rsidR="00CF2B77" w:rsidRPr="00784D2C">
        <w:rPr>
          <w:lang w:val="en-US"/>
        </w:rPr>
        <w:t xml:space="preserve"> </w:t>
      </w:r>
      <w:proofErr w:type="spellStart"/>
      <w:r w:rsidR="00CF2B77" w:rsidRPr="00784D2C">
        <w:rPr>
          <w:lang w:val="en-US"/>
        </w:rPr>
        <w:t>terhadap</w:t>
      </w:r>
      <w:proofErr w:type="spellEnd"/>
      <w:r w:rsidR="00CF2B77" w:rsidRPr="00784D2C">
        <w:rPr>
          <w:lang w:val="en-US"/>
        </w:rPr>
        <w:t xml:space="preserve"> </w:t>
      </w:r>
      <w:proofErr w:type="spellStart"/>
      <w:r w:rsidR="00CF2B77" w:rsidRPr="00784D2C">
        <w:rPr>
          <w:lang w:val="en-US"/>
        </w:rPr>
        <w:t>keanekaan</w:t>
      </w:r>
      <w:proofErr w:type="spellEnd"/>
      <w:r w:rsidR="00CF2B77" w:rsidRPr="00784D2C">
        <w:rPr>
          <w:lang w:val="en-US"/>
        </w:rPr>
        <w:t xml:space="preserve"> dan </w:t>
      </w:r>
      <w:proofErr w:type="spellStart"/>
      <w:r w:rsidR="00CF2B77" w:rsidRPr="00784D2C">
        <w:rPr>
          <w:lang w:val="en-US"/>
        </w:rPr>
        <w:t>keragaman</w:t>
      </w:r>
      <w:proofErr w:type="spellEnd"/>
      <w:r w:rsidR="00CF2B77" w:rsidRPr="00784D2C">
        <w:rPr>
          <w:lang w:val="en-US"/>
        </w:rPr>
        <w:t xml:space="preserve"> </w:t>
      </w:r>
      <w:r w:rsidR="004E19DF" w:rsidRPr="00784D2C">
        <w:rPr>
          <w:lang w:val="en-US"/>
        </w:rPr>
        <w:t>kultur</w:t>
      </w:r>
      <w:r w:rsidR="00CF2B77" w:rsidRPr="00784D2C">
        <w:rPr>
          <w:lang w:val="en-US"/>
        </w:rPr>
        <w:t>,</w:t>
      </w:r>
      <w:r w:rsidR="004E19DF" w:rsidRPr="00784D2C">
        <w:rPr>
          <w:lang w:val="en-US"/>
        </w:rPr>
        <w:t xml:space="preserve"> </w:t>
      </w:r>
      <w:proofErr w:type="spellStart"/>
      <w:r w:rsidR="004E19DF" w:rsidRPr="00784D2C">
        <w:rPr>
          <w:lang w:val="en-US"/>
        </w:rPr>
        <w:t>hingga</w:t>
      </w:r>
      <w:proofErr w:type="spellEnd"/>
      <w:r w:rsidR="004E19DF" w:rsidRPr="00784D2C">
        <w:rPr>
          <w:lang w:val="en-US"/>
        </w:rPr>
        <w:t xml:space="preserve"> </w:t>
      </w:r>
      <w:proofErr w:type="spellStart"/>
      <w:r w:rsidR="004E19DF" w:rsidRPr="00784D2C">
        <w:rPr>
          <w:lang w:val="en-US"/>
        </w:rPr>
        <w:t>terbukti</w:t>
      </w:r>
      <w:proofErr w:type="spellEnd"/>
      <w:r w:rsidR="004E19DF" w:rsidRPr="00784D2C">
        <w:rPr>
          <w:lang w:val="en-US"/>
        </w:rPr>
        <w:t xml:space="preserve"> </w:t>
      </w:r>
      <w:r w:rsidR="00CF2B77" w:rsidRPr="00784D2C">
        <w:rPr>
          <w:lang w:val="en-US"/>
        </w:rPr>
        <w:t xml:space="preserve">Islam </w:t>
      </w:r>
      <w:proofErr w:type="spellStart"/>
      <w:r w:rsidR="004E19DF" w:rsidRPr="00784D2C">
        <w:rPr>
          <w:lang w:val="en-US"/>
        </w:rPr>
        <w:t>telah</w:t>
      </w:r>
      <w:proofErr w:type="spellEnd"/>
      <w:r w:rsidR="004E19DF" w:rsidRPr="00784D2C">
        <w:rPr>
          <w:lang w:val="en-US"/>
        </w:rPr>
        <w:t xml:space="preserve"> </w:t>
      </w:r>
      <w:proofErr w:type="spellStart"/>
      <w:r w:rsidR="004E19DF" w:rsidRPr="00784D2C">
        <w:rPr>
          <w:lang w:val="en-US"/>
        </w:rPr>
        <w:t>memberikan</w:t>
      </w:r>
      <w:proofErr w:type="spellEnd"/>
      <w:r w:rsidR="004E19DF" w:rsidRPr="00784D2C">
        <w:rPr>
          <w:lang w:val="en-US"/>
        </w:rPr>
        <w:t xml:space="preserve"> </w:t>
      </w:r>
      <w:proofErr w:type="spellStart"/>
      <w:r w:rsidR="004E19DF" w:rsidRPr="00784D2C">
        <w:rPr>
          <w:lang w:val="en-US"/>
        </w:rPr>
        <w:t>kontr</w:t>
      </w:r>
      <w:r w:rsidR="00F55F77" w:rsidRPr="00784D2C">
        <w:rPr>
          <w:lang w:val="en-US"/>
        </w:rPr>
        <w:t>i</w:t>
      </w:r>
      <w:r w:rsidR="004E19DF" w:rsidRPr="00784D2C">
        <w:rPr>
          <w:lang w:val="en-US"/>
        </w:rPr>
        <w:t>busi</w:t>
      </w:r>
      <w:proofErr w:type="spellEnd"/>
      <w:r w:rsidR="004E19DF" w:rsidRPr="00784D2C">
        <w:rPr>
          <w:lang w:val="en-US"/>
        </w:rPr>
        <w:t xml:space="preserve"> yang </w:t>
      </w:r>
      <w:proofErr w:type="spellStart"/>
      <w:r w:rsidR="004E19DF" w:rsidRPr="00784D2C">
        <w:rPr>
          <w:lang w:val="en-US"/>
        </w:rPr>
        <w:t>amat</w:t>
      </w:r>
      <w:proofErr w:type="spellEnd"/>
      <w:r w:rsidR="004E19DF" w:rsidRPr="00784D2C">
        <w:rPr>
          <w:lang w:val="en-US"/>
        </w:rPr>
        <w:t xml:space="preserve"> </w:t>
      </w:r>
      <w:proofErr w:type="spellStart"/>
      <w:r w:rsidR="004E19DF" w:rsidRPr="00784D2C">
        <w:rPr>
          <w:lang w:val="en-US"/>
        </w:rPr>
        <w:t>berharga</w:t>
      </w:r>
      <w:proofErr w:type="spellEnd"/>
      <w:r w:rsidR="004E19DF" w:rsidRPr="00784D2C">
        <w:rPr>
          <w:lang w:val="en-US"/>
        </w:rPr>
        <w:t xml:space="preserve"> </w:t>
      </w:r>
      <w:proofErr w:type="spellStart"/>
      <w:r w:rsidR="004E19DF" w:rsidRPr="00784D2C">
        <w:rPr>
          <w:lang w:val="en-US"/>
        </w:rPr>
        <w:t>dalam</w:t>
      </w:r>
      <w:proofErr w:type="spellEnd"/>
      <w:r w:rsidR="004E19DF" w:rsidRPr="00784D2C">
        <w:rPr>
          <w:lang w:val="en-US"/>
        </w:rPr>
        <w:t xml:space="preserve"> </w:t>
      </w:r>
      <w:proofErr w:type="spellStart"/>
      <w:r w:rsidR="004E19DF" w:rsidRPr="00784D2C">
        <w:rPr>
          <w:lang w:val="en-US"/>
        </w:rPr>
        <w:t>membangun</w:t>
      </w:r>
      <w:proofErr w:type="spellEnd"/>
      <w:r w:rsidR="004E19DF" w:rsidRPr="00784D2C">
        <w:rPr>
          <w:lang w:val="en-US"/>
        </w:rPr>
        <w:t xml:space="preserve"> </w:t>
      </w:r>
      <w:proofErr w:type="spellStart"/>
      <w:r w:rsidR="00CF2B77" w:rsidRPr="00784D2C">
        <w:rPr>
          <w:lang w:val="en-US"/>
        </w:rPr>
        <w:t>pandangan</w:t>
      </w:r>
      <w:proofErr w:type="spellEnd"/>
      <w:r w:rsidR="00CF2B77" w:rsidRPr="00784D2C">
        <w:rPr>
          <w:lang w:val="en-US"/>
        </w:rPr>
        <w:t xml:space="preserve"> </w:t>
      </w:r>
      <w:proofErr w:type="spellStart"/>
      <w:r w:rsidR="004E19DF" w:rsidRPr="00784D2C">
        <w:rPr>
          <w:lang w:val="en-US"/>
        </w:rPr>
        <w:t>kebangsaan</w:t>
      </w:r>
      <w:proofErr w:type="spellEnd"/>
      <w:r w:rsidR="004E19DF" w:rsidRPr="00784D2C">
        <w:rPr>
          <w:lang w:val="en-US"/>
        </w:rPr>
        <w:t xml:space="preserve"> Indonesia </w:t>
      </w:r>
      <w:proofErr w:type="spellStart"/>
      <w:r w:rsidR="004E19DF" w:rsidRPr="00784D2C">
        <w:rPr>
          <w:lang w:val="en-US"/>
        </w:rPr>
        <w:t>berwawasan</w:t>
      </w:r>
      <w:proofErr w:type="spellEnd"/>
      <w:r w:rsidR="004E19DF" w:rsidRPr="00784D2C">
        <w:rPr>
          <w:lang w:val="en-US"/>
        </w:rPr>
        <w:t xml:space="preserve"> </w:t>
      </w:r>
      <w:proofErr w:type="spellStart"/>
      <w:r w:rsidR="004E19DF" w:rsidRPr="00784D2C">
        <w:rPr>
          <w:lang w:val="en-US"/>
        </w:rPr>
        <w:t>multikultural</w:t>
      </w:r>
      <w:proofErr w:type="spellEnd"/>
      <w:sdt>
        <w:sdtPr>
          <w:rPr>
            <w:lang w:val="en-US"/>
          </w:rPr>
          <w:id w:val="1521893447"/>
          <w:citation/>
        </w:sdtPr>
        <w:sdtEndPr/>
        <w:sdtContent>
          <w:r w:rsidR="004E19DF" w:rsidRPr="00784D2C">
            <w:rPr>
              <w:lang w:val="en-US"/>
            </w:rPr>
            <w:fldChar w:fldCharType="begin"/>
          </w:r>
          <w:r w:rsidR="004E19DF" w:rsidRPr="00784D2C">
            <w:rPr>
              <w:lang w:val="en-US"/>
            </w:rPr>
            <w:instrText xml:space="preserve"> CITATION Sil20 \l 1033 </w:instrText>
          </w:r>
          <w:r w:rsidR="004E19DF" w:rsidRPr="00784D2C">
            <w:rPr>
              <w:lang w:val="en-US"/>
            </w:rPr>
            <w:fldChar w:fldCharType="separate"/>
          </w:r>
          <w:r w:rsidR="001B6B86">
            <w:rPr>
              <w:noProof/>
              <w:lang w:val="en-US"/>
            </w:rPr>
            <w:t xml:space="preserve"> (Silfiah, 2020)</w:t>
          </w:r>
          <w:r w:rsidR="004E19DF" w:rsidRPr="00784D2C">
            <w:rPr>
              <w:lang w:val="en-US"/>
            </w:rPr>
            <w:fldChar w:fldCharType="end"/>
          </w:r>
        </w:sdtContent>
      </w:sdt>
      <w:r w:rsidR="004E19DF" w:rsidRPr="00784D2C">
        <w:rPr>
          <w:lang w:val="en-US"/>
        </w:rPr>
        <w:t xml:space="preserve">. </w:t>
      </w:r>
      <w:proofErr w:type="spellStart"/>
      <w:r w:rsidR="00CF2B77" w:rsidRPr="00784D2C">
        <w:rPr>
          <w:lang w:val="en-US"/>
        </w:rPr>
        <w:t>Termasuk</w:t>
      </w:r>
      <w:proofErr w:type="spellEnd"/>
      <w:r w:rsidR="00CF2B77" w:rsidRPr="00784D2C">
        <w:rPr>
          <w:lang w:val="en-US"/>
        </w:rPr>
        <w:t xml:space="preserve"> </w:t>
      </w:r>
      <w:proofErr w:type="spellStart"/>
      <w:r w:rsidR="00CF2B77" w:rsidRPr="00784D2C">
        <w:rPr>
          <w:lang w:val="en-US"/>
        </w:rPr>
        <w:t>peminangan</w:t>
      </w:r>
      <w:proofErr w:type="spellEnd"/>
      <w:r w:rsidR="00CF2B77" w:rsidRPr="00784D2C">
        <w:rPr>
          <w:lang w:val="en-US"/>
        </w:rPr>
        <w:t xml:space="preserve"> oleh </w:t>
      </w:r>
      <w:proofErr w:type="spellStart"/>
      <w:r w:rsidR="00CF2B77" w:rsidRPr="00784D2C">
        <w:rPr>
          <w:lang w:val="en-US"/>
        </w:rPr>
        <w:t>perempuan</w:t>
      </w:r>
      <w:proofErr w:type="spellEnd"/>
      <w:r w:rsidR="00CF2B77" w:rsidRPr="00784D2C">
        <w:rPr>
          <w:lang w:val="en-US"/>
        </w:rPr>
        <w:t xml:space="preserve"> </w:t>
      </w:r>
      <w:proofErr w:type="spellStart"/>
      <w:r w:rsidR="00CF2B77" w:rsidRPr="00784D2C">
        <w:rPr>
          <w:lang w:val="en-US"/>
        </w:rPr>
        <w:t>terhadap</w:t>
      </w:r>
      <w:proofErr w:type="spellEnd"/>
      <w:r w:rsidR="00CF2B77" w:rsidRPr="00784D2C">
        <w:rPr>
          <w:lang w:val="en-US"/>
        </w:rPr>
        <w:t xml:space="preserve"> </w:t>
      </w:r>
      <w:proofErr w:type="spellStart"/>
      <w:r w:rsidR="00CF2B77" w:rsidRPr="00784D2C">
        <w:rPr>
          <w:lang w:val="en-US"/>
        </w:rPr>
        <w:t>laki-laki</w:t>
      </w:r>
      <w:proofErr w:type="spellEnd"/>
      <w:r w:rsidR="00CF2B77" w:rsidRPr="00784D2C">
        <w:rPr>
          <w:lang w:val="en-US"/>
        </w:rPr>
        <w:t xml:space="preserve"> </w:t>
      </w:r>
      <w:proofErr w:type="spellStart"/>
      <w:r w:rsidR="00716930">
        <w:rPr>
          <w:lang w:val="en-US"/>
        </w:rPr>
        <w:t>duakui</w:t>
      </w:r>
      <w:proofErr w:type="spellEnd"/>
      <w:r w:rsidR="00716930">
        <w:rPr>
          <w:lang w:val="en-US"/>
        </w:rPr>
        <w:t xml:space="preserve"> </w:t>
      </w:r>
      <w:proofErr w:type="spellStart"/>
      <w:r w:rsidR="00CF2B77" w:rsidRPr="00784D2C">
        <w:rPr>
          <w:lang w:val="en-US"/>
        </w:rPr>
        <w:t>bahwa</w:t>
      </w:r>
      <w:proofErr w:type="spellEnd"/>
      <w:r w:rsidR="00CF2B77" w:rsidRPr="00784D2C">
        <w:rPr>
          <w:lang w:val="en-US"/>
        </w:rPr>
        <w:t xml:space="preserve"> </w:t>
      </w:r>
      <w:proofErr w:type="spellStart"/>
      <w:r w:rsidR="00CF2B77" w:rsidRPr="00784D2C">
        <w:rPr>
          <w:lang w:val="en-US"/>
        </w:rPr>
        <w:t>pandangan</w:t>
      </w:r>
      <w:proofErr w:type="spellEnd"/>
      <w:r w:rsidR="00CF2B77" w:rsidRPr="00784D2C">
        <w:rPr>
          <w:lang w:val="en-US"/>
        </w:rPr>
        <w:t xml:space="preserve"> </w:t>
      </w:r>
      <w:proofErr w:type="spellStart"/>
      <w:r w:rsidR="00CF2B77" w:rsidRPr="00784D2C">
        <w:rPr>
          <w:lang w:val="en-US"/>
        </w:rPr>
        <w:t>syariat</w:t>
      </w:r>
      <w:proofErr w:type="spellEnd"/>
      <w:r w:rsidR="00CF2B77" w:rsidRPr="00784D2C">
        <w:rPr>
          <w:lang w:val="en-US"/>
        </w:rPr>
        <w:t xml:space="preserve"> </w:t>
      </w:r>
      <w:proofErr w:type="spellStart"/>
      <w:r w:rsidR="00CF2B77" w:rsidRPr="00784D2C">
        <w:rPr>
          <w:lang w:val="en-US"/>
        </w:rPr>
        <w:t>saja</w:t>
      </w:r>
      <w:proofErr w:type="spellEnd"/>
      <w:r w:rsidR="00CF2B77" w:rsidRPr="00784D2C">
        <w:rPr>
          <w:lang w:val="en-US"/>
        </w:rPr>
        <w:t xml:space="preserve"> </w:t>
      </w:r>
      <w:proofErr w:type="spellStart"/>
      <w:r w:rsidR="00CF2B77" w:rsidRPr="00784D2C">
        <w:rPr>
          <w:lang w:val="en-US"/>
        </w:rPr>
        <w:t>tidak</w:t>
      </w:r>
      <w:proofErr w:type="spellEnd"/>
      <w:r w:rsidR="00CF2B77" w:rsidRPr="00784D2C">
        <w:rPr>
          <w:lang w:val="en-US"/>
        </w:rPr>
        <w:t xml:space="preserve"> </w:t>
      </w:r>
      <w:proofErr w:type="spellStart"/>
      <w:r w:rsidR="00CF2B77" w:rsidRPr="00784D2C">
        <w:rPr>
          <w:lang w:val="en-US"/>
        </w:rPr>
        <w:t>cukup</w:t>
      </w:r>
      <w:proofErr w:type="spellEnd"/>
      <w:r w:rsidR="00CF2B77" w:rsidRPr="00784D2C">
        <w:rPr>
          <w:lang w:val="en-US"/>
        </w:rPr>
        <w:t xml:space="preserve"> </w:t>
      </w:r>
      <w:proofErr w:type="spellStart"/>
      <w:r w:rsidR="00CF2B77" w:rsidRPr="00784D2C">
        <w:rPr>
          <w:lang w:val="en-US"/>
        </w:rPr>
        <w:t>diperlukan</w:t>
      </w:r>
      <w:proofErr w:type="spellEnd"/>
      <w:r w:rsidR="00CF2B77" w:rsidRPr="00784D2C">
        <w:rPr>
          <w:lang w:val="en-US"/>
        </w:rPr>
        <w:t xml:space="preserve"> </w:t>
      </w:r>
      <w:proofErr w:type="spellStart"/>
      <w:r w:rsidR="00CF2B77" w:rsidRPr="00784D2C">
        <w:rPr>
          <w:lang w:val="en-US"/>
        </w:rPr>
        <w:t>sudut</w:t>
      </w:r>
      <w:proofErr w:type="spellEnd"/>
      <w:r w:rsidR="00CF2B77" w:rsidRPr="00784D2C">
        <w:rPr>
          <w:lang w:val="en-US"/>
        </w:rPr>
        <w:t xml:space="preserve"> </w:t>
      </w:r>
      <w:proofErr w:type="spellStart"/>
      <w:r w:rsidR="00CF2B77" w:rsidRPr="00784D2C">
        <w:rPr>
          <w:lang w:val="en-US"/>
        </w:rPr>
        <w:t>pandang</w:t>
      </w:r>
      <w:proofErr w:type="spellEnd"/>
      <w:r w:rsidR="00CF2B77" w:rsidRPr="00784D2C">
        <w:rPr>
          <w:lang w:val="en-US"/>
        </w:rPr>
        <w:t xml:space="preserve"> lain </w:t>
      </w:r>
      <w:proofErr w:type="spellStart"/>
      <w:r w:rsidR="00CF2B77" w:rsidRPr="00784D2C">
        <w:rPr>
          <w:lang w:val="en-US"/>
        </w:rPr>
        <w:t>secara</w:t>
      </w:r>
      <w:proofErr w:type="spellEnd"/>
      <w:r w:rsidR="00CF2B77" w:rsidRPr="00784D2C">
        <w:rPr>
          <w:lang w:val="en-US"/>
        </w:rPr>
        <w:t xml:space="preserve"> multi-</w:t>
      </w:r>
      <w:proofErr w:type="spellStart"/>
      <w:r w:rsidR="00CF2B77" w:rsidRPr="00784D2C">
        <w:rPr>
          <w:lang w:val="en-US"/>
        </w:rPr>
        <w:t>perspektif</w:t>
      </w:r>
      <w:proofErr w:type="spellEnd"/>
      <w:r w:rsidR="00CF2B77" w:rsidRPr="00784D2C">
        <w:rPr>
          <w:lang w:val="en-US"/>
        </w:rPr>
        <w:t>.</w:t>
      </w:r>
    </w:p>
    <w:p w14:paraId="1BDE6FBE" w14:textId="77777777" w:rsidR="004E19DF" w:rsidRPr="00784D2C" w:rsidRDefault="004E19DF" w:rsidP="00784D2C">
      <w:pPr>
        <w:spacing w:after="0" w:line="240" w:lineRule="auto"/>
        <w:jc w:val="both"/>
      </w:pPr>
    </w:p>
    <w:p w14:paraId="3F719F7E" w14:textId="77777777" w:rsidR="004E19DF" w:rsidRPr="00784D2C" w:rsidRDefault="004E19DF" w:rsidP="00784D2C">
      <w:pPr>
        <w:pStyle w:val="ListParagraph"/>
        <w:numPr>
          <w:ilvl w:val="0"/>
          <w:numId w:val="1"/>
        </w:numPr>
        <w:spacing w:after="0" w:line="240" w:lineRule="auto"/>
        <w:ind w:left="284" w:hanging="284"/>
        <w:rPr>
          <w:b/>
          <w:bCs/>
          <w:lang w:val="en-US"/>
        </w:rPr>
      </w:pPr>
      <w:r w:rsidRPr="00784D2C">
        <w:rPr>
          <w:b/>
          <w:bCs/>
          <w:lang w:val="en-US"/>
        </w:rPr>
        <w:t>Kesimpulan</w:t>
      </w:r>
    </w:p>
    <w:p w14:paraId="7C3C6000" w14:textId="19129950" w:rsidR="00424852" w:rsidRPr="00784D2C" w:rsidRDefault="00CF2B77" w:rsidP="00784D2C">
      <w:pPr>
        <w:spacing w:after="0" w:line="240" w:lineRule="auto"/>
        <w:ind w:firstLine="709"/>
        <w:jc w:val="both"/>
        <w:rPr>
          <w:lang w:val="en-US"/>
        </w:rPr>
      </w:pPr>
      <w:proofErr w:type="spellStart"/>
      <w:r w:rsidRPr="00784D2C">
        <w:rPr>
          <w:lang w:val="en-US"/>
        </w:rPr>
        <w:t>Keragaman</w:t>
      </w:r>
      <w:proofErr w:type="spellEnd"/>
      <w:r w:rsidRPr="00784D2C">
        <w:rPr>
          <w:lang w:val="en-US"/>
        </w:rPr>
        <w:t xml:space="preserve"> </w:t>
      </w:r>
      <w:proofErr w:type="spellStart"/>
      <w:r w:rsidRPr="00784D2C">
        <w:rPr>
          <w:lang w:val="en-US"/>
        </w:rPr>
        <w:t>pemahaman</w:t>
      </w:r>
      <w:proofErr w:type="spellEnd"/>
      <w:r w:rsidRPr="00784D2C">
        <w:rPr>
          <w:lang w:val="en-US"/>
        </w:rPr>
        <w:t xml:space="preserve"> </w:t>
      </w:r>
      <w:proofErr w:type="spellStart"/>
      <w:r w:rsidRPr="00784D2C">
        <w:rPr>
          <w:lang w:val="en-US"/>
        </w:rPr>
        <w:t>muslim</w:t>
      </w:r>
      <w:proofErr w:type="spellEnd"/>
      <w:r w:rsidRPr="00784D2C">
        <w:rPr>
          <w:lang w:val="en-US"/>
        </w:rPr>
        <w:t xml:space="preserve"> </w:t>
      </w:r>
      <w:proofErr w:type="spellStart"/>
      <w:r w:rsidRPr="00784D2C">
        <w:rPr>
          <w:lang w:val="en-US"/>
        </w:rPr>
        <w:t>mengenai</w:t>
      </w:r>
      <w:proofErr w:type="spellEnd"/>
      <w:r w:rsidRPr="00784D2C">
        <w:rPr>
          <w:lang w:val="en-US"/>
        </w:rPr>
        <w:t xml:space="preserve"> </w:t>
      </w:r>
      <w:proofErr w:type="spellStart"/>
      <w:r w:rsidR="00424852" w:rsidRPr="00784D2C">
        <w:rPr>
          <w:lang w:val="en-US"/>
        </w:rPr>
        <w:t>pelamaran</w:t>
      </w:r>
      <w:proofErr w:type="spellEnd"/>
      <w:r w:rsidR="00424852" w:rsidRPr="00784D2C">
        <w:rPr>
          <w:lang w:val="en-US"/>
        </w:rPr>
        <w:t xml:space="preserve"> </w:t>
      </w:r>
      <w:r w:rsidRPr="00784D2C">
        <w:rPr>
          <w:lang w:val="en-US"/>
        </w:rPr>
        <w:t xml:space="preserve">oleh </w:t>
      </w:r>
      <w:proofErr w:type="spellStart"/>
      <w:r w:rsidRPr="00784D2C">
        <w:rPr>
          <w:lang w:val="en-US"/>
        </w:rPr>
        <w:t>perempuan</w:t>
      </w:r>
      <w:proofErr w:type="spellEnd"/>
      <w:r w:rsidRPr="00784D2C">
        <w:rPr>
          <w:lang w:val="en-US"/>
        </w:rPr>
        <w:t xml:space="preserve"> </w:t>
      </w:r>
      <w:proofErr w:type="spellStart"/>
      <w:r w:rsidRPr="00784D2C">
        <w:rPr>
          <w:lang w:val="en-US"/>
        </w:rPr>
        <w:t>terhadap</w:t>
      </w:r>
      <w:proofErr w:type="spellEnd"/>
      <w:r w:rsidRPr="00784D2C">
        <w:rPr>
          <w:lang w:val="en-US"/>
        </w:rPr>
        <w:t xml:space="preserve"> </w:t>
      </w:r>
      <w:proofErr w:type="spellStart"/>
      <w:r w:rsidRPr="00784D2C">
        <w:rPr>
          <w:lang w:val="en-US"/>
        </w:rPr>
        <w:t>laki-laki</w:t>
      </w:r>
      <w:proofErr w:type="spellEnd"/>
      <w:r w:rsidR="00424852" w:rsidRPr="00784D2C">
        <w:rPr>
          <w:lang w:val="en-US"/>
        </w:rPr>
        <w:t xml:space="preserve"> </w:t>
      </w:r>
      <w:proofErr w:type="spellStart"/>
      <w:r w:rsidR="00424852" w:rsidRPr="00784D2C">
        <w:rPr>
          <w:lang w:val="en-US"/>
        </w:rPr>
        <w:t>sebagai</w:t>
      </w:r>
      <w:proofErr w:type="spellEnd"/>
      <w:r w:rsidR="00424852" w:rsidRPr="00784D2C">
        <w:rPr>
          <w:lang w:val="en-US"/>
        </w:rPr>
        <w:t xml:space="preserve"> </w:t>
      </w:r>
      <w:proofErr w:type="spellStart"/>
      <w:r w:rsidR="00424852" w:rsidRPr="00784D2C">
        <w:rPr>
          <w:lang w:val="en-US"/>
        </w:rPr>
        <w:t>diberitakan</w:t>
      </w:r>
      <w:proofErr w:type="spellEnd"/>
      <w:r w:rsidR="00424852" w:rsidRPr="00784D2C">
        <w:rPr>
          <w:lang w:val="en-US"/>
        </w:rPr>
        <w:t xml:space="preserve"> </w:t>
      </w:r>
      <w:proofErr w:type="spellStart"/>
      <w:r w:rsidR="00424852" w:rsidRPr="00784D2C">
        <w:rPr>
          <w:lang w:val="en-US"/>
        </w:rPr>
        <w:t>melalui</w:t>
      </w:r>
      <w:proofErr w:type="spellEnd"/>
      <w:r w:rsidR="00424852" w:rsidRPr="00784D2C">
        <w:rPr>
          <w:lang w:val="en-US"/>
        </w:rPr>
        <w:t xml:space="preserve"> </w:t>
      </w:r>
      <w:proofErr w:type="spellStart"/>
      <w:r w:rsidR="00424852" w:rsidRPr="00784D2C">
        <w:rPr>
          <w:lang w:val="en-US"/>
        </w:rPr>
        <w:t>hadis</w:t>
      </w:r>
      <w:proofErr w:type="spellEnd"/>
      <w:r w:rsidR="00424852" w:rsidRPr="00784D2C">
        <w:rPr>
          <w:lang w:val="en-US"/>
        </w:rPr>
        <w:t xml:space="preserve"> Nabi Saw. </w:t>
      </w:r>
      <w:proofErr w:type="spellStart"/>
      <w:r w:rsidR="00424852" w:rsidRPr="00784D2C">
        <w:rPr>
          <w:lang w:val="en-US"/>
        </w:rPr>
        <w:t>merupakan</w:t>
      </w:r>
      <w:proofErr w:type="spellEnd"/>
      <w:r w:rsidR="00424852" w:rsidRPr="00784D2C">
        <w:rPr>
          <w:lang w:val="en-US"/>
        </w:rPr>
        <w:t xml:space="preserve"> </w:t>
      </w:r>
      <w:proofErr w:type="spellStart"/>
      <w:r w:rsidR="00424852" w:rsidRPr="00784D2C">
        <w:rPr>
          <w:lang w:val="en-US"/>
        </w:rPr>
        <w:t>subjek</w:t>
      </w:r>
      <w:proofErr w:type="spellEnd"/>
      <w:r w:rsidR="00424852" w:rsidRPr="00784D2C">
        <w:rPr>
          <w:lang w:val="en-US"/>
        </w:rPr>
        <w:t xml:space="preserve"> yang </w:t>
      </w:r>
      <w:proofErr w:type="spellStart"/>
      <w:r w:rsidR="00424852" w:rsidRPr="00784D2C">
        <w:rPr>
          <w:lang w:val="en-US"/>
        </w:rPr>
        <w:t>dapat</w:t>
      </w:r>
      <w:proofErr w:type="spellEnd"/>
      <w:r w:rsidR="00424852" w:rsidRPr="00784D2C">
        <w:rPr>
          <w:lang w:val="en-US"/>
        </w:rPr>
        <w:t xml:space="preserve"> </w:t>
      </w:r>
      <w:proofErr w:type="spellStart"/>
      <w:r w:rsidR="00424852" w:rsidRPr="00784D2C">
        <w:rPr>
          <w:lang w:val="en-US"/>
        </w:rPr>
        <w:t>diselesaikan</w:t>
      </w:r>
      <w:proofErr w:type="spellEnd"/>
      <w:r w:rsidR="00424852" w:rsidRPr="00784D2C">
        <w:rPr>
          <w:lang w:val="en-US"/>
        </w:rPr>
        <w:t xml:space="preserve"> </w:t>
      </w:r>
      <w:proofErr w:type="spellStart"/>
      <w:r w:rsidR="00424852" w:rsidRPr="00784D2C">
        <w:rPr>
          <w:lang w:val="en-US"/>
        </w:rPr>
        <w:t>dengan</w:t>
      </w:r>
      <w:proofErr w:type="spellEnd"/>
      <w:r w:rsidR="00424852" w:rsidRPr="00784D2C">
        <w:rPr>
          <w:lang w:val="en-US"/>
        </w:rPr>
        <w:t xml:space="preserve"> </w:t>
      </w:r>
      <w:proofErr w:type="spellStart"/>
      <w:r w:rsidR="00424852" w:rsidRPr="00784D2C">
        <w:rPr>
          <w:lang w:val="en-US"/>
        </w:rPr>
        <w:t>syariat</w:t>
      </w:r>
      <w:proofErr w:type="spellEnd"/>
      <w:r w:rsidR="00424852" w:rsidRPr="00784D2C">
        <w:rPr>
          <w:lang w:val="en-US"/>
        </w:rPr>
        <w:t xml:space="preserve"> Islam. </w:t>
      </w:r>
      <w:proofErr w:type="spellStart"/>
      <w:r w:rsidR="00424852" w:rsidRPr="00784D2C">
        <w:rPr>
          <w:lang w:val="en-US"/>
        </w:rPr>
        <w:t>Terlebih</w:t>
      </w:r>
      <w:proofErr w:type="spellEnd"/>
      <w:r w:rsidR="00424852" w:rsidRPr="00784D2C">
        <w:rPr>
          <w:lang w:val="en-US"/>
        </w:rPr>
        <w:t xml:space="preserve"> </w:t>
      </w:r>
      <w:proofErr w:type="spellStart"/>
      <w:r w:rsidR="00424852" w:rsidRPr="00784D2C">
        <w:rPr>
          <w:lang w:val="en-US"/>
        </w:rPr>
        <w:t>kompromi</w:t>
      </w:r>
      <w:proofErr w:type="spellEnd"/>
      <w:r w:rsidR="00424852" w:rsidRPr="00784D2C">
        <w:rPr>
          <w:lang w:val="en-US"/>
        </w:rPr>
        <w:t xml:space="preserve"> </w:t>
      </w:r>
      <w:proofErr w:type="spellStart"/>
      <w:r w:rsidR="00E264A9" w:rsidRPr="00784D2C">
        <w:rPr>
          <w:lang w:val="en-US"/>
        </w:rPr>
        <w:t>pandangan</w:t>
      </w:r>
      <w:proofErr w:type="spellEnd"/>
      <w:r w:rsidR="00E264A9" w:rsidRPr="00784D2C">
        <w:rPr>
          <w:lang w:val="en-US"/>
        </w:rPr>
        <w:t xml:space="preserve"> </w:t>
      </w:r>
      <w:proofErr w:type="spellStart"/>
      <w:r w:rsidR="00424852" w:rsidRPr="00784D2C">
        <w:rPr>
          <w:lang w:val="en-US"/>
        </w:rPr>
        <w:t>secara</w:t>
      </w:r>
      <w:proofErr w:type="spellEnd"/>
      <w:r w:rsidR="00424852" w:rsidRPr="00784D2C">
        <w:rPr>
          <w:lang w:val="en-US"/>
        </w:rPr>
        <w:t xml:space="preserve"> </w:t>
      </w:r>
      <w:proofErr w:type="spellStart"/>
      <w:r w:rsidR="00424852" w:rsidRPr="00784D2C">
        <w:rPr>
          <w:lang w:val="en-US"/>
        </w:rPr>
        <w:t>moderat</w:t>
      </w:r>
      <w:proofErr w:type="spellEnd"/>
      <w:r w:rsidR="00424852" w:rsidRPr="00784D2C">
        <w:rPr>
          <w:lang w:val="en-US"/>
        </w:rPr>
        <w:t xml:space="preserve"> </w:t>
      </w:r>
      <w:proofErr w:type="spellStart"/>
      <w:r w:rsidR="00424852" w:rsidRPr="00784D2C">
        <w:rPr>
          <w:lang w:val="en-US"/>
        </w:rPr>
        <w:t>atas</w:t>
      </w:r>
      <w:proofErr w:type="spellEnd"/>
      <w:r w:rsidR="00424852" w:rsidRPr="00784D2C">
        <w:rPr>
          <w:lang w:val="en-US"/>
        </w:rPr>
        <w:t xml:space="preserve"> </w:t>
      </w:r>
      <w:proofErr w:type="spellStart"/>
      <w:r w:rsidR="00424852" w:rsidRPr="00784D2C">
        <w:rPr>
          <w:lang w:val="en-US"/>
        </w:rPr>
        <w:t>keragaman</w:t>
      </w:r>
      <w:proofErr w:type="spellEnd"/>
      <w:r w:rsidR="00424852" w:rsidRPr="00784D2C">
        <w:rPr>
          <w:lang w:val="en-US"/>
        </w:rPr>
        <w:t xml:space="preserve"> </w:t>
      </w:r>
      <w:proofErr w:type="spellStart"/>
      <w:r w:rsidR="00424852" w:rsidRPr="00784D2C">
        <w:rPr>
          <w:lang w:val="en-US"/>
        </w:rPr>
        <w:t>pemahaman</w:t>
      </w:r>
      <w:proofErr w:type="spellEnd"/>
      <w:r w:rsidR="00424852" w:rsidRPr="00784D2C">
        <w:rPr>
          <w:lang w:val="en-US"/>
        </w:rPr>
        <w:t xml:space="preserve"> </w:t>
      </w:r>
      <w:proofErr w:type="spellStart"/>
      <w:r w:rsidR="00424852" w:rsidRPr="00784D2C">
        <w:rPr>
          <w:lang w:val="en-US"/>
        </w:rPr>
        <w:t>muslim</w:t>
      </w:r>
      <w:proofErr w:type="spellEnd"/>
      <w:r w:rsidR="00424852" w:rsidRPr="00784D2C">
        <w:rPr>
          <w:lang w:val="en-US"/>
        </w:rPr>
        <w:t xml:space="preserve"> </w:t>
      </w:r>
      <w:r w:rsidR="00E264A9" w:rsidRPr="00784D2C">
        <w:rPr>
          <w:lang w:val="en-US"/>
        </w:rPr>
        <w:t xml:space="preserve">pada </w:t>
      </w:r>
      <w:proofErr w:type="spellStart"/>
      <w:r w:rsidR="00E264A9" w:rsidRPr="00784D2C">
        <w:rPr>
          <w:lang w:val="en-US"/>
        </w:rPr>
        <w:t>topik</w:t>
      </w:r>
      <w:proofErr w:type="spellEnd"/>
      <w:r w:rsidR="00E264A9" w:rsidRPr="00784D2C">
        <w:rPr>
          <w:lang w:val="en-US"/>
        </w:rPr>
        <w:t xml:space="preserve"> </w:t>
      </w:r>
      <w:proofErr w:type="spellStart"/>
      <w:r w:rsidR="00424852" w:rsidRPr="00784D2C">
        <w:rPr>
          <w:lang w:val="en-US"/>
        </w:rPr>
        <w:t>tersebut</w:t>
      </w:r>
      <w:proofErr w:type="spellEnd"/>
      <w:r w:rsidR="00424852" w:rsidRPr="00784D2C">
        <w:rPr>
          <w:lang w:val="en-US"/>
        </w:rPr>
        <w:t xml:space="preserve"> </w:t>
      </w:r>
      <w:proofErr w:type="spellStart"/>
      <w:r w:rsidR="00424852" w:rsidRPr="00784D2C">
        <w:rPr>
          <w:lang w:val="en-US"/>
        </w:rPr>
        <w:t>sangat</w:t>
      </w:r>
      <w:proofErr w:type="spellEnd"/>
      <w:r w:rsidR="00424852" w:rsidRPr="00784D2C">
        <w:rPr>
          <w:lang w:val="en-US"/>
        </w:rPr>
        <w:t xml:space="preserve"> </w:t>
      </w:r>
      <w:proofErr w:type="spellStart"/>
      <w:r w:rsidR="00424852" w:rsidRPr="00784D2C">
        <w:rPr>
          <w:lang w:val="en-US"/>
        </w:rPr>
        <w:t>memungkinkan</w:t>
      </w:r>
      <w:proofErr w:type="spellEnd"/>
      <w:r w:rsidR="00424852" w:rsidRPr="00784D2C">
        <w:rPr>
          <w:lang w:val="en-US"/>
        </w:rPr>
        <w:t xml:space="preserve"> </w:t>
      </w:r>
      <w:proofErr w:type="spellStart"/>
      <w:r w:rsidR="00424852" w:rsidRPr="00784D2C">
        <w:rPr>
          <w:lang w:val="en-US"/>
        </w:rPr>
        <w:t>lagi</w:t>
      </w:r>
      <w:proofErr w:type="spellEnd"/>
      <w:r w:rsidR="00424852" w:rsidRPr="00784D2C">
        <w:rPr>
          <w:lang w:val="en-US"/>
        </w:rPr>
        <w:t xml:space="preserve"> </w:t>
      </w:r>
      <w:proofErr w:type="spellStart"/>
      <w:r w:rsidR="00424852" w:rsidRPr="00784D2C">
        <w:rPr>
          <w:lang w:val="en-US"/>
        </w:rPr>
        <w:t>dengan</w:t>
      </w:r>
      <w:proofErr w:type="spellEnd"/>
      <w:r w:rsidR="00424852" w:rsidRPr="00784D2C">
        <w:rPr>
          <w:lang w:val="en-US"/>
        </w:rPr>
        <w:t xml:space="preserve"> </w:t>
      </w:r>
      <w:proofErr w:type="spellStart"/>
      <w:r w:rsidR="00424852" w:rsidRPr="00784D2C">
        <w:rPr>
          <w:lang w:val="en-US"/>
        </w:rPr>
        <w:t>cara</w:t>
      </w:r>
      <w:proofErr w:type="spellEnd"/>
      <w:r w:rsidR="00424852" w:rsidRPr="00784D2C">
        <w:rPr>
          <w:lang w:val="en-US"/>
        </w:rPr>
        <w:t xml:space="preserve"> </w:t>
      </w:r>
      <w:proofErr w:type="spellStart"/>
      <w:r w:rsidR="00424852" w:rsidRPr="00784D2C">
        <w:rPr>
          <w:lang w:val="en-US"/>
        </w:rPr>
        <w:t>melakukan</w:t>
      </w:r>
      <w:proofErr w:type="spellEnd"/>
      <w:r w:rsidR="00424852" w:rsidRPr="00784D2C">
        <w:rPr>
          <w:lang w:val="en-US"/>
        </w:rPr>
        <w:t xml:space="preserve"> </w:t>
      </w:r>
      <w:proofErr w:type="spellStart"/>
      <w:r w:rsidR="00424852" w:rsidRPr="00784D2C">
        <w:rPr>
          <w:lang w:val="en-US"/>
        </w:rPr>
        <w:t>syarah</w:t>
      </w:r>
      <w:proofErr w:type="spellEnd"/>
      <w:r w:rsidR="00424852" w:rsidRPr="00784D2C">
        <w:rPr>
          <w:lang w:val="en-US"/>
        </w:rPr>
        <w:t xml:space="preserve"> </w:t>
      </w:r>
      <w:proofErr w:type="spellStart"/>
      <w:r w:rsidR="00424852" w:rsidRPr="00784D2C">
        <w:rPr>
          <w:lang w:val="en-US"/>
        </w:rPr>
        <w:t>terhadap</w:t>
      </w:r>
      <w:proofErr w:type="spellEnd"/>
      <w:r w:rsidR="00424852" w:rsidRPr="00784D2C">
        <w:rPr>
          <w:lang w:val="en-US"/>
        </w:rPr>
        <w:t xml:space="preserve"> </w:t>
      </w:r>
      <w:proofErr w:type="spellStart"/>
      <w:r w:rsidR="00424852" w:rsidRPr="00784D2C">
        <w:rPr>
          <w:lang w:val="en-US"/>
        </w:rPr>
        <w:t>hadis</w:t>
      </w:r>
      <w:proofErr w:type="spellEnd"/>
      <w:r w:rsidR="00424852" w:rsidRPr="00784D2C">
        <w:rPr>
          <w:lang w:val="en-US"/>
        </w:rPr>
        <w:t xml:space="preserve"> </w:t>
      </w:r>
      <w:proofErr w:type="spellStart"/>
      <w:r w:rsidR="00424852" w:rsidRPr="00784D2C">
        <w:rPr>
          <w:lang w:val="en-US"/>
        </w:rPr>
        <w:t>dimaksud</w:t>
      </w:r>
      <w:proofErr w:type="spellEnd"/>
      <w:r w:rsidR="00424852" w:rsidRPr="00784D2C">
        <w:rPr>
          <w:lang w:val="en-US"/>
        </w:rPr>
        <w:t xml:space="preserve"> </w:t>
      </w:r>
      <w:proofErr w:type="spellStart"/>
      <w:r w:rsidR="00E264A9" w:rsidRPr="00784D2C">
        <w:rPr>
          <w:lang w:val="en-US"/>
        </w:rPr>
        <w:t>melalui</w:t>
      </w:r>
      <w:proofErr w:type="spellEnd"/>
      <w:r w:rsidR="00E264A9" w:rsidRPr="00784D2C">
        <w:rPr>
          <w:lang w:val="en-US"/>
        </w:rPr>
        <w:t xml:space="preserve"> </w:t>
      </w:r>
      <w:r w:rsidR="00424852" w:rsidRPr="00784D2C">
        <w:rPr>
          <w:lang w:val="en-US"/>
        </w:rPr>
        <w:t>multi-</w:t>
      </w:r>
      <w:proofErr w:type="spellStart"/>
      <w:r w:rsidR="00424852" w:rsidRPr="00784D2C">
        <w:rPr>
          <w:lang w:val="en-US"/>
        </w:rPr>
        <w:t>pendekatan</w:t>
      </w:r>
      <w:proofErr w:type="spellEnd"/>
      <w:r w:rsidR="00424852" w:rsidRPr="00784D2C">
        <w:rPr>
          <w:lang w:val="en-US"/>
        </w:rPr>
        <w:t xml:space="preserve"> </w:t>
      </w:r>
      <w:r w:rsidR="00E264A9" w:rsidRPr="00784D2C">
        <w:rPr>
          <w:lang w:val="en-US"/>
        </w:rPr>
        <w:t xml:space="preserve">yang </w:t>
      </w:r>
      <w:proofErr w:type="spellStart"/>
      <w:r w:rsidR="00424852" w:rsidRPr="00784D2C">
        <w:rPr>
          <w:lang w:val="en-US"/>
        </w:rPr>
        <w:t>komprehensi</w:t>
      </w:r>
      <w:r w:rsidR="00E264A9" w:rsidRPr="00784D2C">
        <w:rPr>
          <w:lang w:val="en-US"/>
        </w:rPr>
        <w:t>f</w:t>
      </w:r>
      <w:proofErr w:type="spellEnd"/>
      <w:r w:rsidR="00424852" w:rsidRPr="00784D2C">
        <w:rPr>
          <w:lang w:val="en-US"/>
        </w:rPr>
        <w:t xml:space="preserve">, </w:t>
      </w:r>
      <w:proofErr w:type="spellStart"/>
      <w:r w:rsidR="00424852" w:rsidRPr="00784D2C">
        <w:rPr>
          <w:lang w:val="en-US"/>
        </w:rPr>
        <w:t>khususnya</w:t>
      </w:r>
      <w:proofErr w:type="spellEnd"/>
      <w:r w:rsidR="00424852" w:rsidRPr="00784D2C">
        <w:rPr>
          <w:lang w:val="en-US"/>
        </w:rPr>
        <w:t xml:space="preserve"> </w:t>
      </w:r>
      <w:proofErr w:type="spellStart"/>
      <w:r w:rsidR="00424852" w:rsidRPr="00784D2C">
        <w:rPr>
          <w:lang w:val="en-US"/>
        </w:rPr>
        <w:t>pendekatan</w:t>
      </w:r>
      <w:proofErr w:type="spellEnd"/>
      <w:r w:rsidR="00424852" w:rsidRPr="00784D2C">
        <w:rPr>
          <w:lang w:val="en-US"/>
        </w:rPr>
        <w:t xml:space="preserve"> </w:t>
      </w:r>
      <w:proofErr w:type="spellStart"/>
      <w:r w:rsidR="00424852" w:rsidRPr="00784D2C">
        <w:rPr>
          <w:lang w:val="en-US"/>
        </w:rPr>
        <w:t>kultural</w:t>
      </w:r>
      <w:proofErr w:type="spellEnd"/>
      <w:r w:rsidR="00424852" w:rsidRPr="00784D2C">
        <w:rPr>
          <w:lang w:val="en-US"/>
        </w:rPr>
        <w:t xml:space="preserve">, </w:t>
      </w:r>
      <w:proofErr w:type="spellStart"/>
      <w:r w:rsidR="00424852" w:rsidRPr="00784D2C">
        <w:rPr>
          <w:lang w:val="en-US"/>
        </w:rPr>
        <w:t>t</w:t>
      </w:r>
      <w:r w:rsidR="00E264A9" w:rsidRPr="00784D2C">
        <w:rPr>
          <w:lang w:val="en-US"/>
        </w:rPr>
        <w:t>r</w:t>
      </w:r>
      <w:r w:rsidR="00424852" w:rsidRPr="00784D2C">
        <w:rPr>
          <w:lang w:val="en-US"/>
        </w:rPr>
        <w:t>adisi</w:t>
      </w:r>
      <w:proofErr w:type="spellEnd"/>
      <w:r w:rsidR="00424852" w:rsidRPr="00784D2C">
        <w:rPr>
          <w:lang w:val="en-US"/>
        </w:rPr>
        <w:t xml:space="preserve">, dan </w:t>
      </w:r>
      <w:proofErr w:type="spellStart"/>
      <w:r w:rsidR="00424852" w:rsidRPr="00784D2C">
        <w:rPr>
          <w:lang w:val="en-US"/>
        </w:rPr>
        <w:t>budaya</w:t>
      </w:r>
      <w:proofErr w:type="spellEnd"/>
      <w:r w:rsidR="00424852" w:rsidRPr="00784D2C">
        <w:rPr>
          <w:lang w:val="en-US"/>
        </w:rPr>
        <w:t>.</w:t>
      </w:r>
      <w:r w:rsidR="00E264A9" w:rsidRPr="00784D2C">
        <w:rPr>
          <w:lang w:val="en-US"/>
        </w:rPr>
        <w:t xml:space="preserve"> </w:t>
      </w:r>
      <w:proofErr w:type="spellStart"/>
      <w:r w:rsidR="00E264A9" w:rsidRPr="00784D2C">
        <w:rPr>
          <w:lang w:val="en-US"/>
        </w:rPr>
        <w:t>Penelitian</w:t>
      </w:r>
      <w:proofErr w:type="spellEnd"/>
      <w:r w:rsidR="00E264A9" w:rsidRPr="00784D2C">
        <w:rPr>
          <w:lang w:val="en-US"/>
        </w:rPr>
        <w:t xml:space="preserve"> </w:t>
      </w:r>
      <w:proofErr w:type="spellStart"/>
      <w:r w:rsidR="00E264A9" w:rsidRPr="00784D2C">
        <w:rPr>
          <w:lang w:val="en-US"/>
        </w:rPr>
        <w:t>ini</w:t>
      </w:r>
      <w:proofErr w:type="spellEnd"/>
      <w:r w:rsidR="00E264A9" w:rsidRPr="00784D2C">
        <w:rPr>
          <w:lang w:val="en-US"/>
        </w:rPr>
        <w:t xml:space="preserve"> </w:t>
      </w:r>
      <w:proofErr w:type="spellStart"/>
      <w:r w:rsidR="00E264A9" w:rsidRPr="00784D2C">
        <w:rPr>
          <w:lang w:val="en-US"/>
        </w:rPr>
        <w:t>merekomendasikan</w:t>
      </w:r>
      <w:proofErr w:type="spellEnd"/>
      <w:r w:rsidR="00E264A9" w:rsidRPr="00784D2C">
        <w:rPr>
          <w:lang w:val="en-US"/>
        </w:rPr>
        <w:t xml:space="preserve"> </w:t>
      </w:r>
      <w:proofErr w:type="spellStart"/>
      <w:r w:rsidR="00E264A9" w:rsidRPr="00784D2C">
        <w:rPr>
          <w:lang w:val="en-US"/>
        </w:rPr>
        <w:t>untuk</w:t>
      </w:r>
      <w:proofErr w:type="spellEnd"/>
      <w:r w:rsidR="00E264A9" w:rsidRPr="00784D2C">
        <w:rPr>
          <w:lang w:val="en-US"/>
        </w:rPr>
        <w:t xml:space="preserve"> </w:t>
      </w:r>
      <w:proofErr w:type="spellStart"/>
      <w:r w:rsidR="00E264A9" w:rsidRPr="00784D2C">
        <w:rPr>
          <w:lang w:val="en-US"/>
        </w:rPr>
        <w:t>penelitian</w:t>
      </w:r>
      <w:proofErr w:type="spellEnd"/>
      <w:r w:rsidR="00E264A9" w:rsidRPr="00784D2C">
        <w:rPr>
          <w:lang w:val="en-US"/>
        </w:rPr>
        <w:t xml:space="preserve"> </w:t>
      </w:r>
      <w:proofErr w:type="spellStart"/>
      <w:r w:rsidR="00E264A9" w:rsidRPr="00784D2C">
        <w:rPr>
          <w:lang w:val="en-US"/>
        </w:rPr>
        <w:t>lebih</w:t>
      </w:r>
      <w:proofErr w:type="spellEnd"/>
      <w:r w:rsidR="00E264A9" w:rsidRPr="00784D2C">
        <w:rPr>
          <w:lang w:val="en-US"/>
        </w:rPr>
        <w:t xml:space="preserve"> </w:t>
      </w:r>
      <w:proofErr w:type="spellStart"/>
      <w:r w:rsidR="00E264A9" w:rsidRPr="00784D2C">
        <w:rPr>
          <w:lang w:val="en-US"/>
        </w:rPr>
        <w:t>lanjut</w:t>
      </w:r>
      <w:proofErr w:type="spellEnd"/>
      <w:r w:rsidR="00E264A9" w:rsidRPr="00784D2C">
        <w:rPr>
          <w:lang w:val="en-US"/>
        </w:rPr>
        <w:t xml:space="preserve"> </w:t>
      </w:r>
      <w:proofErr w:type="spellStart"/>
      <w:r w:rsidR="00E264A9" w:rsidRPr="00784D2C">
        <w:rPr>
          <w:lang w:val="en-US"/>
        </w:rPr>
        <w:t>tentang</w:t>
      </w:r>
      <w:proofErr w:type="spellEnd"/>
      <w:r w:rsidR="00E264A9" w:rsidRPr="00784D2C">
        <w:rPr>
          <w:lang w:val="en-US"/>
        </w:rPr>
        <w:t xml:space="preserve"> </w:t>
      </w:r>
      <w:proofErr w:type="spellStart"/>
      <w:r w:rsidR="00E264A9" w:rsidRPr="00784D2C">
        <w:rPr>
          <w:lang w:val="en-US"/>
        </w:rPr>
        <w:t>perempuan</w:t>
      </w:r>
      <w:proofErr w:type="spellEnd"/>
      <w:r w:rsidR="00E264A9" w:rsidRPr="00784D2C">
        <w:rPr>
          <w:lang w:val="en-US"/>
        </w:rPr>
        <w:t xml:space="preserve"> </w:t>
      </w:r>
      <w:proofErr w:type="spellStart"/>
      <w:r w:rsidR="00E264A9" w:rsidRPr="00784D2C">
        <w:rPr>
          <w:lang w:val="en-US"/>
        </w:rPr>
        <w:t>meminang</w:t>
      </w:r>
      <w:proofErr w:type="spellEnd"/>
      <w:r w:rsidR="00E264A9" w:rsidRPr="00784D2C">
        <w:rPr>
          <w:lang w:val="en-US"/>
        </w:rPr>
        <w:t xml:space="preserve"> </w:t>
      </w:r>
      <w:proofErr w:type="spellStart"/>
      <w:r w:rsidR="00E264A9" w:rsidRPr="00784D2C">
        <w:rPr>
          <w:lang w:val="en-US"/>
        </w:rPr>
        <w:t>laki-laki</w:t>
      </w:r>
      <w:proofErr w:type="spellEnd"/>
      <w:r w:rsidR="00E264A9" w:rsidRPr="00784D2C">
        <w:rPr>
          <w:lang w:val="en-US"/>
        </w:rPr>
        <w:t xml:space="preserve"> </w:t>
      </w:r>
      <w:proofErr w:type="spellStart"/>
      <w:r w:rsidR="00E264A9" w:rsidRPr="00784D2C">
        <w:rPr>
          <w:lang w:val="en-US"/>
        </w:rPr>
        <w:t>menurut</w:t>
      </w:r>
      <w:proofErr w:type="spellEnd"/>
      <w:r w:rsidR="00E264A9" w:rsidRPr="00784D2C">
        <w:rPr>
          <w:lang w:val="en-US"/>
        </w:rPr>
        <w:t xml:space="preserve"> </w:t>
      </w:r>
      <w:proofErr w:type="spellStart"/>
      <w:r w:rsidR="00E264A9" w:rsidRPr="00784D2C">
        <w:rPr>
          <w:lang w:val="en-US"/>
        </w:rPr>
        <w:t>hadis</w:t>
      </w:r>
      <w:proofErr w:type="spellEnd"/>
      <w:r w:rsidR="00E264A9" w:rsidRPr="00784D2C">
        <w:rPr>
          <w:lang w:val="en-US"/>
        </w:rPr>
        <w:t xml:space="preserve"> </w:t>
      </w:r>
      <w:proofErr w:type="spellStart"/>
      <w:r w:rsidR="00E264A9" w:rsidRPr="00784D2C">
        <w:rPr>
          <w:lang w:val="en-US"/>
        </w:rPr>
        <w:t>melalui</w:t>
      </w:r>
      <w:proofErr w:type="spellEnd"/>
      <w:r w:rsidR="00E264A9" w:rsidRPr="00784D2C">
        <w:rPr>
          <w:lang w:val="en-US"/>
        </w:rPr>
        <w:t xml:space="preserve"> </w:t>
      </w:r>
      <w:proofErr w:type="spellStart"/>
      <w:r w:rsidR="00E264A9" w:rsidRPr="00784D2C">
        <w:rPr>
          <w:lang w:val="en-US"/>
        </w:rPr>
        <w:t>studi</w:t>
      </w:r>
      <w:proofErr w:type="spellEnd"/>
      <w:r w:rsidR="00E264A9" w:rsidRPr="00784D2C">
        <w:rPr>
          <w:lang w:val="en-US"/>
        </w:rPr>
        <w:t xml:space="preserve"> </w:t>
      </w:r>
      <w:proofErr w:type="spellStart"/>
      <w:r w:rsidR="00E264A9" w:rsidRPr="00784D2C">
        <w:rPr>
          <w:lang w:val="en-US"/>
        </w:rPr>
        <w:t>lapangan</w:t>
      </w:r>
      <w:proofErr w:type="spellEnd"/>
      <w:r w:rsidR="00E264A9" w:rsidRPr="00784D2C">
        <w:rPr>
          <w:lang w:val="en-US"/>
        </w:rPr>
        <w:t xml:space="preserve"> </w:t>
      </w:r>
      <w:proofErr w:type="spellStart"/>
      <w:r w:rsidR="00E264A9" w:rsidRPr="00784D2C">
        <w:rPr>
          <w:lang w:val="en-US"/>
        </w:rPr>
        <w:t>dengan</w:t>
      </w:r>
      <w:proofErr w:type="spellEnd"/>
      <w:r w:rsidR="00E264A9" w:rsidRPr="00784D2C">
        <w:rPr>
          <w:lang w:val="en-US"/>
        </w:rPr>
        <w:t xml:space="preserve"> </w:t>
      </w:r>
      <w:proofErr w:type="spellStart"/>
      <w:r w:rsidR="00E264A9" w:rsidRPr="00784D2C">
        <w:rPr>
          <w:lang w:val="en-US"/>
        </w:rPr>
        <w:t>pendekatan</w:t>
      </w:r>
      <w:proofErr w:type="spellEnd"/>
      <w:r w:rsidR="00E264A9" w:rsidRPr="00784D2C">
        <w:rPr>
          <w:lang w:val="en-US"/>
        </w:rPr>
        <w:t xml:space="preserve"> </w:t>
      </w:r>
      <w:proofErr w:type="spellStart"/>
      <w:r w:rsidR="00E264A9" w:rsidRPr="00784D2C">
        <w:rPr>
          <w:lang w:val="en-US"/>
        </w:rPr>
        <w:t>etnografi</w:t>
      </w:r>
      <w:proofErr w:type="spellEnd"/>
      <w:r w:rsidR="00E264A9" w:rsidRPr="00784D2C">
        <w:rPr>
          <w:lang w:val="en-US"/>
        </w:rPr>
        <w:t>.</w:t>
      </w:r>
    </w:p>
    <w:p w14:paraId="1C990B41" w14:textId="77777777" w:rsidR="00424852" w:rsidRPr="00784D2C" w:rsidRDefault="00424852" w:rsidP="00784D2C">
      <w:pPr>
        <w:spacing w:after="0" w:line="240" w:lineRule="auto"/>
        <w:ind w:firstLine="709"/>
        <w:jc w:val="both"/>
        <w:rPr>
          <w:lang w:val="en-US"/>
        </w:rPr>
      </w:pPr>
    </w:p>
    <w:p w14:paraId="72285BC5" w14:textId="77777777" w:rsidR="00424852" w:rsidRPr="00784D2C" w:rsidRDefault="00424852" w:rsidP="00784D2C">
      <w:pPr>
        <w:spacing w:after="0" w:line="240" w:lineRule="auto"/>
        <w:ind w:firstLine="709"/>
        <w:jc w:val="both"/>
        <w:rPr>
          <w:lang w:val="en-US"/>
        </w:rPr>
      </w:pPr>
    </w:p>
    <w:p w14:paraId="16F7AC41" w14:textId="77777777" w:rsidR="00424852" w:rsidRPr="00784D2C" w:rsidRDefault="00424852" w:rsidP="00784D2C">
      <w:pPr>
        <w:spacing w:after="0" w:line="240" w:lineRule="auto"/>
        <w:ind w:firstLine="709"/>
        <w:jc w:val="both"/>
        <w:rPr>
          <w:lang w:val="en-US"/>
        </w:rPr>
      </w:pPr>
    </w:p>
    <w:p w14:paraId="06CA3AD2" w14:textId="173F3873" w:rsidR="0093344C" w:rsidRPr="00784D2C" w:rsidRDefault="0093344C" w:rsidP="00784D2C">
      <w:pPr>
        <w:spacing w:after="0" w:line="240" w:lineRule="auto"/>
        <w:ind w:firstLine="709"/>
        <w:jc w:val="both"/>
      </w:pPr>
    </w:p>
    <w:p w14:paraId="6F65430E" w14:textId="77777777" w:rsidR="0093344C" w:rsidRPr="00784D2C" w:rsidRDefault="0093344C" w:rsidP="00784D2C">
      <w:pPr>
        <w:spacing w:after="0" w:line="240" w:lineRule="auto"/>
        <w:ind w:firstLine="709"/>
        <w:jc w:val="both"/>
      </w:pPr>
    </w:p>
    <w:sdt>
      <w:sdtPr>
        <w:rPr>
          <w:rFonts w:ascii="Times New Roman" w:eastAsia="Calibri" w:hAnsi="Times New Roman" w:cs="Times New Roman"/>
          <w:color w:val="auto"/>
          <w:sz w:val="24"/>
          <w:szCs w:val="24"/>
          <w:lang w:val="id-ID"/>
        </w:rPr>
        <w:id w:val="1584267452"/>
        <w:docPartObj>
          <w:docPartGallery w:val="Bibliographies"/>
          <w:docPartUnique/>
        </w:docPartObj>
      </w:sdtPr>
      <w:sdtEndPr/>
      <w:sdtContent>
        <w:p w14:paraId="0105C7B1" w14:textId="77777777" w:rsidR="004E19DF" w:rsidRPr="001B6B86" w:rsidRDefault="004E19DF" w:rsidP="00784D2C">
          <w:pPr>
            <w:pStyle w:val="Heading1"/>
            <w:spacing w:before="0" w:line="240" w:lineRule="auto"/>
            <w:jc w:val="center"/>
            <w:rPr>
              <w:rFonts w:ascii="Times New Roman" w:hAnsi="Times New Roman" w:cs="Times New Roman"/>
              <w:b/>
              <w:bCs/>
              <w:sz w:val="24"/>
              <w:szCs w:val="24"/>
            </w:rPr>
          </w:pPr>
          <w:r w:rsidRPr="001B6B86">
            <w:rPr>
              <w:rFonts w:ascii="Times New Roman" w:hAnsi="Times New Roman" w:cs="Times New Roman"/>
              <w:b/>
              <w:bCs/>
              <w:sz w:val="24"/>
              <w:szCs w:val="24"/>
            </w:rPr>
            <w:t>Daftar Pustaka</w:t>
          </w:r>
        </w:p>
        <w:sdt>
          <w:sdtPr>
            <w:id w:val="111145805"/>
            <w:bibliography/>
          </w:sdtPr>
          <w:sdtEndPr/>
          <w:sdtContent>
            <w:p w14:paraId="16E05CD8" w14:textId="77777777" w:rsidR="001B6B86" w:rsidRDefault="004E19DF" w:rsidP="001B6B86">
              <w:pPr>
                <w:pStyle w:val="Bibliography"/>
                <w:ind w:left="720" w:hanging="720"/>
                <w:rPr>
                  <w:noProof/>
                  <w:lang w:val="en-US"/>
                </w:rPr>
              </w:pPr>
              <w:r w:rsidRPr="00784D2C">
                <w:fldChar w:fldCharType="begin"/>
              </w:r>
              <w:r w:rsidRPr="00784D2C">
                <w:instrText xml:space="preserve"> BIBLIOGRAPHY </w:instrText>
              </w:r>
              <w:r w:rsidRPr="00784D2C">
                <w:fldChar w:fldCharType="separate"/>
              </w:r>
              <w:r w:rsidR="001B6B86">
                <w:rPr>
                  <w:noProof/>
                  <w:lang w:val="en-US"/>
                </w:rPr>
                <w:t xml:space="preserve">Abdillah, M. A., &amp; Rasyidin. (2019). Anggota Tubuh Terkhitbah yang Boleh Di Pandang Menurut Ibnu Hadzm. </w:t>
              </w:r>
              <w:r w:rsidR="001B6B86">
                <w:rPr>
                  <w:i/>
                  <w:iCs/>
                  <w:noProof/>
                  <w:lang w:val="en-US"/>
                </w:rPr>
                <w:t>Al-Qadhâ</w:t>
              </w:r>
              <w:r w:rsidR="001B6B86">
                <w:rPr>
                  <w:noProof/>
                  <w:lang w:val="en-US"/>
                </w:rPr>
                <w:t>.</w:t>
              </w:r>
            </w:p>
            <w:p w14:paraId="38569925" w14:textId="77777777" w:rsidR="001B6B86" w:rsidRDefault="001B6B86" w:rsidP="001B6B86">
              <w:pPr>
                <w:pStyle w:val="Bibliography"/>
                <w:ind w:left="720" w:hanging="720"/>
                <w:rPr>
                  <w:noProof/>
                  <w:lang w:val="en-US"/>
                </w:rPr>
              </w:pPr>
              <w:r>
                <w:rPr>
                  <w:noProof/>
                  <w:lang w:val="en-US"/>
                </w:rPr>
                <w:t xml:space="preserve">Al-Ghifari, A. (2003). </w:t>
              </w:r>
              <w:r>
                <w:rPr>
                  <w:i/>
                  <w:iCs/>
                  <w:noProof/>
                  <w:lang w:val="en-US"/>
                </w:rPr>
                <w:t>Pacaran Yang Islami Adakah?</w:t>
              </w:r>
              <w:r>
                <w:rPr>
                  <w:noProof/>
                  <w:lang w:val="en-US"/>
                </w:rPr>
                <w:t xml:space="preserve"> Bandung: Mujahid Press.</w:t>
              </w:r>
            </w:p>
            <w:p w14:paraId="6D3DEFA3" w14:textId="77777777" w:rsidR="001B6B86" w:rsidRDefault="001B6B86" w:rsidP="001B6B86">
              <w:pPr>
                <w:pStyle w:val="Bibliography"/>
                <w:ind w:left="720" w:hanging="720"/>
                <w:rPr>
                  <w:noProof/>
                  <w:lang w:val="en-US"/>
                </w:rPr>
              </w:pPr>
              <w:r>
                <w:rPr>
                  <w:noProof/>
                  <w:lang w:val="en-US"/>
                </w:rPr>
                <w:t xml:space="preserve">Al-Mubarakfuri, S. S. (2019). </w:t>
              </w:r>
              <w:r>
                <w:rPr>
                  <w:i/>
                  <w:iCs/>
                  <w:noProof/>
                  <w:lang w:val="en-US"/>
                </w:rPr>
                <w:t>Arrohiqul Makhtum Sirah Nabawiyah.</w:t>
              </w:r>
              <w:r>
                <w:rPr>
                  <w:noProof/>
                  <w:lang w:val="en-US"/>
                </w:rPr>
                <w:t xml:space="preserve"> Jakarta Timur: Pustaka Al-Kautsar.</w:t>
              </w:r>
            </w:p>
            <w:p w14:paraId="7C1F4030" w14:textId="77777777" w:rsidR="001B6B86" w:rsidRDefault="001B6B86" w:rsidP="001B6B86">
              <w:pPr>
                <w:pStyle w:val="Bibliography"/>
                <w:ind w:left="720" w:hanging="720"/>
                <w:rPr>
                  <w:noProof/>
                  <w:lang w:val="en-US"/>
                </w:rPr>
              </w:pPr>
              <w:r>
                <w:rPr>
                  <w:noProof/>
                  <w:lang w:val="en-US"/>
                </w:rPr>
                <w:t xml:space="preserve">al-Muyassar, M. S. (t.t). </w:t>
              </w:r>
              <w:r>
                <w:rPr>
                  <w:i/>
                  <w:iCs/>
                  <w:noProof/>
                  <w:lang w:val="en-US"/>
                </w:rPr>
                <w:t>Fiqih Cinta Kasih Rahasia Kebahagiaan Rumah Tangga.</w:t>
              </w:r>
              <w:r>
                <w:rPr>
                  <w:noProof/>
                  <w:lang w:val="en-US"/>
                </w:rPr>
                <w:t xml:space="preserve"> Yogyakarta: PT. Gelora aksara pratama.</w:t>
              </w:r>
            </w:p>
            <w:p w14:paraId="55EE7AEE" w14:textId="77777777" w:rsidR="001B6B86" w:rsidRDefault="001B6B86" w:rsidP="001B6B86">
              <w:pPr>
                <w:pStyle w:val="Bibliography"/>
                <w:ind w:left="720" w:hanging="720"/>
                <w:rPr>
                  <w:noProof/>
                  <w:lang w:val="en-US"/>
                </w:rPr>
              </w:pPr>
              <w:r>
                <w:rPr>
                  <w:noProof/>
                  <w:lang w:val="en-US"/>
                </w:rPr>
                <w:t xml:space="preserve">al-Zuhaili, W. (t.t). </w:t>
              </w:r>
              <w:r>
                <w:rPr>
                  <w:i/>
                  <w:iCs/>
                  <w:noProof/>
                  <w:lang w:val="en-US"/>
                </w:rPr>
                <w:t>al-Fiqh al-Islami wa Adillatih.</w:t>
              </w:r>
              <w:r>
                <w:rPr>
                  <w:noProof/>
                  <w:lang w:val="en-US"/>
                </w:rPr>
                <w:t xml:space="preserve"> Damaskus: Dar al-Fikr.</w:t>
              </w:r>
            </w:p>
            <w:p w14:paraId="38EEE24A" w14:textId="77777777" w:rsidR="001B6B86" w:rsidRDefault="001B6B86" w:rsidP="001B6B86">
              <w:pPr>
                <w:pStyle w:val="Bibliography"/>
                <w:ind w:left="720" w:hanging="720"/>
                <w:rPr>
                  <w:noProof/>
                  <w:lang w:val="en-US"/>
                </w:rPr>
              </w:pPr>
              <w:r>
                <w:rPr>
                  <w:noProof/>
                  <w:lang w:val="en-US"/>
                </w:rPr>
                <w:t xml:space="preserve">Asmad, A. (2019). Menerapkan Gerakan Islam Moderat sebagai Pengikis Fundamentalis dan Liberalis dalam Mengawal Karakteristik Islam Di Indonesia. </w:t>
              </w:r>
              <w:r>
                <w:rPr>
                  <w:i/>
                  <w:iCs/>
                  <w:noProof/>
                  <w:lang w:val="en-US"/>
                </w:rPr>
                <w:t>Al-Qodiri Jurnal Pendidikan Sosial dan Keagamaan</w:t>
              </w:r>
              <w:r>
                <w:rPr>
                  <w:noProof/>
                  <w:lang w:val="en-US"/>
                </w:rPr>
                <w:t>.</w:t>
              </w:r>
            </w:p>
            <w:p w14:paraId="3F6C04F4" w14:textId="77777777" w:rsidR="001B6B86" w:rsidRDefault="001B6B86" w:rsidP="001B6B86">
              <w:pPr>
                <w:pStyle w:val="Bibliography"/>
                <w:ind w:left="720" w:hanging="720"/>
                <w:rPr>
                  <w:noProof/>
                  <w:lang w:val="en-US"/>
                </w:rPr>
              </w:pPr>
              <w:r>
                <w:rPr>
                  <w:noProof/>
                  <w:lang w:val="en-US"/>
                </w:rPr>
                <w:t xml:space="preserve">AS-Sidokare, A. A. (2009). </w:t>
              </w:r>
              <w:r>
                <w:rPr>
                  <w:i/>
                  <w:iCs/>
                  <w:noProof/>
                  <w:lang w:val="en-US"/>
                </w:rPr>
                <w:t>ebook Shahih Bukhari edisi CHM.</w:t>
              </w:r>
              <w:r>
                <w:rPr>
                  <w:noProof/>
                  <w:lang w:val="en-US"/>
                </w:rPr>
                <w:t xml:space="preserve"> tanpa catatan kota: kampungsunnah.</w:t>
              </w:r>
            </w:p>
            <w:p w14:paraId="2E06D6D7" w14:textId="77777777" w:rsidR="001B6B86" w:rsidRDefault="001B6B86" w:rsidP="001B6B86">
              <w:pPr>
                <w:pStyle w:val="Bibliography"/>
                <w:ind w:left="720" w:hanging="720"/>
                <w:rPr>
                  <w:noProof/>
                  <w:lang w:val="en-US"/>
                </w:rPr>
              </w:pPr>
              <w:r>
                <w:rPr>
                  <w:noProof/>
                  <w:lang w:val="en-US"/>
                </w:rPr>
                <w:t xml:space="preserve">Awang, A. B., &amp; Mahdie, I. (2018). Peminangan atau Melamar, dan Akibatnya Menurut Hukum Islam Serta Undang-Undang Islam di Indonesia. </w:t>
              </w:r>
              <w:r>
                <w:rPr>
                  <w:i/>
                  <w:iCs/>
                  <w:noProof/>
                  <w:lang w:val="en-US"/>
                </w:rPr>
                <w:t>Penerbit Kemala Indonesia: Fikiran Masyarakat</w:t>
              </w:r>
              <w:r>
                <w:rPr>
                  <w:noProof/>
                  <w:lang w:val="en-US"/>
                </w:rPr>
                <w:t>.</w:t>
              </w:r>
            </w:p>
            <w:p w14:paraId="576CB38C" w14:textId="77777777" w:rsidR="001B6B86" w:rsidRDefault="001B6B86" w:rsidP="001B6B86">
              <w:pPr>
                <w:pStyle w:val="Bibliography"/>
                <w:ind w:left="720" w:hanging="720"/>
                <w:rPr>
                  <w:noProof/>
                  <w:lang w:val="en-US"/>
                </w:rPr>
              </w:pPr>
              <w:r>
                <w:rPr>
                  <w:noProof/>
                  <w:lang w:val="en-US"/>
                </w:rPr>
                <w:lastRenderedPageBreak/>
                <w:t xml:space="preserve">Azzam, A. A., &amp; Hawwas, A. W. (2011). </w:t>
              </w:r>
              <w:r>
                <w:rPr>
                  <w:i/>
                  <w:iCs/>
                  <w:noProof/>
                  <w:lang w:val="en-US"/>
                </w:rPr>
                <w:t>Fiqh Munakahat.</w:t>
              </w:r>
              <w:r>
                <w:rPr>
                  <w:noProof/>
                  <w:lang w:val="en-US"/>
                </w:rPr>
                <w:t xml:space="preserve"> Jakarta: Amzah.</w:t>
              </w:r>
            </w:p>
            <w:p w14:paraId="0030D99B" w14:textId="77777777" w:rsidR="001B6B86" w:rsidRDefault="001B6B86" w:rsidP="001B6B86">
              <w:pPr>
                <w:pStyle w:val="Bibliography"/>
                <w:ind w:left="720" w:hanging="720"/>
                <w:rPr>
                  <w:noProof/>
                  <w:lang w:val="en-US"/>
                </w:rPr>
              </w:pPr>
              <w:r>
                <w:rPr>
                  <w:noProof/>
                  <w:lang w:val="en-US"/>
                </w:rPr>
                <w:t xml:space="preserve">Darmalaksana, W. (2020). </w:t>
              </w:r>
              <w:r>
                <w:rPr>
                  <w:i/>
                  <w:iCs/>
                  <w:noProof/>
                  <w:lang w:val="en-US"/>
                </w:rPr>
                <w:t>Cara Menulis Proposal Penelitian.</w:t>
              </w:r>
              <w:r>
                <w:rPr>
                  <w:noProof/>
                  <w:lang w:val="en-US"/>
                </w:rPr>
                <w:t xml:space="preserve"> Bandung: Fakultas Ushuluddin UIN Sunan Gunung Djati Bandung.</w:t>
              </w:r>
            </w:p>
            <w:p w14:paraId="6D18B751" w14:textId="77777777" w:rsidR="001B6B86" w:rsidRDefault="001B6B86" w:rsidP="001B6B86">
              <w:pPr>
                <w:pStyle w:val="Bibliography"/>
                <w:ind w:left="720" w:hanging="720"/>
                <w:rPr>
                  <w:noProof/>
                  <w:lang w:val="en-US"/>
                </w:rPr>
              </w:pPr>
              <w:r>
                <w:rPr>
                  <w:noProof/>
                  <w:lang w:val="en-US"/>
                </w:rPr>
                <w:t xml:space="preserve">Darmalaksana, W. (2020). </w:t>
              </w:r>
              <w:r>
                <w:rPr>
                  <w:i/>
                  <w:iCs/>
                  <w:noProof/>
                  <w:lang w:val="en-US"/>
                </w:rPr>
                <w:t>Rekam Proses Kuliah Online Metode Penelitan Hadis.</w:t>
              </w:r>
              <w:r>
                <w:rPr>
                  <w:noProof/>
                  <w:lang w:val="en-US"/>
                </w:rPr>
                <w:t xml:space="preserve"> Bandung: Fakultas Ushuluddin UIN Sunan Gunung Djati Bandung.</w:t>
              </w:r>
            </w:p>
            <w:p w14:paraId="683D9E7A" w14:textId="77777777" w:rsidR="001B6B86" w:rsidRDefault="001B6B86" w:rsidP="001B6B86">
              <w:pPr>
                <w:pStyle w:val="Bibliography"/>
                <w:ind w:left="720" w:hanging="720"/>
                <w:rPr>
                  <w:noProof/>
                  <w:lang w:val="en-US"/>
                </w:rPr>
              </w:pPr>
              <w:r>
                <w:rPr>
                  <w:noProof/>
                  <w:lang w:val="en-US"/>
                </w:rPr>
                <w:t xml:space="preserve">Darussalam, A. (2018). </w:t>
              </w:r>
              <w:r>
                <w:rPr>
                  <w:i/>
                  <w:iCs/>
                  <w:noProof/>
                  <w:lang w:val="en-US"/>
                </w:rPr>
                <w:t>Peminangan Dalam Islam (Perspektif Hadis Nabi SAW).</w:t>
              </w:r>
              <w:r>
                <w:rPr>
                  <w:noProof/>
                  <w:lang w:val="en-US"/>
                </w:rPr>
                <w:t xml:space="preserve"> Makassar: UIN Alauddin Makassar.</w:t>
              </w:r>
            </w:p>
            <w:p w14:paraId="1EF5A6E2" w14:textId="77777777" w:rsidR="001B6B86" w:rsidRDefault="001B6B86" w:rsidP="001B6B86">
              <w:pPr>
                <w:pStyle w:val="Bibliography"/>
                <w:ind w:left="720" w:hanging="720"/>
                <w:rPr>
                  <w:noProof/>
                  <w:lang w:val="en-US"/>
                </w:rPr>
              </w:pPr>
              <w:r>
                <w:rPr>
                  <w:noProof/>
                  <w:lang w:val="en-US"/>
                </w:rPr>
                <w:t xml:space="preserve">Daulay, S. P. (2013). Membumikan Islam Melalui Mazhab Ketiga: Refleksi Kritis Terhadap Fundamentalisme dan Liberalisme Islam. </w:t>
              </w:r>
              <w:r>
                <w:rPr>
                  <w:i/>
                  <w:iCs/>
                  <w:noProof/>
                  <w:lang w:val="en-US"/>
                </w:rPr>
                <w:t>Madania</w:t>
              </w:r>
              <w:r>
                <w:rPr>
                  <w:noProof/>
                  <w:lang w:val="en-US"/>
                </w:rPr>
                <w:t>.</w:t>
              </w:r>
            </w:p>
            <w:p w14:paraId="510FE98B" w14:textId="77777777" w:rsidR="001B6B86" w:rsidRDefault="001B6B86" w:rsidP="001B6B86">
              <w:pPr>
                <w:pStyle w:val="Bibliography"/>
                <w:ind w:left="720" w:hanging="720"/>
                <w:rPr>
                  <w:noProof/>
                  <w:lang w:val="en-US"/>
                </w:rPr>
              </w:pPr>
              <w:r>
                <w:rPr>
                  <w:noProof/>
                  <w:lang w:val="en-US"/>
                </w:rPr>
                <w:t xml:space="preserve">Fatkhurozi. (2019). </w:t>
              </w:r>
              <w:r>
                <w:rPr>
                  <w:i/>
                  <w:iCs/>
                  <w:noProof/>
                  <w:lang w:val="en-US"/>
                </w:rPr>
                <w:t>Praktik Peminangan oleh Perempuan kepada Laki-Laki di Desa Japan Kecamatan Babadan Kabupaten Ponorogo Perspektif Fiqh Munakahat.</w:t>
              </w:r>
              <w:r>
                <w:rPr>
                  <w:noProof/>
                  <w:lang w:val="en-US"/>
                </w:rPr>
                <w:t xml:space="preserve"> Ponorogo: Fakultas Syar'ah IAIN Ponorogo.</w:t>
              </w:r>
            </w:p>
            <w:p w14:paraId="6A7F513C" w14:textId="77777777" w:rsidR="001B6B86" w:rsidRDefault="001B6B86" w:rsidP="001B6B86">
              <w:pPr>
                <w:pStyle w:val="Bibliography"/>
                <w:ind w:left="720" w:hanging="720"/>
                <w:rPr>
                  <w:noProof/>
                  <w:lang w:val="en-US"/>
                </w:rPr>
              </w:pPr>
              <w:r>
                <w:rPr>
                  <w:noProof/>
                  <w:lang w:val="en-US"/>
                </w:rPr>
                <w:t xml:space="preserve">Ghozali, A. R. (2003). </w:t>
              </w:r>
              <w:r>
                <w:rPr>
                  <w:i/>
                  <w:iCs/>
                  <w:noProof/>
                  <w:lang w:val="en-US"/>
                </w:rPr>
                <w:t>Fiqh Munakahat.</w:t>
              </w:r>
              <w:r>
                <w:rPr>
                  <w:noProof/>
                  <w:lang w:val="en-US"/>
                </w:rPr>
                <w:t xml:space="preserve"> Jakarta: Kencana.</w:t>
              </w:r>
            </w:p>
            <w:p w14:paraId="315C5F89" w14:textId="77777777" w:rsidR="001B6B86" w:rsidRDefault="001B6B86" w:rsidP="001B6B86">
              <w:pPr>
                <w:pStyle w:val="Bibliography"/>
                <w:ind w:left="720" w:hanging="720"/>
                <w:rPr>
                  <w:noProof/>
                  <w:lang w:val="en-US"/>
                </w:rPr>
              </w:pPr>
              <w:r>
                <w:rPr>
                  <w:noProof/>
                  <w:lang w:val="en-US"/>
                </w:rPr>
                <w:t xml:space="preserve">Hakim, R. (2000). </w:t>
              </w:r>
              <w:r>
                <w:rPr>
                  <w:i/>
                  <w:iCs/>
                  <w:noProof/>
                  <w:lang w:val="en-US"/>
                </w:rPr>
                <w:t>Hukum Perkawnan Islam.</w:t>
              </w:r>
              <w:r>
                <w:rPr>
                  <w:noProof/>
                  <w:lang w:val="en-US"/>
                </w:rPr>
                <w:t xml:space="preserve"> Bandung: Pustaka Setia.</w:t>
              </w:r>
            </w:p>
            <w:p w14:paraId="3FC9E476" w14:textId="77777777" w:rsidR="001B6B86" w:rsidRDefault="001B6B86" w:rsidP="001B6B86">
              <w:pPr>
                <w:pStyle w:val="Bibliography"/>
                <w:ind w:left="720" w:hanging="720"/>
                <w:rPr>
                  <w:noProof/>
                  <w:lang w:val="en-US"/>
                </w:rPr>
              </w:pPr>
              <w:r>
                <w:rPr>
                  <w:noProof/>
                  <w:lang w:val="en-US"/>
                </w:rPr>
                <w:t xml:space="preserve">Hakim, R. M. (2016). Konsep Felix Siauw Tentang Taaruf Antara Calon Mempelai Pria Dan Calon Mempelai Wanita. </w:t>
              </w:r>
              <w:r>
                <w:rPr>
                  <w:i/>
                  <w:iCs/>
                  <w:noProof/>
                  <w:lang w:val="en-US"/>
                </w:rPr>
                <w:t>Al-Ahwal: Jurnal Hukum Keluarga Islam</w:t>
              </w:r>
              <w:r>
                <w:rPr>
                  <w:noProof/>
                  <w:lang w:val="en-US"/>
                </w:rPr>
                <w:t>, 72.</w:t>
              </w:r>
            </w:p>
            <w:p w14:paraId="3F4E469A" w14:textId="77777777" w:rsidR="001B6B86" w:rsidRDefault="001B6B86" w:rsidP="001B6B86">
              <w:pPr>
                <w:pStyle w:val="Bibliography"/>
                <w:ind w:left="720" w:hanging="720"/>
                <w:rPr>
                  <w:noProof/>
                  <w:lang w:val="en-US"/>
                </w:rPr>
              </w:pPr>
              <w:r>
                <w:rPr>
                  <w:noProof/>
                  <w:lang w:val="en-US"/>
                </w:rPr>
                <w:t xml:space="preserve">Hisyam, A. M. (t.t). </w:t>
              </w:r>
              <w:r>
                <w:rPr>
                  <w:i/>
                  <w:iCs/>
                  <w:noProof/>
                  <w:lang w:val="en-US"/>
                </w:rPr>
                <w:t>al-Sirah al-Nabawiyyah Li Ibni Hisyam.</w:t>
              </w:r>
              <w:r>
                <w:rPr>
                  <w:noProof/>
                  <w:lang w:val="en-US"/>
                </w:rPr>
                <w:t xml:space="preserve"> Bairut: Dar al-Jail.</w:t>
              </w:r>
            </w:p>
            <w:p w14:paraId="38F76394" w14:textId="77777777" w:rsidR="001B6B86" w:rsidRDefault="001B6B86" w:rsidP="001B6B86">
              <w:pPr>
                <w:pStyle w:val="Bibliography"/>
                <w:ind w:left="720" w:hanging="720"/>
                <w:rPr>
                  <w:noProof/>
                  <w:lang w:val="en-US"/>
                </w:rPr>
              </w:pPr>
              <w:r>
                <w:rPr>
                  <w:noProof/>
                  <w:lang w:val="en-US"/>
                </w:rPr>
                <w:t xml:space="preserve">Indra, H., Ahzada, I., &amp; Husnani. (2007). </w:t>
              </w:r>
              <w:r>
                <w:rPr>
                  <w:i/>
                  <w:iCs/>
                  <w:noProof/>
                  <w:lang w:val="en-US"/>
                </w:rPr>
                <w:t>Potret Wanita Shalehah.</w:t>
              </w:r>
              <w:r>
                <w:rPr>
                  <w:noProof/>
                  <w:lang w:val="en-US"/>
                </w:rPr>
                <w:t xml:space="preserve"> Graha Ilmu.</w:t>
              </w:r>
            </w:p>
            <w:p w14:paraId="05B3F23F" w14:textId="77777777" w:rsidR="001B6B86" w:rsidRDefault="001B6B86" w:rsidP="001B6B86">
              <w:pPr>
                <w:pStyle w:val="Bibliography"/>
                <w:ind w:left="720" w:hanging="720"/>
                <w:rPr>
                  <w:noProof/>
                  <w:lang w:val="en-US"/>
                </w:rPr>
              </w:pPr>
              <w:r>
                <w:rPr>
                  <w:noProof/>
                  <w:lang w:val="en-US"/>
                </w:rPr>
                <w:t xml:space="preserve">Islam, M. H. (2020). Pembentukan Kepribadian Multikultural melalui Pendidikan Diversitas. </w:t>
              </w:r>
              <w:r>
                <w:rPr>
                  <w:i/>
                  <w:iCs/>
                  <w:noProof/>
                  <w:lang w:val="en-US"/>
                </w:rPr>
                <w:t>Pendidikan Multikultural</w:t>
              </w:r>
              <w:r>
                <w:rPr>
                  <w:noProof/>
                  <w:lang w:val="en-US"/>
                </w:rPr>
                <w:t>.</w:t>
              </w:r>
            </w:p>
            <w:p w14:paraId="63610751" w14:textId="77777777" w:rsidR="001B6B86" w:rsidRDefault="001B6B86" w:rsidP="001B6B86">
              <w:pPr>
                <w:pStyle w:val="Bibliography"/>
                <w:ind w:left="720" w:hanging="720"/>
                <w:rPr>
                  <w:noProof/>
                  <w:lang w:val="en-US"/>
                </w:rPr>
              </w:pPr>
              <w:r>
                <w:rPr>
                  <w:noProof/>
                  <w:lang w:val="en-US"/>
                </w:rPr>
                <w:t xml:space="preserve">Jazari, I. (2019). Pandangan dan Hukum Islam terhadap Wanita dalam Masa Iddah yang Berhubungan dengan Pria Lain Melalui Media Sosial. </w:t>
              </w:r>
              <w:r>
                <w:rPr>
                  <w:i/>
                  <w:iCs/>
                  <w:noProof/>
                  <w:lang w:val="en-US"/>
                </w:rPr>
                <w:t>JAS: Jurnal Ilmiah Ahwal Syakhsyiyyah</w:t>
              </w:r>
              <w:r>
                <w:rPr>
                  <w:noProof/>
                  <w:lang w:val="en-US"/>
                </w:rPr>
                <w:t>.</w:t>
              </w:r>
            </w:p>
            <w:p w14:paraId="1C62A39E" w14:textId="77777777" w:rsidR="001B6B86" w:rsidRDefault="001B6B86" w:rsidP="001B6B86">
              <w:pPr>
                <w:pStyle w:val="Bibliography"/>
                <w:ind w:left="720" w:hanging="720"/>
                <w:rPr>
                  <w:noProof/>
                  <w:lang w:val="en-US"/>
                </w:rPr>
              </w:pPr>
              <w:r>
                <w:rPr>
                  <w:noProof/>
                  <w:lang w:val="en-US"/>
                </w:rPr>
                <w:t xml:space="preserve">Mahalli, A. M. (2003). </w:t>
              </w:r>
              <w:r>
                <w:rPr>
                  <w:i/>
                  <w:iCs/>
                  <w:noProof/>
                  <w:lang w:val="en-US"/>
                </w:rPr>
                <w:t>Menikahlah, Engkau Menjadi Kaya.</w:t>
              </w:r>
              <w:r>
                <w:rPr>
                  <w:noProof/>
                  <w:lang w:val="en-US"/>
                </w:rPr>
                <w:t xml:space="preserve"> Yogyakarta: Mitra Pustaka.</w:t>
              </w:r>
            </w:p>
            <w:p w14:paraId="0F2B9B2D" w14:textId="77777777" w:rsidR="001B6B86" w:rsidRDefault="001B6B86" w:rsidP="001B6B86">
              <w:pPr>
                <w:pStyle w:val="Bibliography"/>
                <w:ind w:left="720" w:hanging="720"/>
                <w:rPr>
                  <w:noProof/>
                  <w:lang w:val="en-US"/>
                </w:rPr>
              </w:pPr>
              <w:r>
                <w:rPr>
                  <w:noProof/>
                  <w:lang w:val="en-US"/>
                </w:rPr>
                <w:t xml:space="preserve">Mardani. (2011). </w:t>
              </w:r>
              <w:r>
                <w:rPr>
                  <w:i/>
                  <w:iCs/>
                  <w:noProof/>
                  <w:lang w:val="en-US"/>
                </w:rPr>
                <w:t>Hukum Perkawinan Islam Di Dunia Islam Modern.</w:t>
              </w:r>
              <w:r>
                <w:rPr>
                  <w:noProof/>
                  <w:lang w:val="en-US"/>
                </w:rPr>
                <w:t xml:space="preserve"> Yogyakarta: Graha ILmu.</w:t>
              </w:r>
            </w:p>
            <w:p w14:paraId="16ECB85C" w14:textId="77777777" w:rsidR="001B6B86" w:rsidRDefault="001B6B86" w:rsidP="001B6B86">
              <w:pPr>
                <w:pStyle w:val="Bibliography"/>
                <w:ind w:left="720" w:hanging="720"/>
                <w:rPr>
                  <w:noProof/>
                  <w:lang w:val="en-US"/>
                </w:rPr>
              </w:pPr>
              <w:r>
                <w:rPr>
                  <w:noProof/>
                  <w:lang w:val="en-US"/>
                </w:rPr>
                <w:t xml:space="preserve">Masduki. (2019). </w:t>
              </w:r>
              <w:r>
                <w:rPr>
                  <w:i/>
                  <w:iCs/>
                  <w:noProof/>
                  <w:lang w:val="en-US"/>
                </w:rPr>
                <w:t>Kontekstualisasi Hadis Peminangan Perempuan terhadap Laki-Laki.</w:t>
              </w:r>
              <w:r>
                <w:rPr>
                  <w:noProof/>
                  <w:lang w:val="en-US"/>
                </w:rPr>
                <w:t xml:space="preserve"> Yogyakarta: Jurnal Studi Ilmu-Ilmu al-Qur’an dan Hadis.</w:t>
              </w:r>
            </w:p>
            <w:p w14:paraId="12695EF1" w14:textId="77777777" w:rsidR="001B6B86" w:rsidRDefault="001B6B86" w:rsidP="001B6B86">
              <w:pPr>
                <w:pStyle w:val="Bibliography"/>
                <w:ind w:left="720" w:hanging="720"/>
                <w:rPr>
                  <w:noProof/>
                  <w:lang w:val="en-US"/>
                </w:rPr>
              </w:pPr>
              <w:r>
                <w:rPr>
                  <w:noProof/>
                  <w:lang w:val="en-US"/>
                </w:rPr>
                <w:t xml:space="preserve">Mudzar, A. (1997). </w:t>
              </w:r>
              <w:r>
                <w:rPr>
                  <w:i/>
                  <w:iCs/>
                  <w:noProof/>
                  <w:lang w:val="en-US"/>
                </w:rPr>
                <w:t>Penelitian Agama dan Keagamaan.</w:t>
              </w:r>
              <w:r>
                <w:rPr>
                  <w:noProof/>
                  <w:lang w:val="en-US"/>
                </w:rPr>
                <w:t xml:space="preserve"> Yogjakarta: P3M IAIN Sunan Kalijaga.</w:t>
              </w:r>
            </w:p>
            <w:p w14:paraId="6F6BFBE5" w14:textId="77777777" w:rsidR="001B6B86" w:rsidRDefault="001B6B86" w:rsidP="001B6B86">
              <w:pPr>
                <w:pStyle w:val="Bibliography"/>
                <w:ind w:left="720" w:hanging="720"/>
                <w:rPr>
                  <w:noProof/>
                  <w:lang w:val="en-US"/>
                </w:rPr>
              </w:pPr>
              <w:r>
                <w:rPr>
                  <w:noProof/>
                  <w:lang w:val="en-US"/>
                </w:rPr>
                <w:t xml:space="preserve">Mukhlis, F. H. (2019). Kritik Ilmu-Ilmu Keislaman: Kontribusi Jaringan Islam Liberal. </w:t>
              </w:r>
              <w:r>
                <w:rPr>
                  <w:i/>
                  <w:iCs/>
                  <w:noProof/>
                  <w:lang w:val="en-US"/>
                </w:rPr>
                <w:t>Jurnal Ilmiah Ilmu Ushuluddin</w:t>
              </w:r>
              <w:r>
                <w:rPr>
                  <w:noProof/>
                  <w:lang w:val="en-US"/>
                </w:rPr>
                <w:t>.</w:t>
              </w:r>
            </w:p>
            <w:p w14:paraId="1CAB70D0" w14:textId="77777777" w:rsidR="001B6B86" w:rsidRDefault="001B6B86" w:rsidP="001B6B86">
              <w:pPr>
                <w:pStyle w:val="Bibliography"/>
                <w:ind w:left="720" w:hanging="720"/>
                <w:rPr>
                  <w:noProof/>
                  <w:lang w:val="en-US"/>
                </w:rPr>
              </w:pPr>
              <w:r>
                <w:rPr>
                  <w:noProof/>
                  <w:lang w:val="en-US"/>
                </w:rPr>
                <w:lastRenderedPageBreak/>
                <w:t xml:space="preserve">Mukhsin, M. K. (2019). Saksi yang Adil Dalam Akad Nikah Menurut Imam. </w:t>
              </w:r>
              <w:r>
                <w:rPr>
                  <w:i/>
                  <w:iCs/>
                  <w:noProof/>
                  <w:lang w:val="en-US"/>
                </w:rPr>
                <w:t>Al-Fikra Jurnal Ilmiah Keislaman</w:t>
              </w:r>
              <w:r>
                <w:rPr>
                  <w:noProof/>
                  <w:lang w:val="en-US"/>
                </w:rPr>
                <w:t>.</w:t>
              </w:r>
            </w:p>
            <w:p w14:paraId="78138F56" w14:textId="77777777" w:rsidR="001B6B86" w:rsidRDefault="001B6B86" w:rsidP="001B6B86">
              <w:pPr>
                <w:pStyle w:val="Bibliography"/>
                <w:ind w:left="720" w:hanging="720"/>
                <w:rPr>
                  <w:noProof/>
                  <w:lang w:val="en-US"/>
                </w:rPr>
              </w:pPr>
              <w:r>
                <w:rPr>
                  <w:noProof/>
                  <w:lang w:val="en-US"/>
                </w:rPr>
                <w:t xml:space="preserve">Mukhtar, K. (1993). </w:t>
              </w:r>
              <w:r>
                <w:rPr>
                  <w:i/>
                  <w:iCs/>
                  <w:noProof/>
                  <w:lang w:val="en-US"/>
                </w:rPr>
                <w:t>Asas-Asas Hukum Islam Tentang Perkawinan.</w:t>
              </w:r>
              <w:r>
                <w:rPr>
                  <w:noProof/>
                  <w:lang w:val="en-US"/>
                </w:rPr>
                <w:t xml:space="preserve"> Jakarta: Bulan BIntang.</w:t>
              </w:r>
            </w:p>
            <w:p w14:paraId="216EC3CA" w14:textId="77777777" w:rsidR="001B6B86" w:rsidRDefault="001B6B86" w:rsidP="001B6B86">
              <w:pPr>
                <w:pStyle w:val="Bibliography"/>
                <w:ind w:left="720" w:hanging="720"/>
                <w:rPr>
                  <w:noProof/>
                  <w:lang w:val="en-US"/>
                </w:rPr>
              </w:pPr>
              <w:r>
                <w:rPr>
                  <w:noProof/>
                  <w:lang w:val="en-US"/>
                </w:rPr>
                <w:t xml:space="preserve">Novel, I. (2018). </w:t>
              </w:r>
              <w:r>
                <w:rPr>
                  <w:i/>
                  <w:iCs/>
                  <w:noProof/>
                  <w:lang w:val="en-US"/>
                </w:rPr>
                <w:t>Khitbah Menurut Perspektif Hukum Islam.</w:t>
              </w:r>
              <w:r>
                <w:rPr>
                  <w:noProof/>
                  <w:lang w:val="en-US"/>
                </w:rPr>
                <w:t xml:space="preserve"> Alburriyah: Jurnal Hukum Islam.</w:t>
              </w:r>
            </w:p>
            <w:p w14:paraId="3159E570" w14:textId="77777777" w:rsidR="001B6B86" w:rsidRDefault="001B6B86" w:rsidP="001B6B86">
              <w:pPr>
                <w:pStyle w:val="Bibliography"/>
                <w:ind w:left="720" w:hanging="720"/>
                <w:rPr>
                  <w:noProof/>
                  <w:lang w:val="en-US"/>
                </w:rPr>
              </w:pPr>
              <w:r>
                <w:rPr>
                  <w:noProof/>
                  <w:lang w:val="en-US"/>
                </w:rPr>
                <w:t xml:space="preserve">Sa'diyah, H. (2019). </w:t>
              </w:r>
              <w:r>
                <w:rPr>
                  <w:i/>
                  <w:iCs/>
                  <w:noProof/>
                  <w:lang w:val="en-US"/>
                </w:rPr>
                <w:t>Tradisi Perempuan Meminang Laki-Laki di Desa Labuhan Kecamatan Brondong Kabupaten Lamongan dalam Perspektif Feminisme Eksistensialis Simone De Beauvoir.</w:t>
              </w:r>
              <w:r>
                <w:rPr>
                  <w:noProof/>
                  <w:lang w:val="en-US"/>
                </w:rPr>
                <w:t xml:space="preserve"> Surakarta: Fakultas Ushuluddin dan Dakwah IAIN Surakarta.</w:t>
              </w:r>
            </w:p>
            <w:p w14:paraId="60C3D759" w14:textId="77777777" w:rsidR="001B6B86" w:rsidRDefault="001B6B86" w:rsidP="001B6B86">
              <w:pPr>
                <w:pStyle w:val="Bibliography"/>
                <w:ind w:left="720" w:hanging="720"/>
                <w:rPr>
                  <w:noProof/>
                  <w:lang w:val="en-US"/>
                </w:rPr>
              </w:pPr>
              <w:r>
                <w:rPr>
                  <w:noProof/>
                  <w:lang w:val="en-US"/>
                </w:rPr>
                <w:t xml:space="preserve">Silfiah, R. I. (2020). Kontribusi Hukum Islam dalam Membangun Hukum Nasional Berwawasan Multikultural. </w:t>
              </w:r>
              <w:r>
                <w:rPr>
                  <w:i/>
                  <w:iCs/>
                  <w:noProof/>
                  <w:lang w:val="en-US"/>
                </w:rPr>
                <w:t>Arena Hukum</w:t>
              </w:r>
              <w:r>
                <w:rPr>
                  <w:noProof/>
                  <w:lang w:val="en-US"/>
                </w:rPr>
                <w:t>.</w:t>
              </w:r>
            </w:p>
            <w:p w14:paraId="54294D1E" w14:textId="77777777" w:rsidR="001B6B86" w:rsidRDefault="001B6B86" w:rsidP="001B6B86">
              <w:pPr>
                <w:pStyle w:val="Bibliography"/>
                <w:ind w:left="720" w:hanging="720"/>
                <w:rPr>
                  <w:noProof/>
                  <w:lang w:val="en-US"/>
                </w:rPr>
              </w:pPr>
              <w:r>
                <w:rPr>
                  <w:noProof/>
                  <w:lang w:val="en-US"/>
                </w:rPr>
                <w:t xml:space="preserve">Soleha. (2013). </w:t>
              </w:r>
              <w:r>
                <w:rPr>
                  <w:i/>
                  <w:iCs/>
                  <w:noProof/>
                  <w:lang w:val="en-US"/>
                </w:rPr>
                <w:t>Pinangan Seorang Perempuan kepada Laki-laki: Studi Analisis dalam Kitab Hadis Sunan Ibn Majah No. Indeks 2001.</w:t>
              </w:r>
              <w:r>
                <w:rPr>
                  <w:noProof/>
                  <w:lang w:val="en-US"/>
                </w:rPr>
                <w:t xml:space="preserve"> Surabaya: IAIN Sunan Ampel.</w:t>
              </w:r>
            </w:p>
            <w:p w14:paraId="4F80654B" w14:textId="77777777" w:rsidR="001B6B86" w:rsidRDefault="001B6B86" w:rsidP="001B6B86">
              <w:pPr>
                <w:pStyle w:val="Bibliography"/>
                <w:ind w:left="720" w:hanging="720"/>
                <w:rPr>
                  <w:noProof/>
                  <w:lang w:val="en-US"/>
                </w:rPr>
              </w:pPr>
              <w:r>
                <w:rPr>
                  <w:noProof/>
                  <w:lang w:val="en-US"/>
                </w:rPr>
                <w:t xml:space="preserve">Susanti, E. (2014). Budaya Malu Cerminan Bagi Perempuan Melayu. </w:t>
              </w:r>
              <w:r>
                <w:rPr>
                  <w:i/>
                  <w:iCs/>
                  <w:noProof/>
                  <w:lang w:val="en-US"/>
                </w:rPr>
                <w:t>Sosial Budaya</w:t>
              </w:r>
              <w:r>
                <w:rPr>
                  <w:noProof/>
                  <w:lang w:val="en-US"/>
                </w:rPr>
                <w:t>.</w:t>
              </w:r>
            </w:p>
            <w:p w14:paraId="0BBACF95" w14:textId="77777777" w:rsidR="001B6B86" w:rsidRDefault="001B6B86" w:rsidP="001B6B86">
              <w:pPr>
                <w:pStyle w:val="Bibliography"/>
                <w:ind w:left="720" w:hanging="720"/>
                <w:rPr>
                  <w:noProof/>
                  <w:lang w:val="en-US"/>
                </w:rPr>
              </w:pPr>
              <w:r>
                <w:rPr>
                  <w:noProof/>
                  <w:lang w:val="en-US"/>
                </w:rPr>
                <w:t xml:space="preserve">Takariawan, C. (2004). </w:t>
              </w:r>
              <w:r>
                <w:rPr>
                  <w:i/>
                  <w:iCs/>
                  <w:noProof/>
                  <w:lang w:val="en-US"/>
                </w:rPr>
                <w:t>Izinkan Aku Meminangmu.</w:t>
              </w:r>
              <w:r>
                <w:rPr>
                  <w:noProof/>
                  <w:lang w:val="en-US"/>
                </w:rPr>
                <w:t xml:space="preserve"> Solo: Era Intermedia.</w:t>
              </w:r>
            </w:p>
            <w:p w14:paraId="18BA38BC" w14:textId="77777777" w:rsidR="001B6B86" w:rsidRDefault="001B6B86" w:rsidP="001B6B86">
              <w:pPr>
                <w:pStyle w:val="Bibliography"/>
                <w:ind w:left="720" w:hanging="720"/>
                <w:rPr>
                  <w:noProof/>
                  <w:lang w:val="en-US"/>
                </w:rPr>
              </w:pPr>
              <w:r>
                <w:rPr>
                  <w:noProof/>
                  <w:lang w:val="en-US"/>
                </w:rPr>
                <w:t xml:space="preserve">Tarmizi, T. (2019). Pendidikan Multikultural: Konsepsi, Urgensi, dan Relevansinya dalam Doktrin Islam. </w:t>
              </w:r>
              <w:r>
                <w:rPr>
                  <w:i/>
                  <w:iCs/>
                  <w:noProof/>
                  <w:lang w:val="en-US"/>
                </w:rPr>
                <w:t>Jurnal Tahdzibi Manajemen Pendidikan Islam</w:t>
              </w:r>
              <w:r>
                <w:rPr>
                  <w:noProof/>
                  <w:lang w:val="en-US"/>
                </w:rPr>
                <w:t>.</w:t>
              </w:r>
            </w:p>
            <w:p w14:paraId="3B1F4137" w14:textId="77777777" w:rsidR="001B6B86" w:rsidRDefault="001B6B86" w:rsidP="001B6B86">
              <w:pPr>
                <w:pStyle w:val="Bibliography"/>
                <w:ind w:left="720" w:hanging="720"/>
                <w:rPr>
                  <w:noProof/>
                  <w:lang w:val="en-US"/>
                </w:rPr>
              </w:pPr>
              <w:r>
                <w:rPr>
                  <w:noProof/>
                  <w:lang w:val="en-US"/>
                </w:rPr>
                <w:t xml:space="preserve">Umami, H. (2019). Studi Perbandingan Madzhab Tentang Khitbah dan Batasan Melihat Wanita dalam Khitbah. </w:t>
              </w:r>
              <w:r>
                <w:rPr>
                  <w:i/>
                  <w:iCs/>
                  <w:noProof/>
                  <w:lang w:val="en-US"/>
                </w:rPr>
                <w:t>Usratuna Jurnal Hukum Keluarga Islam</w:t>
              </w:r>
              <w:r>
                <w:rPr>
                  <w:noProof/>
                  <w:lang w:val="en-US"/>
                </w:rPr>
                <w:t>.</w:t>
              </w:r>
            </w:p>
            <w:p w14:paraId="59A4FE33" w14:textId="77777777" w:rsidR="004E19DF" w:rsidRPr="00784D2C" w:rsidRDefault="004E19DF" w:rsidP="001B6B86">
              <w:pPr>
                <w:spacing w:after="0" w:line="240" w:lineRule="auto"/>
              </w:pPr>
              <w:r w:rsidRPr="00784D2C">
                <w:rPr>
                  <w:b/>
                  <w:bCs/>
                  <w:noProof/>
                </w:rPr>
                <w:fldChar w:fldCharType="end"/>
              </w:r>
            </w:p>
          </w:sdtContent>
        </w:sdt>
      </w:sdtContent>
    </w:sdt>
    <w:p w14:paraId="29B8E184" w14:textId="77777777" w:rsidR="004E19DF" w:rsidRPr="00784D2C" w:rsidRDefault="004E19DF" w:rsidP="00784D2C">
      <w:pPr>
        <w:spacing w:after="0" w:line="240" w:lineRule="auto"/>
        <w:rPr>
          <w:b/>
          <w:bCs/>
          <w:lang w:val="en-US"/>
        </w:rPr>
      </w:pPr>
    </w:p>
    <w:p w14:paraId="34B04983" w14:textId="77777777" w:rsidR="004E19DF" w:rsidRPr="00784D2C" w:rsidRDefault="004E19DF" w:rsidP="00784D2C">
      <w:pPr>
        <w:spacing w:after="0" w:line="240" w:lineRule="auto"/>
        <w:rPr>
          <w:b/>
          <w:bCs/>
          <w:lang w:val="en-US"/>
        </w:rPr>
      </w:pPr>
    </w:p>
    <w:p w14:paraId="6A010825" w14:textId="77777777" w:rsidR="00112BD0" w:rsidRPr="00784D2C" w:rsidRDefault="00112BD0" w:rsidP="00784D2C">
      <w:pPr>
        <w:spacing w:after="0" w:line="240" w:lineRule="auto"/>
      </w:pPr>
    </w:p>
    <w:sectPr w:rsidR="00112BD0" w:rsidRPr="00784D2C" w:rsidSect="001B6B86">
      <w:pgSz w:w="11906" w:h="16838" w:code="9"/>
      <w:pgMar w:top="212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1B493" w14:textId="77777777" w:rsidR="0021796D" w:rsidRDefault="0021796D" w:rsidP="009C054B">
      <w:pPr>
        <w:spacing w:after="0" w:line="240" w:lineRule="auto"/>
      </w:pPr>
      <w:r>
        <w:separator/>
      </w:r>
    </w:p>
  </w:endnote>
  <w:endnote w:type="continuationSeparator" w:id="0">
    <w:p w14:paraId="567B3A89" w14:textId="77777777" w:rsidR="0021796D" w:rsidRDefault="0021796D" w:rsidP="009C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F340B" w14:textId="77777777" w:rsidR="0021796D" w:rsidRDefault="0021796D" w:rsidP="009C054B">
      <w:pPr>
        <w:spacing w:after="0" w:line="240" w:lineRule="auto"/>
      </w:pPr>
      <w:r>
        <w:separator/>
      </w:r>
    </w:p>
  </w:footnote>
  <w:footnote w:type="continuationSeparator" w:id="0">
    <w:p w14:paraId="01E2C9C0" w14:textId="77777777" w:rsidR="0021796D" w:rsidRDefault="0021796D" w:rsidP="009C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85E4D16"/>
    <w:lvl w:ilvl="0" w:tplc="56B4CD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000002"/>
    <w:multiLevelType w:val="hybridMultilevel"/>
    <w:tmpl w:val="D05A81B4"/>
    <w:lvl w:ilvl="0" w:tplc="5150BB0A">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4"/>
    <w:multiLevelType w:val="hybridMultilevel"/>
    <w:tmpl w:val="D30C06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67F25CE"/>
    <w:multiLevelType w:val="hybridMultilevel"/>
    <w:tmpl w:val="DEA03E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DF"/>
    <w:rsid w:val="00015E94"/>
    <w:rsid w:val="000535C3"/>
    <w:rsid w:val="00073C01"/>
    <w:rsid w:val="000A2239"/>
    <w:rsid w:val="00112BD0"/>
    <w:rsid w:val="00115BAA"/>
    <w:rsid w:val="00140C52"/>
    <w:rsid w:val="00177E6F"/>
    <w:rsid w:val="00180B54"/>
    <w:rsid w:val="00192FC3"/>
    <w:rsid w:val="001B6B86"/>
    <w:rsid w:val="0021796D"/>
    <w:rsid w:val="00225D85"/>
    <w:rsid w:val="00263004"/>
    <w:rsid w:val="002A236B"/>
    <w:rsid w:val="002B2F84"/>
    <w:rsid w:val="004047F4"/>
    <w:rsid w:val="00413FD1"/>
    <w:rsid w:val="00422AF1"/>
    <w:rsid w:val="00424852"/>
    <w:rsid w:val="004E19DF"/>
    <w:rsid w:val="00511399"/>
    <w:rsid w:val="0051595C"/>
    <w:rsid w:val="005368D5"/>
    <w:rsid w:val="00571B37"/>
    <w:rsid w:val="005A66AE"/>
    <w:rsid w:val="0062622E"/>
    <w:rsid w:val="006371EF"/>
    <w:rsid w:val="00656910"/>
    <w:rsid w:val="00660D1A"/>
    <w:rsid w:val="0067328F"/>
    <w:rsid w:val="00695E37"/>
    <w:rsid w:val="006B30E4"/>
    <w:rsid w:val="006B57A7"/>
    <w:rsid w:val="00716930"/>
    <w:rsid w:val="00726C7B"/>
    <w:rsid w:val="00784D2C"/>
    <w:rsid w:val="007952BE"/>
    <w:rsid w:val="00836433"/>
    <w:rsid w:val="008547A6"/>
    <w:rsid w:val="00854E56"/>
    <w:rsid w:val="008F0447"/>
    <w:rsid w:val="0093344C"/>
    <w:rsid w:val="009B2DDA"/>
    <w:rsid w:val="009B55D6"/>
    <w:rsid w:val="009B5E3F"/>
    <w:rsid w:val="009C054B"/>
    <w:rsid w:val="00A14574"/>
    <w:rsid w:val="00A4037E"/>
    <w:rsid w:val="00A54AE1"/>
    <w:rsid w:val="00B11A12"/>
    <w:rsid w:val="00B16278"/>
    <w:rsid w:val="00B32D9B"/>
    <w:rsid w:val="00BC056A"/>
    <w:rsid w:val="00BD52D9"/>
    <w:rsid w:val="00C01195"/>
    <w:rsid w:val="00C0209D"/>
    <w:rsid w:val="00C4749B"/>
    <w:rsid w:val="00C64049"/>
    <w:rsid w:val="00C9457A"/>
    <w:rsid w:val="00CF2B77"/>
    <w:rsid w:val="00CF2CF3"/>
    <w:rsid w:val="00D203AC"/>
    <w:rsid w:val="00D619A1"/>
    <w:rsid w:val="00D90CD6"/>
    <w:rsid w:val="00DE4A91"/>
    <w:rsid w:val="00DF4F91"/>
    <w:rsid w:val="00DF56B5"/>
    <w:rsid w:val="00E111BC"/>
    <w:rsid w:val="00E264A9"/>
    <w:rsid w:val="00E26B50"/>
    <w:rsid w:val="00E73F33"/>
    <w:rsid w:val="00EC06EF"/>
    <w:rsid w:val="00EC2258"/>
    <w:rsid w:val="00F358A1"/>
    <w:rsid w:val="00F35FD1"/>
    <w:rsid w:val="00F55F77"/>
    <w:rsid w:val="00FC06F9"/>
    <w:rsid w:val="00FD306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3DE3"/>
  <w15:chartTrackingRefBased/>
  <w15:docId w15:val="{81EB951E-FB78-441B-BB5F-623767F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DF"/>
    <w:rPr>
      <w:rFonts w:eastAsia="Calibri"/>
    </w:rPr>
  </w:style>
  <w:style w:type="paragraph" w:styleId="Heading1">
    <w:name w:val="heading 1"/>
    <w:basedOn w:val="Normal"/>
    <w:next w:val="Normal"/>
    <w:link w:val="Heading1Char"/>
    <w:uiPriority w:val="9"/>
    <w:qFormat/>
    <w:rsid w:val="004E19D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9DF"/>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4E19DF"/>
    <w:pPr>
      <w:ind w:left="720"/>
      <w:contextualSpacing/>
    </w:pPr>
  </w:style>
  <w:style w:type="paragraph" w:styleId="NormalWeb">
    <w:name w:val="Normal (Web)"/>
    <w:basedOn w:val="Normal"/>
    <w:uiPriority w:val="99"/>
    <w:rsid w:val="004E19DF"/>
    <w:pPr>
      <w:spacing w:before="100" w:beforeAutospacing="1" w:after="100" w:afterAutospacing="1" w:line="240" w:lineRule="auto"/>
    </w:pPr>
    <w:rPr>
      <w:rFonts w:eastAsia="Times New Roman"/>
      <w:lang w:eastAsia="id-ID"/>
    </w:rPr>
  </w:style>
  <w:style w:type="paragraph" w:customStyle="1" w:styleId="arabic1">
    <w:name w:val="arabic1"/>
    <w:basedOn w:val="Normal"/>
    <w:uiPriority w:val="99"/>
    <w:rsid w:val="004E19DF"/>
    <w:pPr>
      <w:spacing w:before="100" w:beforeAutospacing="1" w:after="100" w:afterAutospacing="1" w:line="240" w:lineRule="auto"/>
    </w:pPr>
    <w:rPr>
      <w:rFonts w:eastAsia="Times New Roman"/>
      <w:lang w:eastAsia="id-ID"/>
    </w:rPr>
  </w:style>
  <w:style w:type="character" w:styleId="Emphasis">
    <w:name w:val="Emphasis"/>
    <w:basedOn w:val="DefaultParagraphFont"/>
    <w:uiPriority w:val="20"/>
    <w:qFormat/>
    <w:rsid w:val="004E19DF"/>
    <w:rPr>
      <w:i/>
      <w:iCs/>
    </w:rPr>
  </w:style>
  <w:style w:type="character" w:styleId="CommentReference">
    <w:name w:val="annotation reference"/>
    <w:basedOn w:val="DefaultParagraphFont"/>
    <w:uiPriority w:val="99"/>
    <w:rsid w:val="004E19DF"/>
    <w:rPr>
      <w:sz w:val="16"/>
      <w:szCs w:val="16"/>
    </w:rPr>
  </w:style>
  <w:style w:type="paragraph" w:styleId="Bibliography">
    <w:name w:val="Bibliography"/>
    <w:basedOn w:val="Normal"/>
    <w:next w:val="Normal"/>
    <w:uiPriority w:val="37"/>
    <w:rsid w:val="004E19DF"/>
  </w:style>
  <w:style w:type="character" w:styleId="Hyperlink">
    <w:name w:val="Hyperlink"/>
    <w:basedOn w:val="DefaultParagraphFont"/>
    <w:uiPriority w:val="99"/>
    <w:rsid w:val="004E19DF"/>
    <w:rPr>
      <w:color w:val="0563C1"/>
      <w:u w:val="single"/>
    </w:rPr>
  </w:style>
  <w:style w:type="paragraph" w:styleId="Footer">
    <w:name w:val="footer"/>
    <w:basedOn w:val="Normal"/>
    <w:link w:val="FooterChar"/>
    <w:uiPriority w:val="99"/>
    <w:rsid w:val="004E1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DF"/>
    <w:rPr>
      <w:rFonts w:eastAsia="Calibri"/>
    </w:rPr>
  </w:style>
  <w:style w:type="paragraph" w:styleId="FootnoteText">
    <w:name w:val="footnote text"/>
    <w:basedOn w:val="Normal"/>
    <w:link w:val="FootnoteTextChar"/>
    <w:uiPriority w:val="99"/>
    <w:semiHidden/>
    <w:unhideWhenUsed/>
    <w:rsid w:val="009C0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54B"/>
    <w:rPr>
      <w:rFonts w:eastAsia="Calibri"/>
      <w:sz w:val="20"/>
      <w:szCs w:val="20"/>
    </w:rPr>
  </w:style>
  <w:style w:type="character" w:styleId="FootnoteReference">
    <w:name w:val="footnote reference"/>
    <w:basedOn w:val="DefaultParagraphFont"/>
    <w:uiPriority w:val="99"/>
    <w:semiHidden/>
    <w:unhideWhenUsed/>
    <w:rsid w:val="009C054B"/>
    <w:rPr>
      <w:vertAlign w:val="superscript"/>
    </w:rPr>
  </w:style>
  <w:style w:type="character" w:styleId="UnresolvedMention">
    <w:name w:val="Unresolved Mention"/>
    <w:basedOn w:val="DefaultParagraphFont"/>
    <w:uiPriority w:val="99"/>
    <w:semiHidden/>
    <w:unhideWhenUsed/>
    <w:rsid w:val="001B6B86"/>
    <w:rPr>
      <w:color w:val="605E5C"/>
      <w:shd w:val="clear" w:color="auto" w:fill="E1DFDD"/>
    </w:rPr>
  </w:style>
  <w:style w:type="paragraph" w:styleId="Header">
    <w:name w:val="header"/>
    <w:basedOn w:val="Normal"/>
    <w:link w:val="HeaderChar"/>
    <w:uiPriority w:val="99"/>
    <w:unhideWhenUsed/>
    <w:rsid w:val="001B6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B8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48">
      <w:bodyDiv w:val="1"/>
      <w:marLeft w:val="0"/>
      <w:marRight w:val="0"/>
      <w:marTop w:val="0"/>
      <w:marBottom w:val="0"/>
      <w:divBdr>
        <w:top w:val="none" w:sz="0" w:space="0" w:color="auto"/>
        <w:left w:val="none" w:sz="0" w:space="0" w:color="auto"/>
        <w:bottom w:val="none" w:sz="0" w:space="0" w:color="auto"/>
        <w:right w:val="none" w:sz="0" w:space="0" w:color="auto"/>
      </w:divBdr>
    </w:div>
    <w:div w:id="12003946">
      <w:bodyDiv w:val="1"/>
      <w:marLeft w:val="0"/>
      <w:marRight w:val="0"/>
      <w:marTop w:val="0"/>
      <w:marBottom w:val="0"/>
      <w:divBdr>
        <w:top w:val="none" w:sz="0" w:space="0" w:color="auto"/>
        <w:left w:val="none" w:sz="0" w:space="0" w:color="auto"/>
        <w:bottom w:val="none" w:sz="0" w:space="0" w:color="auto"/>
        <w:right w:val="none" w:sz="0" w:space="0" w:color="auto"/>
      </w:divBdr>
    </w:div>
    <w:div w:id="16661609">
      <w:bodyDiv w:val="1"/>
      <w:marLeft w:val="0"/>
      <w:marRight w:val="0"/>
      <w:marTop w:val="0"/>
      <w:marBottom w:val="0"/>
      <w:divBdr>
        <w:top w:val="none" w:sz="0" w:space="0" w:color="auto"/>
        <w:left w:val="none" w:sz="0" w:space="0" w:color="auto"/>
        <w:bottom w:val="none" w:sz="0" w:space="0" w:color="auto"/>
        <w:right w:val="none" w:sz="0" w:space="0" w:color="auto"/>
      </w:divBdr>
    </w:div>
    <w:div w:id="55202931">
      <w:bodyDiv w:val="1"/>
      <w:marLeft w:val="0"/>
      <w:marRight w:val="0"/>
      <w:marTop w:val="0"/>
      <w:marBottom w:val="0"/>
      <w:divBdr>
        <w:top w:val="none" w:sz="0" w:space="0" w:color="auto"/>
        <w:left w:val="none" w:sz="0" w:space="0" w:color="auto"/>
        <w:bottom w:val="none" w:sz="0" w:space="0" w:color="auto"/>
        <w:right w:val="none" w:sz="0" w:space="0" w:color="auto"/>
      </w:divBdr>
    </w:div>
    <w:div w:id="61101950">
      <w:bodyDiv w:val="1"/>
      <w:marLeft w:val="0"/>
      <w:marRight w:val="0"/>
      <w:marTop w:val="0"/>
      <w:marBottom w:val="0"/>
      <w:divBdr>
        <w:top w:val="none" w:sz="0" w:space="0" w:color="auto"/>
        <w:left w:val="none" w:sz="0" w:space="0" w:color="auto"/>
        <w:bottom w:val="none" w:sz="0" w:space="0" w:color="auto"/>
        <w:right w:val="none" w:sz="0" w:space="0" w:color="auto"/>
      </w:divBdr>
    </w:div>
    <w:div w:id="87386707">
      <w:bodyDiv w:val="1"/>
      <w:marLeft w:val="0"/>
      <w:marRight w:val="0"/>
      <w:marTop w:val="0"/>
      <w:marBottom w:val="0"/>
      <w:divBdr>
        <w:top w:val="none" w:sz="0" w:space="0" w:color="auto"/>
        <w:left w:val="none" w:sz="0" w:space="0" w:color="auto"/>
        <w:bottom w:val="none" w:sz="0" w:space="0" w:color="auto"/>
        <w:right w:val="none" w:sz="0" w:space="0" w:color="auto"/>
      </w:divBdr>
    </w:div>
    <w:div w:id="89476066">
      <w:bodyDiv w:val="1"/>
      <w:marLeft w:val="0"/>
      <w:marRight w:val="0"/>
      <w:marTop w:val="0"/>
      <w:marBottom w:val="0"/>
      <w:divBdr>
        <w:top w:val="none" w:sz="0" w:space="0" w:color="auto"/>
        <w:left w:val="none" w:sz="0" w:space="0" w:color="auto"/>
        <w:bottom w:val="none" w:sz="0" w:space="0" w:color="auto"/>
        <w:right w:val="none" w:sz="0" w:space="0" w:color="auto"/>
      </w:divBdr>
    </w:div>
    <w:div w:id="110245463">
      <w:bodyDiv w:val="1"/>
      <w:marLeft w:val="0"/>
      <w:marRight w:val="0"/>
      <w:marTop w:val="0"/>
      <w:marBottom w:val="0"/>
      <w:divBdr>
        <w:top w:val="none" w:sz="0" w:space="0" w:color="auto"/>
        <w:left w:val="none" w:sz="0" w:space="0" w:color="auto"/>
        <w:bottom w:val="none" w:sz="0" w:space="0" w:color="auto"/>
        <w:right w:val="none" w:sz="0" w:space="0" w:color="auto"/>
      </w:divBdr>
    </w:div>
    <w:div w:id="128937087">
      <w:bodyDiv w:val="1"/>
      <w:marLeft w:val="0"/>
      <w:marRight w:val="0"/>
      <w:marTop w:val="0"/>
      <w:marBottom w:val="0"/>
      <w:divBdr>
        <w:top w:val="none" w:sz="0" w:space="0" w:color="auto"/>
        <w:left w:val="none" w:sz="0" w:space="0" w:color="auto"/>
        <w:bottom w:val="none" w:sz="0" w:space="0" w:color="auto"/>
        <w:right w:val="none" w:sz="0" w:space="0" w:color="auto"/>
      </w:divBdr>
    </w:div>
    <w:div w:id="150559353">
      <w:bodyDiv w:val="1"/>
      <w:marLeft w:val="0"/>
      <w:marRight w:val="0"/>
      <w:marTop w:val="0"/>
      <w:marBottom w:val="0"/>
      <w:divBdr>
        <w:top w:val="none" w:sz="0" w:space="0" w:color="auto"/>
        <w:left w:val="none" w:sz="0" w:space="0" w:color="auto"/>
        <w:bottom w:val="none" w:sz="0" w:space="0" w:color="auto"/>
        <w:right w:val="none" w:sz="0" w:space="0" w:color="auto"/>
      </w:divBdr>
    </w:div>
    <w:div w:id="195703096">
      <w:bodyDiv w:val="1"/>
      <w:marLeft w:val="0"/>
      <w:marRight w:val="0"/>
      <w:marTop w:val="0"/>
      <w:marBottom w:val="0"/>
      <w:divBdr>
        <w:top w:val="none" w:sz="0" w:space="0" w:color="auto"/>
        <w:left w:val="none" w:sz="0" w:space="0" w:color="auto"/>
        <w:bottom w:val="none" w:sz="0" w:space="0" w:color="auto"/>
        <w:right w:val="none" w:sz="0" w:space="0" w:color="auto"/>
      </w:divBdr>
    </w:div>
    <w:div w:id="202864174">
      <w:bodyDiv w:val="1"/>
      <w:marLeft w:val="0"/>
      <w:marRight w:val="0"/>
      <w:marTop w:val="0"/>
      <w:marBottom w:val="0"/>
      <w:divBdr>
        <w:top w:val="none" w:sz="0" w:space="0" w:color="auto"/>
        <w:left w:val="none" w:sz="0" w:space="0" w:color="auto"/>
        <w:bottom w:val="none" w:sz="0" w:space="0" w:color="auto"/>
        <w:right w:val="none" w:sz="0" w:space="0" w:color="auto"/>
      </w:divBdr>
    </w:div>
    <w:div w:id="221647399">
      <w:bodyDiv w:val="1"/>
      <w:marLeft w:val="0"/>
      <w:marRight w:val="0"/>
      <w:marTop w:val="0"/>
      <w:marBottom w:val="0"/>
      <w:divBdr>
        <w:top w:val="none" w:sz="0" w:space="0" w:color="auto"/>
        <w:left w:val="none" w:sz="0" w:space="0" w:color="auto"/>
        <w:bottom w:val="none" w:sz="0" w:space="0" w:color="auto"/>
        <w:right w:val="none" w:sz="0" w:space="0" w:color="auto"/>
      </w:divBdr>
    </w:div>
    <w:div w:id="251012810">
      <w:bodyDiv w:val="1"/>
      <w:marLeft w:val="0"/>
      <w:marRight w:val="0"/>
      <w:marTop w:val="0"/>
      <w:marBottom w:val="0"/>
      <w:divBdr>
        <w:top w:val="none" w:sz="0" w:space="0" w:color="auto"/>
        <w:left w:val="none" w:sz="0" w:space="0" w:color="auto"/>
        <w:bottom w:val="none" w:sz="0" w:space="0" w:color="auto"/>
        <w:right w:val="none" w:sz="0" w:space="0" w:color="auto"/>
      </w:divBdr>
    </w:div>
    <w:div w:id="260333641">
      <w:bodyDiv w:val="1"/>
      <w:marLeft w:val="0"/>
      <w:marRight w:val="0"/>
      <w:marTop w:val="0"/>
      <w:marBottom w:val="0"/>
      <w:divBdr>
        <w:top w:val="none" w:sz="0" w:space="0" w:color="auto"/>
        <w:left w:val="none" w:sz="0" w:space="0" w:color="auto"/>
        <w:bottom w:val="none" w:sz="0" w:space="0" w:color="auto"/>
        <w:right w:val="none" w:sz="0" w:space="0" w:color="auto"/>
      </w:divBdr>
    </w:div>
    <w:div w:id="365374962">
      <w:bodyDiv w:val="1"/>
      <w:marLeft w:val="0"/>
      <w:marRight w:val="0"/>
      <w:marTop w:val="0"/>
      <w:marBottom w:val="0"/>
      <w:divBdr>
        <w:top w:val="none" w:sz="0" w:space="0" w:color="auto"/>
        <w:left w:val="none" w:sz="0" w:space="0" w:color="auto"/>
        <w:bottom w:val="none" w:sz="0" w:space="0" w:color="auto"/>
        <w:right w:val="none" w:sz="0" w:space="0" w:color="auto"/>
      </w:divBdr>
    </w:div>
    <w:div w:id="385640909">
      <w:bodyDiv w:val="1"/>
      <w:marLeft w:val="0"/>
      <w:marRight w:val="0"/>
      <w:marTop w:val="0"/>
      <w:marBottom w:val="0"/>
      <w:divBdr>
        <w:top w:val="none" w:sz="0" w:space="0" w:color="auto"/>
        <w:left w:val="none" w:sz="0" w:space="0" w:color="auto"/>
        <w:bottom w:val="none" w:sz="0" w:space="0" w:color="auto"/>
        <w:right w:val="none" w:sz="0" w:space="0" w:color="auto"/>
      </w:divBdr>
    </w:div>
    <w:div w:id="430928628">
      <w:bodyDiv w:val="1"/>
      <w:marLeft w:val="0"/>
      <w:marRight w:val="0"/>
      <w:marTop w:val="0"/>
      <w:marBottom w:val="0"/>
      <w:divBdr>
        <w:top w:val="none" w:sz="0" w:space="0" w:color="auto"/>
        <w:left w:val="none" w:sz="0" w:space="0" w:color="auto"/>
        <w:bottom w:val="none" w:sz="0" w:space="0" w:color="auto"/>
        <w:right w:val="none" w:sz="0" w:space="0" w:color="auto"/>
      </w:divBdr>
    </w:div>
    <w:div w:id="453133014">
      <w:bodyDiv w:val="1"/>
      <w:marLeft w:val="0"/>
      <w:marRight w:val="0"/>
      <w:marTop w:val="0"/>
      <w:marBottom w:val="0"/>
      <w:divBdr>
        <w:top w:val="none" w:sz="0" w:space="0" w:color="auto"/>
        <w:left w:val="none" w:sz="0" w:space="0" w:color="auto"/>
        <w:bottom w:val="none" w:sz="0" w:space="0" w:color="auto"/>
        <w:right w:val="none" w:sz="0" w:space="0" w:color="auto"/>
      </w:divBdr>
    </w:div>
    <w:div w:id="466817496">
      <w:bodyDiv w:val="1"/>
      <w:marLeft w:val="0"/>
      <w:marRight w:val="0"/>
      <w:marTop w:val="0"/>
      <w:marBottom w:val="0"/>
      <w:divBdr>
        <w:top w:val="none" w:sz="0" w:space="0" w:color="auto"/>
        <w:left w:val="none" w:sz="0" w:space="0" w:color="auto"/>
        <w:bottom w:val="none" w:sz="0" w:space="0" w:color="auto"/>
        <w:right w:val="none" w:sz="0" w:space="0" w:color="auto"/>
      </w:divBdr>
    </w:div>
    <w:div w:id="478230673">
      <w:bodyDiv w:val="1"/>
      <w:marLeft w:val="0"/>
      <w:marRight w:val="0"/>
      <w:marTop w:val="0"/>
      <w:marBottom w:val="0"/>
      <w:divBdr>
        <w:top w:val="none" w:sz="0" w:space="0" w:color="auto"/>
        <w:left w:val="none" w:sz="0" w:space="0" w:color="auto"/>
        <w:bottom w:val="none" w:sz="0" w:space="0" w:color="auto"/>
        <w:right w:val="none" w:sz="0" w:space="0" w:color="auto"/>
      </w:divBdr>
    </w:div>
    <w:div w:id="497381322">
      <w:bodyDiv w:val="1"/>
      <w:marLeft w:val="0"/>
      <w:marRight w:val="0"/>
      <w:marTop w:val="0"/>
      <w:marBottom w:val="0"/>
      <w:divBdr>
        <w:top w:val="none" w:sz="0" w:space="0" w:color="auto"/>
        <w:left w:val="none" w:sz="0" w:space="0" w:color="auto"/>
        <w:bottom w:val="none" w:sz="0" w:space="0" w:color="auto"/>
        <w:right w:val="none" w:sz="0" w:space="0" w:color="auto"/>
      </w:divBdr>
    </w:div>
    <w:div w:id="545605877">
      <w:bodyDiv w:val="1"/>
      <w:marLeft w:val="0"/>
      <w:marRight w:val="0"/>
      <w:marTop w:val="0"/>
      <w:marBottom w:val="0"/>
      <w:divBdr>
        <w:top w:val="none" w:sz="0" w:space="0" w:color="auto"/>
        <w:left w:val="none" w:sz="0" w:space="0" w:color="auto"/>
        <w:bottom w:val="none" w:sz="0" w:space="0" w:color="auto"/>
        <w:right w:val="none" w:sz="0" w:space="0" w:color="auto"/>
      </w:divBdr>
    </w:div>
    <w:div w:id="550118301">
      <w:bodyDiv w:val="1"/>
      <w:marLeft w:val="0"/>
      <w:marRight w:val="0"/>
      <w:marTop w:val="0"/>
      <w:marBottom w:val="0"/>
      <w:divBdr>
        <w:top w:val="none" w:sz="0" w:space="0" w:color="auto"/>
        <w:left w:val="none" w:sz="0" w:space="0" w:color="auto"/>
        <w:bottom w:val="none" w:sz="0" w:space="0" w:color="auto"/>
        <w:right w:val="none" w:sz="0" w:space="0" w:color="auto"/>
      </w:divBdr>
    </w:div>
    <w:div w:id="603002197">
      <w:bodyDiv w:val="1"/>
      <w:marLeft w:val="0"/>
      <w:marRight w:val="0"/>
      <w:marTop w:val="0"/>
      <w:marBottom w:val="0"/>
      <w:divBdr>
        <w:top w:val="none" w:sz="0" w:space="0" w:color="auto"/>
        <w:left w:val="none" w:sz="0" w:space="0" w:color="auto"/>
        <w:bottom w:val="none" w:sz="0" w:space="0" w:color="auto"/>
        <w:right w:val="none" w:sz="0" w:space="0" w:color="auto"/>
      </w:divBdr>
    </w:div>
    <w:div w:id="614024667">
      <w:bodyDiv w:val="1"/>
      <w:marLeft w:val="0"/>
      <w:marRight w:val="0"/>
      <w:marTop w:val="0"/>
      <w:marBottom w:val="0"/>
      <w:divBdr>
        <w:top w:val="none" w:sz="0" w:space="0" w:color="auto"/>
        <w:left w:val="none" w:sz="0" w:space="0" w:color="auto"/>
        <w:bottom w:val="none" w:sz="0" w:space="0" w:color="auto"/>
        <w:right w:val="none" w:sz="0" w:space="0" w:color="auto"/>
      </w:divBdr>
    </w:div>
    <w:div w:id="619410740">
      <w:bodyDiv w:val="1"/>
      <w:marLeft w:val="0"/>
      <w:marRight w:val="0"/>
      <w:marTop w:val="0"/>
      <w:marBottom w:val="0"/>
      <w:divBdr>
        <w:top w:val="none" w:sz="0" w:space="0" w:color="auto"/>
        <w:left w:val="none" w:sz="0" w:space="0" w:color="auto"/>
        <w:bottom w:val="none" w:sz="0" w:space="0" w:color="auto"/>
        <w:right w:val="none" w:sz="0" w:space="0" w:color="auto"/>
      </w:divBdr>
    </w:div>
    <w:div w:id="639919656">
      <w:bodyDiv w:val="1"/>
      <w:marLeft w:val="0"/>
      <w:marRight w:val="0"/>
      <w:marTop w:val="0"/>
      <w:marBottom w:val="0"/>
      <w:divBdr>
        <w:top w:val="none" w:sz="0" w:space="0" w:color="auto"/>
        <w:left w:val="none" w:sz="0" w:space="0" w:color="auto"/>
        <w:bottom w:val="none" w:sz="0" w:space="0" w:color="auto"/>
        <w:right w:val="none" w:sz="0" w:space="0" w:color="auto"/>
      </w:divBdr>
    </w:div>
    <w:div w:id="707998271">
      <w:bodyDiv w:val="1"/>
      <w:marLeft w:val="0"/>
      <w:marRight w:val="0"/>
      <w:marTop w:val="0"/>
      <w:marBottom w:val="0"/>
      <w:divBdr>
        <w:top w:val="none" w:sz="0" w:space="0" w:color="auto"/>
        <w:left w:val="none" w:sz="0" w:space="0" w:color="auto"/>
        <w:bottom w:val="none" w:sz="0" w:space="0" w:color="auto"/>
        <w:right w:val="none" w:sz="0" w:space="0" w:color="auto"/>
      </w:divBdr>
    </w:div>
    <w:div w:id="714424553">
      <w:bodyDiv w:val="1"/>
      <w:marLeft w:val="0"/>
      <w:marRight w:val="0"/>
      <w:marTop w:val="0"/>
      <w:marBottom w:val="0"/>
      <w:divBdr>
        <w:top w:val="none" w:sz="0" w:space="0" w:color="auto"/>
        <w:left w:val="none" w:sz="0" w:space="0" w:color="auto"/>
        <w:bottom w:val="none" w:sz="0" w:space="0" w:color="auto"/>
        <w:right w:val="none" w:sz="0" w:space="0" w:color="auto"/>
      </w:divBdr>
    </w:div>
    <w:div w:id="735520106">
      <w:bodyDiv w:val="1"/>
      <w:marLeft w:val="0"/>
      <w:marRight w:val="0"/>
      <w:marTop w:val="0"/>
      <w:marBottom w:val="0"/>
      <w:divBdr>
        <w:top w:val="none" w:sz="0" w:space="0" w:color="auto"/>
        <w:left w:val="none" w:sz="0" w:space="0" w:color="auto"/>
        <w:bottom w:val="none" w:sz="0" w:space="0" w:color="auto"/>
        <w:right w:val="none" w:sz="0" w:space="0" w:color="auto"/>
      </w:divBdr>
    </w:div>
    <w:div w:id="741022837">
      <w:bodyDiv w:val="1"/>
      <w:marLeft w:val="0"/>
      <w:marRight w:val="0"/>
      <w:marTop w:val="0"/>
      <w:marBottom w:val="0"/>
      <w:divBdr>
        <w:top w:val="none" w:sz="0" w:space="0" w:color="auto"/>
        <w:left w:val="none" w:sz="0" w:space="0" w:color="auto"/>
        <w:bottom w:val="none" w:sz="0" w:space="0" w:color="auto"/>
        <w:right w:val="none" w:sz="0" w:space="0" w:color="auto"/>
      </w:divBdr>
    </w:div>
    <w:div w:id="749471212">
      <w:bodyDiv w:val="1"/>
      <w:marLeft w:val="0"/>
      <w:marRight w:val="0"/>
      <w:marTop w:val="0"/>
      <w:marBottom w:val="0"/>
      <w:divBdr>
        <w:top w:val="none" w:sz="0" w:space="0" w:color="auto"/>
        <w:left w:val="none" w:sz="0" w:space="0" w:color="auto"/>
        <w:bottom w:val="none" w:sz="0" w:space="0" w:color="auto"/>
        <w:right w:val="none" w:sz="0" w:space="0" w:color="auto"/>
      </w:divBdr>
    </w:div>
    <w:div w:id="755518743">
      <w:bodyDiv w:val="1"/>
      <w:marLeft w:val="0"/>
      <w:marRight w:val="0"/>
      <w:marTop w:val="0"/>
      <w:marBottom w:val="0"/>
      <w:divBdr>
        <w:top w:val="none" w:sz="0" w:space="0" w:color="auto"/>
        <w:left w:val="none" w:sz="0" w:space="0" w:color="auto"/>
        <w:bottom w:val="none" w:sz="0" w:space="0" w:color="auto"/>
        <w:right w:val="none" w:sz="0" w:space="0" w:color="auto"/>
      </w:divBdr>
    </w:div>
    <w:div w:id="762453268">
      <w:bodyDiv w:val="1"/>
      <w:marLeft w:val="0"/>
      <w:marRight w:val="0"/>
      <w:marTop w:val="0"/>
      <w:marBottom w:val="0"/>
      <w:divBdr>
        <w:top w:val="none" w:sz="0" w:space="0" w:color="auto"/>
        <w:left w:val="none" w:sz="0" w:space="0" w:color="auto"/>
        <w:bottom w:val="none" w:sz="0" w:space="0" w:color="auto"/>
        <w:right w:val="none" w:sz="0" w:space="0" w:color="auto"/>
      </w:divBdr>
    </w:div>
    <w:div w:id="782505795">
      <w:bodyDiv w:val="1"/>
      <w:marLeft w:val="0"/>
      <w:marRight w:val="0"/>
      <w:marTop w:val="0"/>
      <w:marBottom w:val="0"/>
      <w:divBdr>
        <w:top w:val="none" w:sz="0" w:space="0" w:color="auto"/>
        <w:left w:val="none" w:sz="0" w:space="0" w:color="auto"/>
        <w:bottom w:val="none" w:sz="0" w:space="0" w:color="auto"/>
        <w:right w:val="none" w:sz="0" w:space="0" w:color="auto"/>
      </w:divBdr>
    </w:div>
    <w:div w:id="797838846">
      <w:bodyDiv w:val="1"/>
      <w:marLeft w:val="0"/>
      <w:marRight w:val="0"/>
      <w:marTop w:val="0"/>
      <w:marBottom w:val="0"/>
      <w:divBdr>
        <w:top w:val="none" w:sz="0" w:space="0" w:color="auto"/>
        <w:left w:val="none" w:sz="0" w:space="0" w:color="auto"/>
        <w:bottom w:val="none" w:sz="0" w:space="0" w:color="auto"/>
        <w:right w:val="none" w:sz="0" w:space="0" w:color="auto"/>
      </w:divBdr>
    </w:div>
    <w:div w:id="805660174">
      <w:bodyDiv w:val="1"/>
      <w:marLeft w:val="0"/>
      <w:marRight w:val="0"/>
      <w:marTop w:val="0"/>
      <w:marBottom w:val="0"/>
      <w:divBdr>
        <w:top w:val="none" w:sz="0" w:space="0" w:color="auto"/>
        <w:left w:val="none" w:sz="0" w:space="0" w:color="auto"/>
        <w:bottom w:val="none" w:sz="0" w:space="0" w:color="auto"/>
        <w:right w:val="none" w:sz="0" w:space="0" w:color="auto"/>
      </w:divBdr>
    </w:div>
    <w:div w:id="829105281">
      <w:bodyDiv w:val="1"/>
      <w:marLeft w:val="0"/>
      <w:marRight w:val="0"/>
      <w:marTop w:val="0"/>
      <w:marBottom w:val="0"/>
      <w:divBdr>
        <w:top w:val="none" w:sz="0" w:space="0" w:color="auto"/>
        <w:left w:val="none" w:sz="0" w:space="0" w:color="auto"/>
        <w:bottom w:val="none" w:sz="0" w:space="0" w:color="auto"/>
        <w:right w:val="none" w:sz="0" w:space="0" w:color="auto"/>
      </w:divBdr>
    </w:div>
    <w:div w:id="837620116">
      <w:bodyDiv w:val="1"/>
      <w:marLeft w:val="0"/>
      <w:marRight w:val="0"/>
      <w:marTop w:val="0"/>
      <w:marBottom w:val="0"/>
      <w:divBdr>
        <w:top w:val="none" w:sz="0" w:space="0" w:color="auto"/>
        <w:left w:val="none" w:sz="0" w:space="0" w:color="auto"/>
        <w:bottom w:val="none" w:sz="0" w:space="0" w:color="auto"/>
        <w:right w:val="none" w:sz="0" w:space="0" w:color="auto"/>
      </w:divBdr>
    </w:div>
    <w:div w:id="885802386">
      <w:bodyDiv w:val="1"/>
      <w:marLeft w:val="0"/>
      <w:marRight w:val="0"/>
      <w:marTop w:val="0"/>
      <w:marBottom w:val="0"/>
      <w:divBdr>
        <w:top w:val="none" w:sz="0" w:space="0" w:color="auto"/>
        <w:left w:val="none" w:sz="0" w:space="0" w:color="auto"/>
        <w:bottom w:val="none" w:sz="0" w:space="0" w:color="auto"/>
        <w:right w:val="none" w:sz="0" w:space="0" w:color="auto"/>
      </w:divBdr>
    </w:div>
    <w:div w:id="913320875">
      <w:bodyDiv w:val="1"/>
      <w:marLeft w:val="0"/>
      <w:marRight w:val="0"/>
      <w:marTop w:val="0"/>
      <w:marBottom w:val="0"/>
      <w:divBdr>
        <w:top w:val="none" w:sz="0" w:space="0" w:color="auto"/>
        <w:left w:val="none" w:sz="0" w:space="0" w:color="auto"/>
        <w:bottom w:val="none" w:sz="0" w:space="0" w:color="auto"/>
        <w:right w:val="none" w:sz="0" w:space="0" w:color="auto"/>
      </w:divBdr>
    </w:div>
    <w:div w:id="942810188">
      <w:bodyDiv w:val="1"/>
      <w:marLeft w:val="0"/>
      <w:marRight w:val="0"/>
      <w:marTop w:val="0"/>
      <w:marBottom w:val="0"/>
      <w:divBdr>
        <w:top w:val="none" w:sz="0" w:space="0" w:color="auto"/>
        <w:left w:val="none" w:sz="0" w:space="0" w:color="auto"/>
        <w:bottom w:val="none" w:sz="0" w:space="0" w:color="auto"/>
        <w:right w:val="none" w:sz="0" w:space="0" w:color="auto"/>
      </w:divBdr>
    </w:div>
    <w:div w:id="967275083">
      <w:bodyDiv w:val="1"/>
      <w:marLeft w:val="0"/>
      <w:marRight w:val="0"/>
      <w:marTop w:val="0"/>
      <w:marBottom w:val="0"/>
      <w:divBdr>
        <w:top w:val="none" w:sz="0" w:space="0" w:color="auto"/>
        <w:left w:val="none" w:sz="0" w:space="0" w:color="auto"/>
        <w:bottom w:val="none" w:sz="0" w:space="0" w:color="auto"/>
        <w:right w:val="none" w:sz="0" w:space="0" w:color="auto"/>
      </w:divBdr>
    </w:div>
    <w:div w:id="993148658">
      <w:bodyDiv w:val="1"/>
      <w:marLeft w:val="0"/>
      <w:marRight w:val="0"/>
      <w:marTop w:val="0"/>
      <w:marBottom w:val="0"/>
      <w:divBdr>
        <w:top w:val="none" w:sz="0" w:space="0" w:color="auto"/>
        <w:left w:val="none" w:sz="0" w:space="0" w:color="auto"/>
        <w:bottom w:val="none" w:sz="0" w:space="0" w:color="auto"/>
        <w:right w:val="none" w:sz="0" w:space="0" w:color="auto"/>
      </w:divBdr>
    </w:div>
    <w:div w:id="1024016778">
      <w:bodyDiv w:val="1"/>
      <w:marLeft w:val="0"/>
      <w:marRight w:val="0"/>
      <w:marTop w:val="0"/>
      <w:marBottom w:val="0"/>
      <w:divBdr>
        <w:top w:val="none" w:sz="0" w:space="0" w:color="auto"/>
        <w:left w:val="none" w:sz="0" w:space="0" w:color="auto"/>
        <w:bottom w:val="none" w:sz="0" w:space="0" w:color="auto"/>
        <w:right w:val="none" w:sz="0" w:space="0" w:color="auto"/>
      </w:divBdr>
    </w:div>
    <w:div w:id="1027952935">
      <w:bodyDiv w:val="1"/>
      <w:marLeft w:val="0"/>
      <w:marRight w:val="0"/>
      <w:marTop w:val="0"/>
      <w:marBottom w:val="0"/>
      <w:divBdr>
        <w:top w:val="none" w:sz="0" w:space="0" w:color="auto"/>
        <w:left w:val="none" w:sz="0" w:space="0" w:color="auto"/>
        <w:bottom w:val="none" w:sz="0" w:space="0" w:color="auto"/>
        <w:right w:val="none" w:sz="0" w:space="0" w:color="auto"/>
      </w:divBdr>
    </w:div>
    <w:div w:id="1028874296">
      <w:bodyDiv w:val="1"/>
      <w:marLeft w:val="0"/>
      <w:marRight w:val="0"/>
      <w:marTop w:val="0"/>
      <w:marBottom w:val="0"/>
      <w:divBdr>
        <w:top w:val="none" w:sz="0" w:space="0" w:color="auto"/>
        <w:left w:val="none" w:sz="0" w:space="0" w:color="auto"/>
        <w:bottom w:val="none" w:sz="0" w:space="0" w:color="auto"/>
        <w:right w:val="none" w:sz="0" w:space="0" w:color="auto"/>
      </w:divBdr>
    </w:div>
    <w:div w:id="1067149735">
      <w:bodyDiv w:val="1"/>
      <w:marLeft w:val="0"/>
      <w:marRight w:val="0"/>
      <w:marTop w:val="0"/>
      <w:marBottom w:val="0"/>
      <w:divBdr>
        <w:top w:val="none" w:sz="0" w:space="0" w:color="auto"/>
        <w:left w:val="none" w:sz="0" w:space="0" w:color="auto"/>
        <w:bottom w:val="none" w:sz="0" w:space="0" w:color="auto"/>
        <w:right w:val="none" w:sz="0" w:space="0" w:color="auto"/>
      </w:divBdr>
    </w:div>
    <w:div w:id="1121653813">
      <w:bodyDiv w:val="1"/>
      <w:marLeft w:val="0"/>
      <w:marRight w:val="0"/>
      <w:marTop w:val="0"/>
      <w:marBottom w:val="0"/>
      <w:divBdr>
        <w:top w:val="none" w:sz="0" w:space="0" w:color="auto"/>
        <w:left w:val="none" w:sz="0" w:space="0" w:color="auto"/>
        <w:bottom w:val="none" w:sz="0" w:space="0" w:color="auto"/>
        <w:right w:val="none" w:sz="0" w:space="0" w:color="auto"/>
      </w:divBdr>
    </w:div>
    <w:div w:id="1142577612">
      <w:bodyDiv w:val="1"/>
      <w:marLeft w:val="0"/>
      <w:marRight w:val="0"/>
      <w:marTop w:val="0"/>
      <w:marBottom w:val="0"/>
      <w:divBdr>
        <w:top w:val="none" w:sz="0" w:space="0" w:color="auto"/>
        <w:left w:val="none" w:sz="0" w:space="0" w:color="auto"/>
        <w:bottom w:val="none" w:sz="0" w:space="0" w:color="auto"/>
        <w:right w:val="none" w:sz="0" w:space="0" w:color="auto"/>
      </w:divBdr>
    </w:div>
    <w:div w:id="1168592296">
      <w:bodyDiv w:val="1"/>
      <w:marLeft w:val="0"/>
      <w:marRight w:val="0"/>
      <w:marTop w:val="0"/>
      <w:marBottom w:val="0"/>
      <w:divBdr>
        <w:top w:val="none" w:sz="0" w:space="0" w:color="auto"/>
        <w:left w:val="none" w:sz="0" w:space="0" w:color="auto"/>
        <w:bottom w:val="none" w:sz="0" w:space="0" w:color="auto"/>
        <w:right w:val="none" w:sz="0" w:space="0" w:color="auto"/>
      </w:divBdr>
    </w:div>
    <w:div w:id="1205411465">
      <w:bodyDiv w:val="1"/>
      <w:marLeft w:val="0"/>
      <w:marRight w:val="0"/>
      <w:marTop w:val="0"/>
      <w:marBottom w:val="0"/>
      <w:divBdr>
        <w:top w:val="none" w:sz="0" w:space="0" w:color="auto"/>
        <w:left w:val="none" w:sz="0" w:space="0" w:color="auto"/>
        <w:bottom w:val="none" w:sz="0" w:space="0" w:color="auto"/>
        <w:right w:val="none" w:sz="0" w:space="0" w:color="auto"/>
      </w:divBdr>
    </w:div>
    <w:div w:id="1221526041">
      <w:bodyDiv w:val="1"/>
      <w:marLeft w:val="0"/>
      <w:marRight w:val="0"/>
      <w:marTop w:val="0"/>
      <w:marBottom w:val="0"/>
      <w:divBdr>
        <w:top w:val="none" w:sz="0" w:space="0" w:color="auto"/>
        <w:left w:val="none" w:sz="0" w:space="0" w:color="auto"/>
        <w:bottom w:val="none" w:sz="0" w:space="0" w:color="auto"/>
        <w:right w:val="none" w:sz="0" w:space="0" w:color="auto"/>
      </w:divBdr>
    </w:div>
    <w:div w:id="1259287069">
      <w:bodyDiv w:val="1"/>
      <w:marLeft w:val="0"/>
      <w:marRight w:val="0"/>
      <w:marTop w:val="0"/>
      <w:marBottom w:val="0"/>
      <w:divBdr>
        <w:top w:val="none" w:sz="0" w:space="0" w:color="auto"/>
        <w:left w:val="none" w:sz="0" w:space="0" w:color="auto"/>
        <w:bottom w:val="none" w:sz="0" w:space="0" w:color="auto"/>
        <w:right w:val="none" w:sz="0" w:space="0" w:color="auto"/>
      </w:divBdr>
    </w:div>
    <w:div w:id="1265572096">
      <w:bodyDiv w:val="1"/>
      <w:marLeft w:val="0"/>
      <w:marRight w:val="0"/>
      <w:marTop w:val="0"/>
      <w:marBottom w:val="0"/>
      <w:divBdr>
        <w:top w:val="none" w:sz="0" w:space="0" w:color="auto"/>
        <w:left w:val="none" w:sz="0" w:space="0" w:color="auto"/>
        <w:bottom w:val="none" w:sz="0" w:space="0" w:color="auto"/>
        <w:right w:val="none" w:sz="0" w:space="0" w:color="auto"/>
      </w:divBdr>
    </w:div>
    <w:div w:id="1317415271">
      <w:bodyDiv w:val="1"/>
      <w:marLeft w:val="0"/>
      <w:marRight w:val="0"/>
      <w:marTop w:val="0"/>
      <w:marBottom w:val="0"/>
      <w:divBdr>
        <w:top w:val="none" w:sz="0" w:space="0" w:color="auto"/>
        <w:left w:val="none" w:sz="0" w:space="0" w:color="auto"/>
        <w:bottom w:val="none" w:sz="0" w:space="0" w:color="auto"/>
        <w:right w:val="none" w:sz="0" w:space="0" w:color="auto"/>
      </w:divBdr>
    </w:div>
    <w:div w:id="1370570816">
      <w:bodyDiv w:val="1"/>
      <w:marLeft w:val="0"/>
      <w:marRight w:val="0"/>
      <w:marTop w:val="0"/>
      <w:marBottom w:val="0"/>
      <w:divBdr>
        <w:top w:val="none" w:sz="0" w:space="0" w:color="auto"/>
        <w:left w:val="none" w:sz="0" w:space="0" w:color="auto"/>
        <w:bottom w:val="none" w:sz="0" w:space="0" w:color="auto"/>
        <w:right w:val="none" w:sz="0" w:space="0" w:color="auto"/>
      </w:divBdr>
    </w:div>
    <w:div w:id="1405645398">
      <w:bodyDiv w:val="1"/>
      <w:marLeft w:val="0"/>
      <w:marRight w:val="0"/>
      <w:marTop w:val="0"/>
      <w:marBottom w:val="0"/>
      <w:divBdr>
        <w:top w:val="none" w:sz="0" w:space="0" w:color="auto"/>
        <w:left w:val="none" w:sz="0" w:space="0" w:color="auto"/>
        <w:bottom w:val="none" w:sz="0" w:space="0" w:color="auto"/>
        <w:right w:val="none" w:sz="0" w:space="0" w:color="auto"/>
      </w:divBdr>
    </w:div>
    <w:div w:id="1409965473">
      <w:bodyDiv w:val="1"/>
      <w:marLeft w:val="0"/>
      <w:marRight w:val="0"/>
      <w:marTop w:val="0"/>
      <w:marBottom w:val="0"/>
      <w:divBdr>
        <w:top w:val="none" w:sz="0" w:space="0" w:color="auto"/>
        <w:left w:val="none" w:sz="0" w:space="0" w:color="auto"/>
        <w:bottom w:val="none" w:sz="0" w:space="0" w:color="auto"/>
        <w:right w:val="none" w:sz="0" w:space="0" w:color="auto"/>
      </w:divBdr>
    </w:div>
    <w:div w:id="1433164589">
      <w:bodyDiv w:val="1"/>
      <w:marLeft w:val="0"/>
      <w:marRight w:val="0"/>
      <w:marTop w:val="0"/>
      <w:marBottom w:val="0"/>
      <w:divBdr>
        <w:top w:val="none" w:sz="0" w:space="0" w:color="auto"/>
        <w:left w:val="none" w:sz="0" w:space="0" w:color="auto"/>
        <w:bottom w:val="none" w:sz="0" w:space="0" w:color="auto"/>
        <w:right w:val="none" w:sz="0" w:space="0" w:color="auto"/>
      </w:divBdr>
    </w:div>
    <w:div w:id="1483893050">
      <w:bodyDiv w:val="1"/>
      <w:marLeft w:val="0"/>
      <w:marRight w:val="0"/>
      <w:marTop w:val="0"/>
      <w:marBottom w:val="0"/>
      <w:divBdr>
        <w:top w:val="none" w:sz="0" w:space="0" w:color="auto"/>
        <w:left w:val="none" w:sz="0" w:space="0" w:color="auto"/>
        <w:bottom w:val="none" w:sz="0" w:space="0" w:color="auto"/>
        <w:right w:val="none" w:sz="0" w:space="0" w:color="auto"/>
      </w:divBdr>
    </w:div>
    <w:div w:id="1485394723">
      <w:bodyDiv w:val="1"/>
      <w:marLeft w:val="0"/>
      <w:marRight w:val="0"/>
      <w:marTop w:val="0"/>
      <w:marBottom w:val="0"/>
      <w:divBdr>
        <w:top w:val="none" w:sz="0" w:space="0" w:color="auto"/>
        <w:left w:val="none" w:sz="0" w:space="0" w:color="auto"/>
        <w:bottom w:val="none" w:sz="0" w:space="0" w:color="auto"/>
        <w:right w:val="none" w:sz="0" w:space="0" w:color="auto"/>
      </w:divBdr>
    </w:div>
    <w:div w:id="1537038310">
      <w:bodyDiv w:val="1"/>
      <w:marLeft w:val="0"/>
      <w:marRight w:val="0"/>
      <w:marTop w:val="0"/>
      <w:marBottom w:val="0"/>
      <w:divBdr>
        <w:top w:val="none" w:sz="0" w:space="0" w:color="auto"/>
        <w:left w:val="none" w:sz="0" w:space="0" w:color="auto"/>
        <w:bottom w:val="none" w:sz="0" w:space="0" w:color="auto"/>
        <w:right w:val="none" w:sz="0" w:space="0" w:color="auto"/>
      </w:divBdr>
    </w:div>
    <w:div w:id="1598709860">
      <w:bodyDiv w:val="1"/>
      <w:marLeft w:val="0"/>
      <w:marRight w:val="0"/>
      <w:marTop w:val="0"/>
      <w:marBottom w:val="0"/>
      <w:divBdr>
        <w:top w:val="none" w:sz="0" w:space="0" w:color="auto"/>
        <w:left w:val="none" w:sz="0" w:space="0" w:color="auto"/>
        <w:bottom w:val="none" w:sz="0" w:space="0" w:color="auto"/>
        <w:right w:val="none" w:sz="0" w:space="0" w:color="auto"/>
      </w:divBdr>
    </w:div>
    <w:div w:id="1730491901">
      <w:bodyDiv w:val="1"/>
      <w:marLeft w:val="0"/>
      <w:marRight w:val="0"/>
      <w:marTop w:val="0"/>
      <w:marBottom w:val="0"/>
      <w:divBdr>
        <w:top w:val="none" w:sz="0" w:space="0" w:color="auto"/>
        <w:left w:val="none" w:sz="0" w:space="0" w:color="auto"/>
        <w:bottom w:val="none" w:sz="0" w:space="0" w:color="auto"/>
        <w:right w:val="none" w:sz="0" w:space="0" w:color="auto"/>
      </w:divBdr>
    </w:div>
    <w:div w:id="1740667919">
      <w:bodyDiv w:val="1"/>
      <w:marLeft w:val="0"/>
      <w:marRight w:val="0"/>
      <w:marTop w:val="0"/>
      <w:marBottom w:val="0"/>
      <w:divBdr>
        <w:top w:val="none" w:sz="0" w:space="0" w:color="auto"/>
        <w:left w:val="none" w:sz="0" w:space="0" w:color="auto"/>
        <w:bottom w:val="none" w:sz="0" w:space="0" w:color="auto"/>
        <w:right w:val="none" w:sz="0" w:space="0" w:color="auto"/>
      </w:divBdr>
    </w:div>
    <w:div w:id="1751540507">
      <w:bodyDiv w:val="1"/>
      <w:marLeft w:val="0"/>
      <w:marRight w:val="0"/>
      <w:marTop w:val="0"/>
      <w:marBottom w:val="0"/>
      <w:divBdr>
        <w:top w:val="none" w:sz="0" w:space="0" w:color="auto"/>
        <w:left w:val="none" w:sz="0" w:space="0" w:color="auto"/>
        <w:bottom w:val="none" w:sz="0" w:space="0" w:color="auto"/>
        <w:right w:val="none" w:sz="0" w:space="0" w:color="auto"/>
      </w:divBdr>
    </w:div>
    <w:div w:id="1769961021">
      <w:bodyDiv w:val="1"/>
      <w:marLeft w:val="0"/>
      <w:marRight w:val="0"/>
      <w:marTop w:val="0"/>
      <w:marBottom w:val="0"/>
      <w:divBdr>
        <w:top w:val="none" w:sz="0" w:space="0" w:color="auto"/>
        <w:left w:val="none" w:sz="0" w:space="0" w:color="auto"/>
        <w:bottom w:val="none" w:sz="0" w:space="0" w:color="auto"/>
        <w:right w:val="none" w:sz="0" w:space="0" w:color="auto"/>
      </w:divBdr>
    </w:div>
    <w:div w:id="1780638262">
      <w:bodyDiv w:val="1"/>
      <w:marLeft w:val="0"/>
      <w:marRight w:val="0"/>
      <w:marTop w:val="0"/>
      <w:marBottom w:val="0"/>
      <w:divBdr>
        <w:top w:val="none" w:sz="0" w:space="0" w:color="auto"/>
        <w:left w:val="none" w:sz="0" w:space="0" w:color="auto"/>
        <w:bottom w:val="none" w:sz="0" w:space="0" w:color="auto"/>
        <w:right w:val="none" w:sz="0" w:space="0" w:color="auto"/>
      </w:divBdr>
    </w:div>
    <w:div w:id="1785881240">
      <w:bodyDiv w:val="1"/>
      <w:marLeft w:val="0"/>
      <w:marRight w:val="0"/>
      <w:marTop w:val="0"/>
      <w:marBottom w:val="0"/>
      <w:divBdr>
        <w:top w:val="none" w:sz="0" w:space="0" w:color="auto"/>
        <w:left w:val="none" w:sz="0" w:space="0" w:color="auto"/>
        <w:bottom w:val="none" w:sz="0" w:space="0" w:color="auto"/>
        <w:right w:val="none" w:sz="0" w:space="0" w:color="auto"/>
      </w:divBdr>
    </w:div>
    <w:div w:id="1793550462">
      <w:bodyDiv w:val="1"/>
      <w:marLeft w:val="0"/>
      <w:marRight w:val="0"/>
      <w:marTop w:val="0"/>
      <w:marBottom w:val="0"/>
      <w:divBdr>
        <w:top w:val="none" w:sz="0" w:space="0" w:color="auto"/>
        <w:left w:val="none" w:sz="0" w:space="0" w:color="auto"/>
        <w:bottom w:val="none" w:sz="0" w:space="0" w:color="auto"/>
        <w:right w:val="none" w:sz="0" w:space="0" w:color="auto"/>
      </w:divBdr>
    </w:div>
    <w:div w:id="1821918024">
      <w:bodyDiv w:val="1"/>
      <w:marLeft w:val="0"/>
      <w:marRight w:val="0"/>
      <w:marTop w:val="0"/>
      <w:marBottom w:val="0"/>
      <w:divBdr>
        <w:top w:val="none" w:sz="0" w:space="0" w:color="auto"/>
        <w:left w:val="none" w:sz="0" w:space="0" w:color="auto"/>
        <w:bottom w:val="none" w:sz="0" w:space="0" w:color="auto"/>
        <w:right w:val="none" w:sz="0" w:space="0" w:color="auto"/>
      </w:divBdr>
    </w:div>
    <w:div w:id="1832679461">
      <w:bodyDiv w:val="1"/>
      <w:marLeft w:val="0"/>
      <w:marRight w:val="0"/>
      <w:marTop w:val="0"/>
      <w:marBottom w:val="0"/>
      <w:divBdr>
        <w:top w:val="none" w:sz="0" w:space="0" w:color="auto"/>
        <w:left w:val="none" w:sz="0" w:space="0" w:color="auto"/>
        <w:bottom w:val="none" w:sz="0" w:space="0" w:color="auto"/>
        <w:right w:val="none" w:sz="0" w:space="0" w:color="auto"/>
      </w:divBdr>
    </w:div>
    <w:div w:id="1837070360">
      <w:bodyDiv w:val="1"/>
      <w:marLeft w:val="0"/>
      <w:marRight w:val="0"/>
      <w:marTop w:val="0"/>
      <w:marBottom w:val="0"/>
      <w:divBdr>
        <w:top w:val="none" w:sz="0" w:space="0" w:color="auto"/>
        <w:left w:val="none" w:sz="0" w:space="0" w:color="auto"/>
        <w:bottom w:val="none" w:sz="0" w:space="0" w:color="auto"/>
        <w:right w:val="none" w:sz="0" w:space="0" w:color="auto"/>
      </w:divBdr>
    </w:div>
    <w:div w:id="1839299332">
      <w:bodyDiv w:val="1"/>
      <w:marLeft w:val="0"/>
      <w:marRight w:val="0"/>
      <w:marTop w:val="0"/>
      <w:marBottom w:val="0"/>
      <w:divBdr>
        <w:top w:val="none" w:sz="0" w:space="0" w:color="auto"/>
        <w:left w:val="none" w:sz="0" w:space="0" w:color="auto"/>
        <w:bottom w:val="none" w:sz="0" w:space="0" w:color="auto"/>
        <w:right w:val="none" w:sz="0" w:space="0" w:color="auto"/>
      </w:divBdr>
    </w:div>
    <w:div w:id="1865747523">
      <w:bodyDiv w:val="1"/>
      <w:marLeft w:val="0"/>
      <w:marRight w:val="0"/>
      <w:marTop w:val="0"/>
      <w:marBottom w:val="0"/>
      <w:divBdr>
        <w:top w:val="none" w:sz="0" w:space="0" w:color="auto"/>
        <w:left w:val="none" w:sz="0" w:space="0" w:color="auto"/>
        <w:bottom w:val="none" w:sz="0" w:space="0" w:color="auto"/>
        <w:right w:val="none" w:sz="0" w:space="0" w:color="auto"/>
      </w:divBdr>
    </w:div>
    <w:div w:id="1880900121">
      <w:bodyDiv w:val="1"/>
      <w:marLeft w:val="0"/>
      <w:marRight w:val="0"/>
      <w:marTop w:val="0"/>
      <w:marBottom w:val="0"/>
      <w:divBdr>
        <w:top w:val="none" w:sz="0" w:space="0" w:color="auto"/>
        <w:left w:val="none" w:sz="0" w:space="0" w:color="auto"/>
        <w:bottom w:val="none" w:sz="0" w:space="0" w:color="auto"/>
        <w:right w:val="none" w:sz="0" w:space="0" w:color="auto"/>
      </w:divBdr>
    </w:div>
    <w:div w:id="1895198839">
      <w:bodyDiv w:val="1"/>
      <w:marLeft w:val="0"/>
      <w:marRight w:val="0"/>
      <w:marTop w:val="0"/>
      <w:marBottom w:val="0"/>
      <w:divBdr>
        <w:top w:val="none" w:sz="0" w:space="0" w:color="auto"/>
        <w:left w:val="none" w:sz="0" w:space="0" w:color="auto"/>
        <w:bottom w:val="none" w:sz="0" w:space="0" w:color="auto"/>
        <w:right w:val="none" w:sz="0" w:space="0" w:color="auto"/>
      </w:divBdr>
    </w:div>
    <w:div w:id="1917474226">
      <w:bodyDiv w:val="1"/>
      <w:marLeft w:val="0"/>
      <w:marRight w:val="0"/>
      <w:marTop w:val="0"/>
      <w:marBottom w:val="0"/>
      <w:divBdr>
        <w:top w:val="none" w:sz="0" w:space="0" w:color="auto"/>
        <w:left w:val="none" w:sz="0" w:space="0" w:color="auto"/>
        <w:bottom w:val="none" w:sz="0" w:space="0" w:color="auto"/>
        <w:right w:val="none" w:sz="0" w:space="0" w:color="auto"/>
      </w:divBdr>
    </w:div>
    <w:div w:id="1919241831">
      <w:bodyDiv w:val="1"/>
      <w:marLeft w:val="0"/>
      <w:marRight w:val="0"/>
      <w:marTop w:val="0"/>
      <w:marBottom w:val="0"/>
      <w:divBdr>
        <w:top w:val="none" w:sz="0" w:space="0" w:color="auto"/>
        <w:left w:val="none" w:sz="0" w:space="0" w:color="auto"/>
        <w:bottom w:val="none" w:sz="0" w:space="0" w:color="auto"/>
        <w:right w:val="none" w:sz="0" w:space="0" w:color="auto"/>
      </w:divBdr>
    </w:div>
    <w:div w:id="1929583722">
      <w:bodyDiv w:val="1"/>
      <w:marLeft w:val="0"/>
      <w:marRight w:val="0"/>
      <w:marTop w:val="0"/>
      <w:marBottom w:val="0"/>
      <w:divBdr>
        <w:top w:val="none" w:sz="0" w:space="0" w:color="auto"/>
        <w:left w:val="none" w:sz="0" w:space="0" w:color="auto"/>
        <w:bottom w:val="none" w:sz="0" w:space="0" w:color="auto"/>
        <w:right w:val="none" w:sz="0" w:space="0" w:color="auto"/>
      </w:divBdr>
    </w:div>
    <w:div w:id="1934438113">
      <w:bodyDiv w:val="1"/>
      <w:marLeft w:val="0"/>
      <w:marRight w:val="0"/>
      <w:marTop w:val="0"/>
      <w:marBottom w:val="0"/>
      <w:divBdr>
        <w:top w:val="none" w:sz="0" w:space="0" w:color="auto"/>
        <w:left w:val="none" w:sz="0" w:space="0" w:color="auto"/>
        <w:bottom w:val="none" w:sz="0" w:space="0" w:color="auto"/>
        <w:right w:val="none" w:sz="0" w:space="0" w:color="auto"/>
      </w:divBdr>
    </w:div>
    <w:div w:id="1950433675">
      <w:bodyDiv w:val="1"/>
      <w:marLeft w:val="0"/>
      <w:marRight w:val="0"/>
      <w:marTop w:val="0"/>
      <w:marBottom w:val="0"/>
      <w:divBdr>
        <w:top w:val="none" w:sz="0" w:space="0" w:color="auto"/>
        <w:left w:val="none" w:sz="0" w:space="0" w:color="auto"/>
        <w:bottom w:val="none" w:sz="0" w:space="0" w:color="auto"/>
        <w:right w:val="none" w:sz="0" w:space="0" w:color="auto"/>
      </w:divBdr>
    </w:div>
    <w:div w:id="1964118848">
      <w:bodyDiv w:val="1"/>
      <w:marLeft w:val="0"/>
      <w:marRight w:val="0"/>
      <w:marTop w:val="0"/>
      <w:marBottom w:val="0"/>
      <w:divBdr>
        <w:top w:val="none" w:sz="0" w:space="0" w:color="auto"/>
        <w:left w:val="none" w:sz="0" w:space="0" w:color="auto"/>
        <w:bottom w:val="none" w:sz="0" w:space="0" w:color="auto"/>
        <w:right w:val="none" w:sz="0" w:space="0" w:color="auto"/>
      </w:divBdr>
    </w:div>
    <w:div w:id="1984456850">
      <w:bodyDiv w:val="1"/>
      <w:marLeft w:val="0"/>
      <w:marRight w:val="0"/>
      <w:marTop w:val="0"/>
      <w:marBottom w:val="0"/>
      <w:divBdr>
        <w:top w:val="none" w:sz="0" w:space="0" w:color="auto"/>
        <w:left w:val="none" w:sz="0" w:space="0" w:color="auto"/>
        <w:bottom w:val="none" w:sz="0" w:space="0" w:color="auto"/>
        <w:right w:val="none" w:sz="0" w:space="0" w:color="auto"/>
      </w:divBdr>
    </w:div>
    <w:div w:id="2014261065">
      <w:bodyDiv w:val="1"/>
      <w:marLeft w:val="0"/>
      <w:marRight w:val="0"/>
      <w:marTop w:val="0"/>
      <w:marBottom w:val="0"/>
      <w:divBdr>
        <w:top w:val="none" w:sz="0" w:space="0" w:color="auto"/>
        <w:left w:val="none" w:sz="0" w:space="0" w:color="auto"/>
        <w:bottom w:val="none" w:sz="0" w:space="0" w:color="auto"/>
        <w:right w:val="none" w:sz="0" w:space="0" w:color="auto"/>
      </w:divBdr>
    </w:div>
    <w:div w:id="2017269100">
      <w:bodyDiv w:val="1"/>
      <w:marLeft w:val="0"/>
      <w:marRight w:val="0"/>
      <w:marTop w:val="0"/>
      <w:marBottom w:val="0"/>
      <w:divBdr>
        <w:top w:val="none" w:sz="0" w:space="0" w:color="auto"/>
        <w:left w:val="none" w:sz="0" w:space="0" w:color="auto"/>
        <w:bottom w:val="none" w:sz="0" w:space="0" w:color="auto"/>
        <w:right w:val="none" w:sz="0" w:space="0" w:color="auto"/>
      </w:divBdr>
    </w:div>
    <w:div w:id="2020740472">
      <w:bodyDiv w:val="1"/>
      <w:marLeft w:val="0"/>
      <w:marRight w:val="0"/>
      <w:marTop w:val="0"/>
      <w:marBottom w:val="0"/>
      <w:divBdr>
        <w:top w:val="none" w:sz="0" w:space="0" w:color="auto"/>
        <w:left w:val="none" w:sz="0" w:space="0" w:color="auto"/>
        <w:bottom w:val="none" w:sz="0" w:space="0" w:color="auto"/>
        <w:right w:val="none" w:sz="0" w:space="0" w:color="auto"/>
      </w:divBdr>
    </w:div>
    <w:div w:id="2039425353">
      <w:bodyDiv w:val="1"/>
      <w:marLeft w:val="0"/>
      <w:marRight w:val="0"/>
      <w:marTop w:val="0"/>
      <w:marBottom w:val="0"/>
      <w:divBdr>
        <w:top w:val="none" w:sz="0" w:space="0" w:color="auto"/>
        <w:left w:val="none" w:sz="0" w:space="0" w:color="auto"/>
        <w:bottom w:val="none" w:sz="0" w:space="0" w:color="auto"/>
        <w:right w:val="none" w:sz="0" w:space="0" w:color="auto"/>
      </w:divBdr>
    </w:div>
    <w:div w:id="2039502042">
      <w:bodyDiv w:val="1"/>
      <w:marLeft w:val="0"/>
      <w:marRight w:val="0"/>
      <w:marTop w:val="0"/>
      <w:marBottom w:val="0"/>
      <w:divBdr>
        <w:top w:val="none" w:sz="0" w:space="0" w:color="auto"/>
        <w:left w:val="none" w:sz="0" w:space="0" w:color="auto"/>
        <w:bottom w:val="none" w:sz="0" w:space="0" w:color="auto"/>
        <w:right w:val="none" w:sz="0" w:space="0" w:color="auto"/>
      </w:divBdr>
    </w:div>
    <w:div w:id="20937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ah1506200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di_darma@uinsg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And18</b:Tag>
    <b:SourceType>Book</b:SourceType>
    <b:Guid>{9BC84B2B-03AC-4FBC-BF5B-1FB2E9F3E1F9}</b:Guid>
    <b:Title>Peminangan Dalam Islam  (Perspektif Hadis Nabi SAW)</b:Title>
    <b:Year>2018</b:Year>
    <b:Author>
      <b:Author>
        <b:NameList>
          <b:Person>
            <b:Last>Darussalam</b:Last>
            <b:First>Andi</b:First>
          </b:Person>
        </b:NameList>
      </b:Author>
    </b:Author>
    <b:City>Makassar</b:City>
    <b:Publisher>UIN Alauddin Makassar</b:Publisher>
    <b:RefOrder>1</b:RefOrder>
  </b:Source>
  <b:Source>
    <b:Tag>Mas19</b:Tag>
    <b:SourceType>Book</b:SourceType>
    <b:Guid>{79835237-B381-4119-B92A-F614A1E7F316}</b:Guid>
    <b:Author>
      <b:Author>
        <b:NameList>
          <b:Person>
            <b:Last>Masduki</b:Last>
          </b:Person>
        </b:NameList>
      </b:Author>
    </b:Author>
    <b:Title>Kontekstualisasi Hadis Peminangan Perempuan terhadap Laki-Laki</b:Title>
    <b:Year>2019</b:Year>
    <b:City>Yogyakarta</b:City>
    <b:Publisher>Jurnal Studi Ilmu-Ilmu al-Qur’an dan Hadis</b:Publisher>
    <b:RefOrder>4</b:RefOrder>
  </b:Source>
  <b:Source>
    <b:Tag>Rah00</b:Tag>
    <b:SourceType>Book</b:SourceType>
    <b:Guid>{B8ED12F4-5FB9-4EF5-94BB-2846FC6EB775}</b:Guid>
    <b:Author>
      <b:Author>
        <b:NameList>
          <b:Person>
            <b:Last>Hakim</b:Last>
            <b:First>Rahmat</b:First>
          </b:Person>
        </b:NameList>
      </b:Author>
    </b:Author>
    <b:Title>Hukum Perkawnan Islam</b:Title>
    <b:Year>2000</b:Year>
    <b:City>Bandung</b:City>
    <b:Publisher>Pustaka Setia</b:Publisher>
    <b:RefOrder>5</b:RefOrder>
  </b:Source>
  <b:Source>
    <b:Tag>AMu03</b:Tag>
    <b:SourceType>Book</b:SourceType>
    <b:Guid>{1FE559E7-24E2-42B8-9794-03A9FFC0A9D2}</b:Guid>
    <b:Author>
      <b:Author>
        <b:NameList>
          <b:Person>
            <b:Last>Mahalli</b:Last>
            <b:First>A.</b:First>
            <b:Middle>Mudjab</b:Middle>
          </b:Person>
        </b:NameList>
      </b:Author>
    </b:Author>
    <b:Title>Menikahlah, Engkau Menjadi Kaya</b:Title>
    <b:Year>2003</b:Year>
    <b:City>Yogyakarta</b:City>
    <b:Publisher>Mitra Pustaka</b:Publisher>
    <b:RefOrder>6</b:RefOrder>
  </b:Source>
  <b:Source>
    <b:Tag>Hal19</b:Tag>
    <b:SourceType>Book</b:SourceType>
    <b:Guid>{77D21F1C-725D-494A-A3F4-E8D5E234F3A3}</b:Guid>
    <b:Author>
      <b:Author>
        <b:NameList>
          <b:Person>
            <b:Last>Sa'diyah</b:Last>
            <b:First>Halimatus</b:First>
          </b:Person>
        </b:NameList>
      </b:Author>
    </b:Author>
    <b:Title>Tradisi Perempuan Meminang Laki-Laki di Desa Labuhan Kecamatan Brondong Kabupaten Lamongan dalam Perspektif Feminisme Eksistensialis Simone De Beauvoir</b:Title>
    <b:Year>2019</b:Year>
    <b:City>Surakarta</b:City>
    <b:Publisher>Fakultas Ushuluddin dan Dakwah IAIN Surakarta</b:Publisher>
    <b:RefOrder>10</b:RefOrder>
  </b:Source>
  <b:Source>
    <b:Tag>Fat19</b:Tag>
    <b:SourceType>Book</b:SourceType>
    <b:Guid>{15ED897D-88C9-483B-87DB-031652033357}</b:Guid>
    <b:Author>
      <b:Author>
        <b:NameList>
          <b:Person>
            <b:Last>Fatkhurozi</b:Last>
          </b:Person>
        </b:NameList>
      </b:Author>
    </b:Author>
    <b:Title>Praktik Peminangan oleh Perempuan kepada Laki-Laki di Desa Japan Kecamatan Babadan Kabupaten Ponorogo Perspektif Fiqh Munakahat</b:Title>
    <b:Year>2019</b:Year>
    <b:City>Ponorogo</b:City>
    <b:Publisher>Fakultas Syar'ah IAIN Ponorogo</b:Publisher>
    <b:RefOrder>11</b:RefOrder>
  </b:Source>
  <b:Source>
    <b:Tag>Sya19</b:Tag>
    <b:SourceType>Book</b:SourceType>
    <b:Guid>{2DC68D1F-A051-4058-9855-A7B452BDE3FE}</b:Guid>
    <b:Author>
      <b:Author>
        <b:NameList>
          <b:Person>
            <b:Last>Al-Mubarakfuri</b:Last>
            <b:First>Syaikh</b:First>
            <b:Middle>Shafiyyurrahman</b:Middle>
          </b:Person>
        </b:NameList>
      </b:Author>
    </b:Author>
    <b:Title>Arrohiqul Makhtum Sirah Nabawiyah</b:Title>
    <b:Year>2019</b:Year>
    <b:City>Jakarta Timur</b:City>
    <b:Publisher>Pustaka Al-Kautsar</b:Publisher>
    <b:RefOrder>25</b:RefOrder>
  </b:Source>
  <b:Source>
    <b:Tag>Dar209</b:Tag>
    <b:SourceType>Book</b:SourceType>
    <b:Guid>{5B7AD01C-C061-4B36-A319-2A399DA98EA7}</b:Guid>
    <b:Author>
      <b:Author>
        <b:NameList>
          <b:Person>
            <b:Last>Darmalaksana</b:Last>
            <b:First>Wahyudin</b:First>
          </b:Person>
        </b:NameList>
      </b:Author>
    </b:Author>
    <b:Title>Cara Menulis Proposal Penelitian</b:Title>
    <b:Year>2020</b:Year>
    <b:City>Bandung</b:City>
    <b:Publisher>Fakultas Ushuluddin UIN Sunan Gunung Djati Bandung</b:Publisher>
    <b:RefOrder>12</b:RefOrder>
  </b:Source>
  <b:Source>
    <b:Tag>Dar2010</b:Tag>
    <b:SourceType>Book</b:SourceType>
    <b:Guid>{6FFB1F52-3C6F-40D9-9ECB-072D12AAF0D3}</b:Guid>
    <b:Author>
      <b:Author>
        <b:NameList>
          <b:Person>
            <b:Last>Darmalaksana</b:Last>
            <b:First>Wahyudin</b:First>
          </b:Person>
        </b:NameList>
      </b:Author>
    </b:Author>
    <b:Title>Rekam Proses Kuliah Online Metode Penelitan Hadis</b:Title>
    <b:Year>2020</b:Year>
    <b:City>Bandung</b:City>
    <b:Publisher>Fakultas Ushuluddin UIN Sunan Gunung Djati Bandung</b:Publisher>
    <b:RefOrder>13</b:RefOrder>
  </b:Source>
  <b:Source>
    <b:Tag>Muk19</b:Tag>
    <b:SourceType>JournalArticle</b:SourceType>
    <b:Guid>{2DA79BEE-A52D-4CF9-94EF-509892BF1FB5}</b:Guid>
    <b:Title>Saksi yang Adil Dalam Akad Nikah Menurut Imam</b:Title>
    <b:Year>2019</b:Year>
    <b:Author>
      <b:Author>
        <b:NameList>
          <b:Person>
            <b:Last>Mukhsin</b:Last>
            <b:First>M</b:First>
            <b:Middle>Karya</b:Middle>
          </b:Person>
        </b:NameList>
      </b:Author>
    </b:Author>
    <b:JournalName>Al-Fikra Jurnal Ilmiah Keislaman</b:JournalName>
    <b:RefOrder>17</b:RefOrder>
  </b:Source>
  <b:Source>
    <b:Tag>Kam93</b:Tag>
    <b:SourceType>Book</b:SourceType>
    <b:Guid>{C93B4D43-DF35-4012-A225-DA482C663811}</b:Guid>
    <b:Author>
      <b:Author>
        <b:NameList>
          <b:Person>
            <b:Last>Mukhtar</b:Last>
            <b:First>Kamal</b:First>
          </b:Person>
        </b:NameList>
      </b:Author>
    </b:Author>
    <b:Title>Asas-Asas Hukum Islam Tentang Perkawinan</b:Title>
    <b:Year>1993</b:Year>
    <b:City>Jakarta</b:City>
    <b:Publisher>Bulan BIntang</b:Publisher>
    <b:RefOrder>18</b:RefOrder>
  </b:Source>
  <b:Source>
    <b:Tag>Abd19</b:Tag>
    <b:SourceType>JournalArticle</b:SourceType>
    <b:Guid>{4F127AA7-99A9-432F-BB43-139F0F696582}</b:Guid>
    <b:Author>
      <b:Author>
        <b:NameList>
          <b:Person>
            <b:Last>Abdillah</b:Last>
            <b:First>Muhammad</b:First>
            <b:Middle>Alwin</b:Middle>
          </b:Person>
          <b:Person>
            <b:Last>Rasyidin</b:Last>
          </b:Person>
        </b:NameList>
      </b:Author>
    </b:Author>
    <b:Title>Anggota Tubuh Terkhitbah yang Boleh Di Pandang Menurut Ibnu Hadzm</b:Title>
    <b:JournalName>Al-Qadhâ</b:JournalName>
    <b:Year>2019</b:Year>
    <b:RefOrder>19</b:RefOrder>
  </b:Source>
  <b:Source>
    <b:Tag>Uma19</b:Tag>
    <b:SourceType>JournalArticle</b:SourceType>
    <b:Guid>{4D2D459A-EFDB-4B16-B7D5-2950A7CD79F8}</b:Guid>
    <b:Author>
      <b:Author>
        <b:NameList>
          <b:Person>
            <b:Last>Umami</b:Last>
            <b:First>Hafidhul</b:First>
          </b:Person>
        </b:NameList>
      </b:Author>
    </b:Author>
    <b:Title>Studi Perbandingan Madzhab Tentang Khitbah dan Batasan Melihat Wanita dalam Khitbah</b:Title>
    <b:JournalName>Usratuna Jurnal Hukum Keluarga Islam</b:JournalName>
    <b:Year>2019</b:Year>
    <b:RefOrder>20</b:RefOrder>
  </b:Source>
  <b:Source>
    <b:Tag>Jaz19</b:Tag>
    <b:SourceType>JournalArticle</b:SourceType>
    <b:Guid>{8FB03E68-9DF2-4F15-9CF1-2624F9E5FB03}</b:Guid>
    <b:Author>
      <b:Author>
        <b:NameList>
          <b:Person>
            <b:Last>Jazari</b:Last>
            <b:First>Ibnu</b:First>
          </b:Person>
        </b:NameList>
      </b:Author>
    </b:Author>
    <b:Title>Pandangan dan Hukum Islam terhadap Wanita dalam Masa Iddah yang Berhubungan dengan Pria Lain Melalui Media Sosial</b:Title>
    <b:JournalName>JAS: Jurnal Ilmiah Ahwal Syakhsyiyyah</b:JournalName>
    <b:Year>2019</b:Year>
    <b:RefOrder>21</b:RefOrder>
  </b:Source>
  <b:Source>
    <b:Tag>Awa18</b:Tag>
    <b:SourceType>JournalArticle</b:SourceType>
    <b:Guid>{B521082A-2186-4BC9-9A82-EC3E68D7D021}</b:Guid>
    <b:Title>Peminangan atau Melamar, dan Akibatnya Menurut Hukum Islam Serta Undang-Undang Islam di Indonesia</b:Title>
    <b:Year>2018</b:Year>
    <b:Author>
      <b:Author>
        <b:NameList>
          <b:Person>
            <b:Last>Awang</b:Last>
            <b:First>Abdul</b:First>
            <b:Middle>Bari</b:Middle>
          </b:Person>
          <b:Person>
            <b:Last>Mahdie</b:Last>
            <b:First>Imam</b:First>
          </b:Person>
        </b:NameList>
      </b:Author>
    </b:Author>
    <b:JournalName>Penerbit Kemala Indonesia: Fikiran Masyarakat</b:JournalName>
    <b:RefOrder>28</b:RefOrder>
  </b:Source>
  <b:Source>
    <b:Tag>Sus14</b:Tag>
    <b:SourceType>JournalArticle</b:SourceType>
    <b:Guid>{06E669BD-F855-47DC-87E1-A28393790E12}</b:Guid>
    <b:Author>
      <b:Author>
        <b:NameList>
          <b:Person>
            <b:Last>Susanti</b:Last>
            <b:First>Emilia</b:First>
          </b:Person>
        </b:NameList>
      </b:Author>
    </b:Author>
    <b:Title>Budaya Malu Cerminan Bagi Perempuan Melayu</b:Title>
    <b:JournalName>Sosial Budaya</b:JournalName>
    <b:Year>2014</b:Year>
    <b:RefOrder>29</b:RefOrder>
  </b:Source>
  <b:Source>
    <b:Tag>Isl20</b:Tag>
    <b:SourceType>JournalArticle</b:SourceType>
    <b:Guid>{5B16D689-A4D2-41C7-B75A-A1BAD1549C56}</b:Guid>
    <b:Author>
      <b:Author>
        <b:NameList>
          <b:Person>
            <b:Last>Islam</b:Last>
            <b:First>Muhammad</b:First>
            <b:Middle>Hifdil</b:Middle>
          </b:Person>
        </b:NameList>
      </b:Author>
    </b:Author>
    <b:Title>Pembentukan Kepribadian Multikultural melalui Pendidikan Diversitas</b:Title>
    <b:JournalName>Pendidikan Multikultural</b:JournalName>
    <b:Year>2020</b:Year>
    <b:RefOrder>30</b:RefOrder>
  </b:Source>
  <b:Source>
    <b:Tag>Tar19</b:Tag>
    <b:SourceType>JournalArticle</b:SourceType>
    <b:Guid>{4ED2D946-556C-4350-B718-BB9A94E80221}</b:Guid>
    <b:Author>
      <b:Author>
        <b:NameList>
          <b:Person>
            <b:Last>Tarmizi</b:Last>
            <b:First>Tarmizi</b:First>
          </b:Person>
        </b:NameList>
      </b:Author>
    </b:Author>
    <b:Title>Pendidikan Multikultural: Konsepsi, Urgensi, dan Relevansinya dalam Doktrin Islam</b:Title>
    <b:JournalName>Jurnal Tahdzibi Manajemen Pendidikan Islam</b:JournalName>
    <b:Year>2019</b:Year>
    <b:RefOrder>31</b:RefOrder>
  </b:Source>
  <b:Source>
    <b:Tag>Muk191</b:Tag>
    <b:SourceType>JournalArticle</b:SourceType>
    <b:Guid>{8DC9D85C-0B4C-4FB3-AB93-C2F937A01674}</b:Guid>
    <b:Author>
      <b:Author>
        <b:NameList>
          <b:Person>
            <b:Last>Mukhlis</b:Last>
            <b:First>Febri</b:First>
            <b:Middle>Hijroh</b:Middle>
          </b:Person>
        </b:NameList>
      </b:Author>
    </b:Author>
    <b:Title>Kritik Ilmu-Ilmu Keislaman: Kontribusi Jaringan Islam Liberal</b:Title>
    <b:JournalName>Jurnal Ilmiah Ilmu Ushuluddin</b:JournalName>
    <b:Year>2019</b:Year>
    <b:RefOrder>32</b:RefOrder>
  </b:Source>
  <b:Source>
    <b:Tag>Dau13</b:Tag>
    <b:SourceType>JournalArticle</b:SourceType>
    <b:Guid>{C104A148-F6B1-4EE7-B917-0ABB694D993C}</b:Guid>
    <b:Author>
      <b:Author>
        <b:NameList>
          <b:Person>
            <b:Last>Daulay</b:Last>
            <b:First>Saleh</b:First>
            <b:Middle>P.</b:Middle>
          </b:Person>
        </b:NameList>
      </b:Author>
    </b:Author>
    <b:Title>Membumikan Islam Melalui Mazhab Ketiga: Refleksi Kritis Terhadap Fundamentalisme dan Liberalisme Islam</b:Title>
    <b:JournalName>Madania</b:JournalName>
    <b:Year>2013</b:Year>
    <b:RefOrder>33</b:RefOrder>
  </b:Source>
  <b:Source>
    <b:Tag>Asm19</b:Tag>
    <b:SourceType>JournalArticle</b:SourceType>
    <b:Guid>{A5DB54D7-4500-4ED8-9D96-76B17D00344C}</b:Guid>
    <b:Author>
      <b:Author>
        <b:NameList>
          <b:Person>
            <b:Last>Asmad</b:Last>
            <b:First>Asmad</b:First>
          </b:Person>
        </b:NameList>
      </b:Author>
    </b:Author>
    <b:Title>Menerapkan Gerakan Islam Moderat sebagai Pengikis Fundamentalis dan Liberalis dalam Mengawal Karakteristik Islam Di Indonesia</b:Title>
    <b:JournalName>Al-Qodiri Jurnal Pendidikan Sosial dan Keagamaan</b:JournalName>
    <b:Year>2019</b:Year>
    <b:RefOrder>34</b:RefOrder>
  </b:Source>
  <b:Source>
    <b:Tag>Sil20</b:Tag>
    <b:SourceType>JournalArticle</b:SourceType>
    <b:Guid>{0861E565-7C07-4B58-9F4F-4B7431544F73}</b:Guid>
    <b:Author>
      <b:Author>
        <b:NameList>
          <b:Person>
            <b:Last>Silfiah</b:Last>
            <b:First>Rossa</b:First>
            <b:Middle>Ilma</b:Middle>
          </b:Person>
        </b:NameList>
      </b:Author>
    </b:Author>
    <b:Title>Kontribusi Hukum Islam dalam Membangun Hukum Nasional Berwawasan Multikultural</b:Title>
    <b:JournalName>Arena Hukum</b:JournalName>
    <b:Year>2020</b:Year>
    <b:RefOrder>35</b:RefOrder>
  </b:Source>
  <b:Source>
    <b:Tag>Abu09</b:Tag>
    <b:SourceType>Book</b:SourceType>
    <b:Guid>{FED160D3-8128-4D2B-8703-40459337D9CA}</b:Guid>
    <b:Author>
      <b:Author>
        <b:NameList>
          <b:Person>
            <b:Last>AS-Sidokare</b:Last>
            <b:First>Abu</b:First>
            <b:Middle>Ahmad</b:Middle>
          </b:Person>
        </b:NameList>
      </b:Author>
    </b:Author>
    <b:Title>ebook Shahih Bukhari edisi CHM</b:Title>
    <b:Year>2009</b:Year>
    <b:City>tanpa catatan kota</b:City>
    <b:Publisher>kampungsunnah</b:Publisher>
    <b:RefOrder>36</b:RefOrder>
  </b:Source>
  <b:Source>
    <b:Tag>Sol13</b:Tag>
    <b:SourceType>Book</b:SourceType>
    <b:Guid>{E1282A63-EBF3-4457-8080-1DF4DB4A6272}</b:Guid>
    <b:Author>
      <b:Author>
        <b:NameList>
          <b:Person>
            <b:Last>Soleha</b:Last>
          </b:Person>
        </b:NameList>
      </b:Author>
    </b:Author>
    <b:Title>Pinangan Seorang Perempuan kepada Laki-laki: Studi Analisis dalam Kitab Hadis Sunan Ibn Majah No. Indeks 2001</b:Title>
    <b:Year>2013</b:Year>
    <b:City>Surabaya</b:City>
    <b:Publisher>IAIN Sunan Ampel</b:Publisher>
    <b:RefOrder>8</b:RefOrder>
  </b:Source>
  <b:Source>
    <b:Tag>Abd11</b:Tag>
    <b:SourceType>Book</b:SourceType>
    <b:Guid>{4209A7FA-AFD8-446A-B194-E3BF3DC02A70}</b:Guid>
    <b:Title>Fiqh Munakahat</b:Title>
    <b:Year>2011</b:Year>
    <b:City>Jakarta</b:City>
    <b:Publisher>Amzah</b:Publisher>
    <b:Author>
      <b:Author>
        <b:NameList>
          <b:Person>
            <b:Last>Azzam</b:Last>
            <b:First>Abdul</b:First>
            <b:Middle>Aziz Muhammad</b:Middle>
          </b:Person>
          <b:Person>
            <b:Last>Hawwas</b:Last>
            <b:First>Abdul</b:First>
            <b:Middle>Wahhab Sayyed</b:Middle>
          </b:Person>
        </b:NameList>
      </b:Author>
    </b:Author>
    <b:RefOrder>2</b:RefOrder>
  </b:Source>
  <b:Source>
    <b:Tag>Ism18</b:Tag>
    <b:SourceType>Book</b:SourceType>
    <b:Guid>{0405702C-639C-498B-9834-1582B0B02802}</b:Guid>
    <b:Author>
      <b:Author>
        <b:NameList>
          <b:Person>
            <b:Last>Novel</b:Last>
            <b:First>Ismail</b:First>
          </b:Person>
        </b:NameList>
      </b:Author>
    </b:Author>
    <b:Title>Khitbah Menurut Perspektif Hukum Islam</b:Title>
    <b:Year>2018</b:Year>
    <b:Publisher>Alburriyah: Jurnal Hukum Islam</b:Publisher>
    <b:RefOrder>3</b:RefOrder>
  </b:Source>
  <b:Source>
    <b:Tag>Wahtt</b:Tag>
    <b:SourceType>Book</b:SourceType>
    <b:Guid>{6893AC9D-C6DD-4240-BFC3-6411A6FCD790}</b:Guid>
    <b:Author>
      <b:Author>
        <b:NameList>
          <b:Person>
            <b:Last>al-Zuhaili</b:Last>
            <b:First>Wahbah</b:First>
          </b:Person>
        </b:NameList>
      </b:Author>
    </b:Author>
    <b:Title>al-Fiqh al-Islami  wa Adillatih</b:Title>
    <b:Year>t.t</b:Year>
    <b:City>Damaskus</b:City>
    <b:Publisher>Dar al-Fikr</b:Publisher>
    <b:RefOrder>23</b:RefOrder>
  </b:Source>
  <b:Source>
    <b:Tag>MSaun</b:Tag>
    <b:SourceType>Book</b:SourceType>
    <b:Guid>{4EFA298F-FB3B-4B4B-A1AD-15235A33868C}</b:Guid>
    <b:Author>
      <b:Author>
        <b:NameList>
          <b:Person>
            <b:Last>al-Muyassar</b:Last>
            <b:First>M.</b:First>
            <b:Middle>Sayyid Ahmad</b:Middle>
          </b:Person>
        </b:NameList>
      </b:Author>
    </b:Author>
    <b:Title>Fiqih Cinta Kasih Rahasia Kebahagiaan Rumah Tangga</b:Title>
    <b:Year>t.t</b:Year>
    <b:City>Yogyakarta</b:City>
    <b:Publisher>PT. Gelora aksara pratama</b:Publisher>
    <b:RefOrder>24</b:RefOrder>
  </b:Source>
  <b:Source>
    <b:Tag>Hak16</b:Tag>
    <b:SourceType>JournalArticle</b:SourceType>
    <b:Guid>{95E59AB8-D015-4DFF-BE5C-9F05A47CAB19}</b:Guid>
    <b:Author>
      <b:Author>
        <b:NameList>
          <b:Person>
            <b:Last>Hakim</b:Last>
            <b:First>Robith</b:First>
            <b:Middle>Muti’ul</b:Middle>
          </b:Person>
        </b:NameList>
      </b:Author>
    </b:Author>
    <b:Title>Konsep Felix Siauw Tentang Taaruf Antara Calon Mempelai Pria Dan Calon Mempelai Wanita</b:Title>
    <b:Year>2016</b:Year>
    <b:JournalName> Al-Ahwal: Jurnal Hukum Keluarga Islam</b:JournalName>
    <b:Pages>72</b:Pages>
    <b:RefOrder>15</b:RefOrder>
  </b:Source>
  <b:Source>
    <b:Tag>Abdtt</b:Tag>
    <b:SourceType>Book</b:SourceType>
    <b:Guid>{39A7C4AF-A9AF-4170-AE50-B0B7E071B197}</b:Guid>
    <b:Title>al-Sirah al-Nabawiyyah Li Ibni Hisyam</b:Title>
    <b:Year>t.t</b:Year>
    <b:Author>
      <b:Author>
        <b:NameList>
          <b:Person>
            <b:Last>Hisyam</b:Last>
            <b:First>Abdul</b:First>
            <b:Middle>Malik bin</b:Middle>
          </b:Person>
        </b:NameList>
      </b:Author>
    </b:Author>
    <b:City>Bairut</b:City>
    <b:Publisher>Dar al-Jail</b:Publisher>
    <b:RefOrder>27</b:RefOrder>
  </b:Source>
  <b:Source>
    <b:Tag>Mar11</b:Tag>
    <b:SourceType>Book</b:SourceType>
    <b:Guid>{6F4B3111-1E88-4CBD-9CEB-0774FEFFDC72}</b:Guid>
    <b:Author>
      <b:Author>
        <b:NameList>
          <b:Person>
            <b:Last>Mardani</b:Last>
          </b:Person>
        </b:NameList>
      </b:Author>
    </b:Author>
    <b:Title>Hukum Perkawinan Islam Di Dunia Islam Modern</b:Title>
    <b:Year>2011</b:Year>
    <b:City>Yogyakarta</b:City>
    <b:Publisher>Graha ILmu</b:Publisher>
    <b:RefOrder>14</b:RefOrder>
  </b:Source>
  <b:Source>
    <b:Tag>Ath97</b:Tag>
    <b:SourceType>Book</b:SourceType>
    <b:Guid>{408928F1-49C4-4918-B195-31FF8386A781}</b:Guid>
    <b:Author>
      <b:Author>
        <b:NameList>
          <b:Person>
            <b:Last>Mudzar</b:Last>
            <b:First>Atho'</b:First>
          </b:Person>
        </b:NameList>
      </b:Author>
    </b:Author>
    <b:Title>Penelitian Agama dan Keagamaan</b:Title>
    <b:Year>1997</b:Year>
    <b:City>Yogjakarta</b:City>
    <b:Publisher> P3M IAIN Sunan Kalijaga</b:Publisher>
    <b:RefOrder>9</b:RefOrder>
  </b:Source>
  <b:Source>
    <b:Tag>Cah04</b:Tag>
    <b:SourceType>Book</b:SourceType>
    <b:Guid>{BA55AC93-8D0E-48E7-99D3-5FCA06F94DFA}</b:Guid>
    <b:Author>
      <b:Author>
        <b:NameList>
          <b:Person>
            <b:Last>Takariawan</b:Last>
            <b:First>Cahyadi</b:First>
          </b:Person>
        </b:NameList>
      </b:Author>
    </b:Author>
    <b:Title>Izinkan Aku Meminangmu</b:Title>
    <b:Year>2004</b:Year>
    <b:City>Solo</b:City>
    <b:Publisher>Era Intermedia</b:Publisher>
    <b:RefOrder>16</b:RefOrder>
  </b:Source>
  <b:Source>
    <b:Tag>Abu03</b:Tag>
    <b:SourceType>Book</b:SourceType>
    <b:Guid>{1D70205F-BD4C-4D59-9437-BC230CD1AFF8}</b:Guid>
    <b:Author>
      <b:Author>
        <b:NameList>
          <b:Person>
            <b:Last>Al-Ghifari</b:Last>
            <b:First>Abu</b:First>
          </b:Person>
        </b:NameList>
      </b:Author>
    </b:Author>
    <b:Title>Pacaran Yang Islami Adakah?</b:Title>
    <b:Year>2003</b:Year>
    <b:City>Bandung</b:City>
    <b:Publisher>Mujahid Press</b:Publisher>
    <b:RefOrder>7</b:RefOrder>
  </b:Source>
  <b:Source>
    <b:Tag>Has07</b:Tag>
    <b:SourceType>Book</b:SourceType>
    <b:Guid>{2AE5174C-EC51-4E17-895C-60AF154D2C68}</b:Guid>
    <b:Author>
      <b:Author>
        <b:NameList>
          <b:Person>
            <b:Last>Indra</b:Last>
            <b:First>Hasbi</b:First>
          </b:Person>
          <b:Person>
            <b:Last>Ahzada</b:Last>
            <b:First>Iskandar</b:First>
          </b:Person>
          <b:Person>
            <b:Last>Husnani</b:Last>
          </b:Person>
        </b:NameList>
      </b:Author>
    </b:Author>
    <b:Title>Potret Wanita Shalehah</b:Title>
    <b:Year>2007</b:Year>
    <b:Publisher>Graha Ilmu</b:Publisher>
    <b:RefOrder>26</b:RefOrder>
  </b:Source>
  <b:Source>
    <b:Tag>Abd03</b:Tag>
    <b:SourceType>Book</b:SourceType>
    <b:Guid>{84CEB0AE-E7B7-4ED6-A8C7-B737968E21BE}</b:Guid>
    <b:Author>
      <b:Author>
        <b:NameList>
          <b:Person>
            <b:Last>Ghozali</b:Last>
            <b:First>Abdur</b:First>
            <b:Middle>Rahman</b:Middle>
          </b:Person>
        </b:NameList>
      </b:Author>
    </b:Author>
    <b:Title>Fiqh Munakahat</b:Title>
    <b:Year>2003</b:Year>
    <b:City>Jakarta</b:City>
    <b:Publisher>Kencana</b:Publisher>
    <b:RefOrder>22</b:RefOrder>
  </b:Source>
</b:Sources>
</file>

<file path=customXml/itemProps1.xml><?xml version="1.0" encoding="utf-8"?>
<ds:datastoreItem xmlns:ds="http://schemas.openxmlformats.org/officeDocument/2006/customXml" ds:itemID="{BBCD7D87-F201-4070-9A59-0D82455E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Pages>
  <Words>4526</Words>
  <Characters>25802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Yudi Darmalaksana</cp:lastModifiedBy>
  <cp:revision>16</cp:revision>
  <dcterms:created xsi:type="dcterms:W3CDTF">2020-05-15T01:14:00Z</dcterms:created>
  <dcterms:modified xsi:type="dcterms:W3CDTF">2020-05-15T05:59:00Z</dcterms:modified>
</cp:coreProperties>
</file>